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2" w:rsidRDefault="00531462" w:rsidP="0053146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24.08.2016</w:t>
      </w:r>
    </w:p>
    <w:p w:rsid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Трудовой кодекс РФ возлагает на работодателя обязанность по обеспечению работников безопасными условиями труда, а также в предусмотренных трудовым законодательством случаях организовывать проведение медицинских осмотров своих работников.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При этом прохождение медицинских осмотров для самого работника является обязанностью, а не правом (ст. 214 Трудового кодекса РФ). В случае уклонения работника от прохождения медицинского осмотра работодатель обязан отстранить его от работы, при этом заработная плата ему не начисляется (ст. 76 Трудового кодекса РФ).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1462">
        <w:rPr>
          <w:color w:val="000000"/>
          <w:sz w:val="26"/>
          <w:szCs w:val="26"/>
        </w:rPr>
        <w:t>В соответствии со статьей 212 Трудового кодекса РФ 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</w:t>
      </w:r>
      <w:proofErr w:type="gramEnd"/>
      <w:r w:rsidRPr="00531462">
        <w:rPr>
          <w:color w:val="000000"/>
          <w:sz w:val="26"/>
          <w:szCs w:val="26"/>
        </w:rPr>
        <w:t>) и среднего заработка на время прохождения указанных медицинских осмотров, обязательных психиатрических освидетельствований, а также принять меры к недопущению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1462">
        <w:rPr>
          <w:color w:val="000000"/>
          <w:sz w:val="26"/>
          <w:szCs w:val="26"/>
        </w:rPr>
        <w:t>Статьей 213 Трудового кодекса РФ предусмотрены категории работников, подлежащих в обязательном порядке прохождению медицинских осмотров, а именно,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</w:t>
      </w:r>
      <w:proofErr w:type="gramEnd"/>
      <w:r w:rsidRPr="00531462">
        <w:rPr>
          <w:color w:val="000000"/>
          <w:sz w:val="26"/>
          <w:szCs w:val="26"/>
        </w:rPr>
        <w:t xml:space="preserve">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Для отдельных категорий работников могут устанавливаться обязательные медицинские осмотры в начале рабочего дня (смены), а также в течение и (или) в конце рабочего дня (смены). Время прохождения указанных медицинских осмотров включается в рабочее время.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проходят, обязательное психиатрическое освидетельствование не реже одного раза в пять лет.</w:t>
      </w:r>
    </w:p>
    <w:p w:rsid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lastRenderedPageBreak/>
        <w:t>Таким образом, вышеуказанные медицинские осмотры и психиатрические освидетельствования работника или кандидата на работу осуществляются по направлению и за счет средств работодателя, а в случае оплаты за счет собственных средств работником или кандидатом на работу, указанные расходы подлежат взысканию с работодателя, в том числе в судебном порядке.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31462" w:rsidRPr="00531462" w:rsidRDefault="00531462" w:rsidP="0053146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531462">
        <w:rPr>
          <w:color w:val="000000"/>
          <w:sz w:val="26"/>
          <w:szCs w:val="26"/>
        </w:rPr>
        <w:t>Верткова</w:t>
      </w:r>
      <w:proofErr w:type="spellEnd"/>
    </w:p>
    <w:p w:rsidR="00531462" w:rsidRPr="00531462" w:rsidRDefault="00531462" w:rsidP="00531462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>СОГЛАСОВАНО</w:t>
      </w:r>
    </w:p>
    <w:p w:rsidR="00531462" w:rsidRPr="00531462" w:rsidRDefault="00531462" w:rsidP="00531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1462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531462">
        <w:rPr>
          <w:color w:val="000000"/>
          <w:sz w:val="26"/>
          <w:szCs w:val="26"/>
        </w:rPr>
        <w:t>Пушмин</w:t>
      </w:r>
      <w:proofErr w:type="spellEnd"/>
    </w:p>
    <w:p w:rsidR="00BD3902" w:rsidRDefault="00BD3902"/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462"/>
    <w:rsid w:val="00125E24"/>
    <w:rsid w:val="00531462"/>
    <w:rsid w:val="00AD02F7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2017-06-22T02:21:00Z</dcterms:created>
  <dcterms:modified xsi:type="dcterms:W3CDTF">2017-06-22T02:23:00Z</dcterms:modified>
</cp:coreProperties>
</file>