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E9" w:rsidRDefault="005D14E9" w:rsidP="005D14E9">
      <w:pPr>
        <w:jc w:val="center"/>
        <w:rPr>
          <w:b/>
        </w:rPr>
      </w:pPr>
      <w:r>
        <w:rPr>
          <w:b/>
        </w:rPr>
        <w:t>Совет депутатов Нигирского сельского поселения</w:t>
      </w:r>
    </w:p>
    <w:p w:rsidR="005D14E9" w:rsidRDefault="005D14E9" w:rsidP="005D14E9">
      <w:pPr>
        <w:jc w:val="center"/>
        <w:rPr>
          <w:b/>
        </w:rPr>
      </w:pPr>
      <w:r>
        <w:rPr>
          <w:b/>
        </w:rPr>
        <w:t>Николаевского муниципального района Хабаровского края</w:t>
      </w:r>
    </w:p>
    <w:p w:rsidR="005D14E9" w:rsidRDefault="005D14E9" w:rsidP="005D14E9">
      <w:pPr>
        <w:jc w:val="center"/>
        <w:rPr>
          <w:b/>
        </w:rPr>
      </w:pPr>
    </w:p>
    <w:p w:rsidR="005D14E9" w:rsidRDefault="005D14E9" w:rsidP="005D14E9">
      <w:pPr>
        <w:jc w:val="center"/>
        <w:rPr>
          <w:b/>
        </w:rPr>
      </w:pPr>
      <w:r>
        <w:rPr>
          <w:b/>
        </w:rPr>
        <w:t>РЕШЕНИЕ</w:t>
      </w:r>
    </w:p>
    <w:p w:rsidR="006107C5" w:rsidRPr="00A67A1D" w:rsidRDefault="006107C5" w:rsidP="006107C5">
      <w:pPr>
        <w:jc w:val="center"/>
        <w:rPr>
          <w:sz w:val="26"/>
          <w:szCs w:val="26"/>
        </w:rPr>
      </w:pPr>
    </w:p>
    <w:p w:rsidR="006107C5" w:rsidRPr="00A67A1D" w:rsidRDefault="006107C5" w:rsidP="006107C5">
      <w:pPr>
        <w:rPr>
          <w:sz w:val="26"/>
          <w:szCs w:val="26"/>
          <w:u w:val="single"/>
        </w:rPr>
      </w:pPr>
      <w:r>
        <w:rPr>
          <w:sz w:val="26"/>
          <w:szCs w:val="26"/>
          <w:u w:val="single"/>
        </w:rPr>
        <w:t>14.04</w:t>
      </w:r>
      <w:r w:rsidRPr="00A67A1D">
        <w:rPr>
          <w:sz w:val="26"/>
          <w:szCs w:val="26"/>
          <w:u w:val="single"/>
        </w:rPr>
        <w:t>.2022</w:t>
      </w:r>
      <w:r w:rsidRPr="00A67A1D">
        <w:rPr>
          <w:sz w:val="26"/>
          <w:szCs w:val="26"/>
        </w:rPr>
        <w:t xml:space="preserve">                                                                                                          </w:t>
      </w:r>
      <w:r>
        <w:rPr>
          <w:sz w:val="26"/>
          <w:szCs w:val="26"/>
          <w:u w:val="single"/>
        </w:rPr>
        <w:t>№ 68-151</w:t>
      </w:r>
    </w:p>
    <w:p w:rsidR="00302CD7" w:rsidRDefault="00302CD7" w:rsidP="00E010E1">
      <w:pPr>
        <w:contextualSpacing/>
        <w:jc w:val="both"/>
        <w:rPr>
          <w:bCs/>
          <w:sz w:val="26"/>
          <w:szCs w:val="26"/>
        </w:rPr>
      </w:pPr>
    </w:p>
    <w:p w:rsidR="006107C5" w:rsidRDefault="006107C5" w:rsidP="00E010E1">
      <w:pPr>
        <w:contextualSpacing/>
        <w:jc w:val="both"/>
        <w:rPr>
          <w:bCs/>
          <w:sz w:val="26"/>
          <w:szCs w:val="26"/>
        </w:rPr>
      </w:pPr>
    </w:p>
    <w:p w:rsidR="006107C5" w:rsidRDefault="006107C5" w:rsidP="00E010E1">
      <w:pPr>
        <w:contextualSpacing/>
        <w:jc w:val="both"/>
        <w:rPr>
          <w:bCs/>
          <w:sz w:val="26"/>
          <w:szCs w:val="26"/>
        </w:rPr>
      </w:pPr>
    </w:p>
    <w:p w:rsidR="006107C5" w:rsidRDefault="006107C5" w:rsidP="00E010E1">
      <w:pPr>
        <w:contextualSpacing/>
        <w:jc w:val="both"/>
        <w:rPr>
          <w:bCs/>
          <w:sz w:val="26"/>
          <w:szCs w:val="26"/>
        </w:rPr>
      </w:pPr>
    </w:p>
    <w:p w:rsidR="00DC3AE5" w:rsidRPr="00E010E1" w:rsidRDefault="00DC3AE5" w:rsidP="00E010E1">
      <w:pPr>
        <w:spacing w:line="240" w:lineRule="exact"/>
        <w:contextualSpacing/>
        <w:jc w:val="both"/>
        <w:rPr>
          <w:color w:val="000000"/>
          <w:sz w:val="26"/>
          <w:szCs w:val="26"/>
        </w:rPr>
      </w:pPr>
      <w:r w:rsidRPr="00E010E1">
        <w:rPr>
          <w:bCs/>
          <w:color w:val="000000"/>
          <w:sz w:val="26"/>
          <w:szCs w:val="26"/>
        </w:rPr>
        <w:t xml:space="preserve">Об утверждении Положения </w:t>
      </w:r>
      <w:bookmarkStart w:id="0" w:name="_Hlk77671647"/>
      <w:r w:rsidRPr="00E010E1">
        <w:rPr>
          <w:bCs/>
          <w:color w:val="000000"/>
          <w:sz w:val="26"/>
          <w:szCs w:val="26"/>
        </w:rPr>
        <w:t>о муниципальном контроле</w:t>
      </w:r>
      <w:r w:rsidR="00E010E1">
        <w:rPr>
          <w:bCs/>
          <w:color w:val="000000"/>
          <w:sz w:val="26"/>
          <w:szCs w:val="26"/>
        </w:rPr>
        <w:t xml:space="preserve"> </w:t>
      </w:r>
      <w:bookmarkStart w:id="1" w:name="_Hlk77686366"/>
      <w:r w:rsidRPr="00E010E1">
        <w:rPr>
          <w:bCs/>
          <w:color w:val="000000"/>
          <w:sz w:val="26"/>
          <w:szCs w:val="26"/>
        </w:rPr>
        <w:t>на автомобильном тран</w:t>
      </w:r>
      <w:r w:rsidRPr="00E010E1">
        <w:rPr>
          <w:bCs/>
          <w:color w:val="000000"/>
          <w:sz w:val="26"/>
          <w:szCs w:val="26"/>
        </w:rPr>
        <w:t>с</w:t>
      </w:r>
      <w:r w:rsidRPr="00E010E1">
        <w:rPr>
          <w:bCs/>
          <w:color w:val="000000"/>
          <w:sz w:val="26"/>
          <w:szCs w:val="26"/>
        </w:rPr>
        <w:t xml:space="preserve">порте, городском наземном электрическом транспорте и в дорожном хозяйстве в границах населенных пунктов </w:t>
      </w:r>
      <w:bookmarkEnd w:id="0"/>
      <w:r w:rsidR="00060B85">
        <w:rPr>
          <w:bCs/>
          <w:color w:val="000000"/>
          <w:sz w:val="26"/>
          <w:szCs w:val="26"/>
        </w:rPr>
        <w:t>Нигирского</w:t>
      </w:r>
      <w:r w:rsidR="00E010E1" w:rsidRPr="00E010E1">
        <w:rPr>
          <w:bCs/>
          <w:color w:val="000000"/>
          <w:sz w:val="26"/>
          <w:szCs w:val="26"/>
        </w:rPr>
        <w:t xml:space="preserve"> сельского поселения Николаевского м</w:t>
      </w:r>
      <w:r w:rsidR="00E010E1" w:rsidRPr="00E010E1">
        <w:rPr>
          <w:bCs/>
          <w:color w:val="000000"/>
          <w:sz w:val="26"/>
          <w:szCs w:val="26"/>
        </w:rPr>
        <w:t>у</w:t>
      </w:r>
      <w:r w:rsidR="00E010E1" w:rsidRPr="00E010E1">
        <w:rPr>
          <w:bCs/>
          <w:color w:val="000000"/>
          <w:sz w:val="26"/>
          <w:szCs w:val="26"/>
        </w:rPr>
        <w:t>ниципального района Хабаровского края</w:t>
      </w:r>
    </w:p>
    <w:bookmarkEnd w:id="1"/>
    <w:p w:rsidR="00DC3AE5" w:rsidRPr="00CD6569" w:rsidRDefault="00DC3AE5" w:rsidP="00CD6569">
      <w:pPr>
        <w:contextualSpacing/>
        <w:jc w:val="both"/>
        <w:rPr>
          <w:i/>
          <w:iCs/>
          <w:color w:val="000000"/>
          <w:sz w:val="26"/>
          <w:szCs w:val="26"/>
        </w:rPr>
      </w:pPr>
    </w:p>
    <w:p w:rsidR="00E010E1" w:rsidRPr="00CD6569" w:rsidRDefault="00DC3AE5" w:rsidP="00CD6569">
      <w:pPr>
        <w:shd w:val="clear" w:color="auto" w:fill="FFFFFF"/>
        <w:ind w:firstLine="709"/>
        <w:contextualSpacing/>
        <w:jc w:val="both"/>
        <w:rPr>
          <w:sz w:val="26"/>
          <w:szCs w:val="26"/>
        </w:rPr>
      </w:pPr>
      <w:proofErr w:type="gramStart"/>
      <w:r w:rsidRPr="00CD6569">
        <w:rPr>
          <w:color w:val="000000"/>
          <w:sz w:val="26"/>
          <w:szCs w:val="26"/>
        </w:rPr>
        <w:t xml:space="preserve">В соответствии со статьей 3.1 </w:t>
      </w:r>
      <w:bookmarkStart w:id="2" w:name="_Hlk77673480"/>
      <w:r w:rsidRPr="00CD6569">
        <w:rPr>
          <w:color w:val="000000"/>
          <w:sz w:val="26"/>
          <w:szCs w:val="26"/>
        </w:rPr>
        <w:t>Федераль</w:t>
      </w:r>
      <w:r w:rsidR="00E010E1" w:rsidRPr="00CD6569">
        <w:rPr>
          <w:color w:val="000000"/>
          <w:sz w:val="26"/>
          <w:szCs w:val="26"/>
        </w:rPr>
        <w:t xml:space="preserve">ного закона от 08 ноября </w:t>
      </w:r>
      <w:r w:rsidRPr="00CD6569">
        <w:rPr>
          <w:color w:val="000000"/>
          <w:sz w:val="26"/>
          <w:szCs w:val="26"/>
        </w:rPr>
        <w:t>2007</w:t>
      </w:r>
      <w:r w:rsidR="00060B85" w:rsidRPr="00CD6569">
        <w:rPr>
          <w:color w:val="000000"/>
          <w:sz w:val="26"/>
          <w:szCs w:val="26"/>
        </w:rPr>
        <w:t xml:space="preserve"> г.      </w:t>
      </w:r>
      <w:r w:rsidRPr="00CD6569">
        <w:rPr>
          <w:color w:val="000000"/>
          <w:sz w:val="26"/>
          <w:szCs w:val="26"/>
        </w:rPr>
        <w:t xml:space="preserve"> № 259-ФЗ «Устав автомобильного транспорта и городского наземного электрич</w:t>
      </w:r>
      <w:r w:rsidRPr="00CD6569">
        <w:rPr>
          <w:color w:val="000000"/>
          <w:sz w:val="26"/>
          <w:szCs w:val="26"/>
        </w:rPr>
        <w:t>е</w:t>
      </w:r>
      <w:r w:rsidRPr="00CD6569">
        <w:rPr>
          <w:color w:val="000000"/>
          <w:sz w:val="26"/>
          <w:szCs w:val="26"/>
        </w:rPr>
        <w:t>ского транспорта», статьей 13</w:t>
      </w:r>
      <w:r w:rsidR="00E010E1" w:rsidRPr="00CD6569">
        <w:rPr>
          <w:color w:val="000000"/>
          <w:sz w:val="26"/>
          <w:szCs w:val="26"/>
        </w:rPr>
        <w:t xml:space="preserve">.1 Федерального закона от 08 ноября </w:t>
      </w:r>
      <w:r w:rsidRPr="00CD6569">
        <w:rPr>
          <w:color w:val="000000"/>
          <w:sz w:val="26"/>
          <w:szCs w:val="26"/>
        </w:rPr>
        <w:t>2007</w:t>
      </w:r>
      <w:r w:rsidR="00060B85" w:rsidRPr="00CD6569">
        <w:rPr>
          <w:color w:val="000000"/>
          <w:sz w:val="26"/>
          <w:szCs w:val="26"/>
        </w:rPr>
        <w:t xml:space="preserve"> г.</w:t>
      </w:r>
      <w:r w:rsidRPr="00CD6569">
        <w:rPr>
          <w:color w:val="000000"/>
          <w:sz w:val="26"/>
          <w:szCs w:val="26"/>
        </w:rPr>
        <w:t xml:space="preserve"> № 257-ФЗ «Об автомобильных дорогах и о дорожной деятельности в Российской Федер</w:t>
      </w:r>
      <w:r w:rsidRPr="00CD6569">
        <w:rPr>
          <w:color w:val="000000"/>
          <w:sz w:val="26"/>
          <w:szCs w:val="26"/>
        </w:rPr>
        <w:t>а</w:t>
      </w:r>
      <w:r w:rsidRPr="00CD6569">
        <w:rPr>
          <w:color w:val="000000"/>
          <w:sz w:val="26"/>
          <w:szCs w:val="26"/>
        </w:rPr>
        <w:t>ции и о внесении изменений в отдельные законодательные акты Российской Фед</w:t>
      </w:r>
      <w:r w:rsidRPr="00CD6569">
        <w:rPr>
          <w:color w:val="000000"/>
          <w:sz w:val="26"/>
          <w:szCs w:val="26"/>
        </w:rPr>
        <w:t>е</w:t>
      </w:r>
      <w:r w:rsidRPr="00CD6569">
        <w:rPr>
          <w:color w:val="000000"/>
          <w:sz w:val="26"/>
          <w:szCs w:val="26"/>
        </w:rPr>
        <w:t>рации»,</w:t>
      </w:r>
      <w:bookmarkEnd w:id="2"/>
      <w:r w:rsidRPr="00CD6569">
        <w:rPr>
          <w:color w:val="000000"/>
          <w:sz w:val="26"/>
          <w:szCs w:val="26"/>
        </w:rPr>
        <w:t xml:space="preserve"> Феде</w:t>
      </w:r>
      <w:r w:rsidR="00E010E1" w:rsidRPr="00CD6569">
        <w:rPr>
          <w:color w:val="000000"/>
          <w:sz w:val="26"/>
          <w:szCs w:val="26"/>
        </w:rPr>
        <w:t xml:space="preserve">ральным законом от 31 июля </w:t>
      </w:r>
      <w:r w:rsidRPr="00CD6569">
        <w:rPr>
          <w:color w:val="000000"/>
          <w:sz w:val="26"/>
          <w:szCs w:val="26"/>
        </w:rPr>
        <w:t>2020</w:t>
      </w:r>
      <w:r w:rsidR="00060B85" w:rsidRPr="00CD6569">
        <w:rPr>
          <w:color w:val="000000"/>
          <w:sz w:val="26"/>
          <w:szCs w:val="26"/>
        </w:rPr>
        <w:t xml:space="preserve"> г.</w:t>
      </w:r>
      <w:r w:rsidRPr="00CD6569">
        <w:rPr>
          <w:color w:val="000000"/>
          <w:sz w:val="26"/>
          <w:szCs w:val="26"/>
        </w:rPr>
        <w:t xml:space="preserve"> № 248-ФЗ «О</w:t>
      </w:r>
      <w:proofErr w:type="gramEnd"/>
      <w:r w:rsidRPr="00CD6569">
        <w:rPr>
          <w:color w:val="000000"/>
          <w:sz w:val="26"/>
          <w:szCs w:val="26"/>
        </w:rPr>
        <w:t xml:space="preserve"> </w:t>
      </w:r>
      <w:proofErr w:type="gramStart"/>
      <w:r w:rsidRPr="00CD6569">
        <w:rPr>
          <w:color w:val="000000"/>
          <w:sz w:val="26"/>
          <w:szCs w:val="26"/>
        </w:rPr>
        <w:t>государственном контроле (надзоре) и муниципальном контроле в Российской Федерации», Уставом</w:t>
      </w:r>
      <w:r w:rsidR="00E010E1" w:rsidRPr="00CD6569">
        <w:rPr>
          <w:sz w:val="26"/>
          <w:szCs w:val="26"/>
        </w:rPr>
        <w:t xml:space="preserve"> </w:t>
      </w:r>
      <w:r w:rsidR="00060B85" w:rsidRPr="00CD6569">
        <w:rPr>
          <w:sz w:val="26"/>
          <w:szCs w:val="26"/>
        </w:rPr>
        <w:t>Нигирского</w:t>
      </w:r>
      <w:r w:rsidR="00E010E1" w:rsidRPr="00CD6569">
        <w:rPr>
          <w:sz w:val="26"/>
          <w:szCs w:val="26"/>
        </w:rPr>
        <w:t xml:space="preserve"> сельского поселения Николаевского муниципального района Хабаро</w:t>
      </w:r>
      <w:r w:rsidR="00E010E1" w:rsidRPr="00CD6569">
        <w:rPr>
          <w:sz w:val="26"/>
          <w:szCs w:val="26"/>
        </w:rPr>
        <w:t>в</w:t>
      </w:r>
      <w:r w:rsidR="00E010E1" w:rsidRPr="00CD6569">
        <w:rPr>
          <w:sz w:val="26"/>
          <w:szCs w:val="26"/>
        </w:rPr>
        <w:t>ского края</w:t>
      </w:r>
      <w:r w:rsidR="00060B85" w:rsidRPr="00CD6569">
        <w:rPr>
          <w:sz w:val="26"/>
          <w:szCs w:val="26"/>
        </w:rPr>
        <w:t xml:space="preserve">, </w:t>
      </w:r>
      <w:r w:rsidR="00E010E1" w:rsidRPr="00CD6569">
        <w:rPr>
          <w:sz w:val="26"/>
          <w:szCs w:val="26"/>
        </w:rPr>
        <w:t xml:space="preserve">Совет депутатов </w:t>
      </w:r>
      <w:r w:rsidR="00060B85" w:rsidRPr="00CD6569">
        <w:rPr>
          <w:sz w:val="26"/>
          <w:szCs w:val="26"/>
        </w:rPr>
        <w:t>Нигирского</w:t>
      </w:r>
      <w:r w:rsidR="00E010E1" w:rsidRPr="00CD6569">
        <w:rPr>
          <w:sz w:val="26"/>
          <w:szCs w:val="26"/>
        </w:rPr>
        <w:t xml:space="preserve"> сельского поселения Николаевского м</w:t>
      </w:r>
      <w:r w:rsidR="00E010E1" w:rsidRPr="00CD6569">
        <w:rPr>
          <w:sz w:val="26"/>
          <w:szCs w:val="26"/>
        </w:rPr>
        <w:t>у</w:t>
      </w:r>
      <w:r w:rsidR="00E010E1" w:rsidRPr="00CD6569">
        <w:rPr>
          <w:sz w:val="26"/>
          <w:szCs w:val="26"/>
        </w:rPr>
        <w:t>ниципального района Хабаровского края</w:t>
      </w:r>
      <w:proofErr w:type="gramEnd"/>
    </w:p>
    <w:p w:rsidR="00DC3AE5" w:rsidRPr="00CD6569" w:rsidRDefault="00E010E1" w:rsidP="00CD6569">
      <w:pPr>
        <w:tabs>
          <w:tab w:val="left" w:pos="709"/>
        </w:tabs>
        <w:contextualSpacing/>
        <w:jc w:val="both"/>
        <w:rPr>
          <w:sz w:val="26"/>
          <w:szCs w:val="26"/>
        </w:rPr>
      </w:pPr>
      <w:r w:rsidRPr="00CD6569">
        <w:rPr>
          <w:color w:val="000000"/>
          <w:sz w:val="26"/>
          <w:szCs w:val="26"/>
        </w:rPr>
        <w:t>РЕШИЛ</w:t>
      </w:r>
      <w:r w:rsidR="00DC3AE5" w:rsidRPr="00CD6569">
        <w:rPr>
          <w:sz w:val="26"/>
          <w:szCs w:val="26"/>
        </w:rPr>
        <w:t>:</w:t>
      </w:r>
    </w:p>
    <w:p w:rsidR="00DC3AE5" w:rsidRPr="00CD6569" w:rsidRDefault="00DC3AE5" w:rsidP="00CD6569">
      <w:pPr>
        <w:shd w:val="clear" w:color="auto" w:fill="FFFFFF"/>
        <w:ind w:firstLine="709"/>
        <w:contextualSpacing/>
        <w:jc w:val="both"/>
        <w:rPr>
          <w:color w:val="000000"/>
          <w:sz w:val="26"/>
          <w:szCs w:val="26"/>
        </w:rPr>
      </w:pPr>
      <w:r w:rsidRPr="00CD6569">
        <w:rPr>
          <w:color w:val="000000"/>
          <w:sz w:val="26"/>
          <w:szCs w:val="26"/>
        </w:rPr>
        <w:t>1. Утвердить прилагаемое Положение о муниципальном контроле на авт</w:t>
      </w:r>
      <w:r w:rsidRPr="00CD6569">
        <w:rPr>
          <w:color w:val="000000"/>
          <w:sz w:val="26"/>
          <w:szCs w:val="26"/>
        </w:rPr>
        <w:t>о</w:t>
      </w:r>
      <w:r w:rsidRPr="00CD6569">
        <w:rPr>
          <w:color w:val="000000"/>
          <w:sz w:val="26"/>
          <w:szCs w:val="26"/>
        </w:rPr>
        <w:t>мобильном транспорте, городском наземном электрическом транспорте и в доро</w:t>
      </w:r>
      <w:r w:rsidRPr="00CD6569">
        <w:rPr>
          <w:color w:val="000000"/>
          <w:sz w:val="26"/>
          <w:szCs w:val="26"/>
        </w:rPr>
        <w:t>ж</w:t>
      </w:r>
      <w:r w:rsidRPr="00CD6569">
        <w:rPr>
          <w:color w:val="000000"/>
          <w:sz w:val="26"/>
          <w:szCs w:val="26"/>
        </w:rPr>
        <w:t xml:space="preserve">ном хозяйстве в границах населенных пунктов </w:t>
      </w:r>
      <w:r w:rsidR="00060B85" w:rsidRPr="00CD6569">
        <w:rPr>
          <w:color w:val="000000"/>
          <w:sz w:val="26"/>
          <w:szCs w:val="26"/>
        </w:rPr>
        <w:t>Нигирского</w:t>
      </w:r>
      <w:r w:rsidR="00E010E1" w:rsidRPr="00CD6569">
        <w:rPr>
          <w:color w:val="000000"/>
          <w:sz w:val="26"/>
          <w:szCs w:val="26"/>
        </w:rPr>
        <w:t xml:space="preserve"> сельского поселения Николаевского муниципального района Хабаровского края.</w:t>
      </w:r>
    </w:p>
    <w:p w:rsidR="00CD6569" w:rsidRPr="00CD6569" w:rsidRDefault="004C17E4" w:rsidP="00CD6569">
      <w:pPr>
        <w:shd w:val="clear" w:color="auto" w:fill="FFFFFF"/>
        <w:ind w:firstLine="709"/>
        <w:contextualSpacing/>
        <w:jc w:val="both"/>
        <w:rPr>
          <w:color w:val="000000"/>
          <w:sz w:val="26"/>
          <w:szCs w:val="26"/>
        </w:rPr>
      </w:pPr>
      <w:r w:rsidRPr="00CD6569">
        <w:rPr>
          <w:color w:val="000000"/>
          <w:sz w:val="26"/>
          <w:szCs w:val="26"/>
        </w:rPr>
        <w:t xml:space="preserve">2. </w:t>
      </w:r>
      <w:r w:rsidR="004B231E" w:rsidRPr="00CD6569">
        <w:rPr>
          <w:color w:val="000000"/>
          <w:sz w:val="26"/>
          <w:szCs w:val="26"/>
        </w:rPr>
        <w:t>Признать утратившим силу решения Совета депутатов Нигирского сел</w:t>
      </w:r>
      <w:r w:rsidR="004B231E" w:rsidRPr="00CD6569">
        <w:rPr>
          <w:color w:val="000000"/>
          <w:sz w:val="26"/>
          <w:szCs w:val="26"/>
        </w:rPr>
        <w:t>ь</w:t>
      </w:r>
      <w:r w:rsidR="004B231E" w:rsidRPr="00CD6569">
        <w:rPr>
          <w:color w:val="000000"/>
          <w:sz w:val="26"/>
          <w:szCs w:val="26"/>
        </w:rPr>
        <w:t>ского поселения Николаевского муниципа</w:t>
      </w:r>
      <w:r w:rsidR="00302CD7" w:rsidRPr="00CD6569">
        <w:rPr>
          <w:color w:val="000000"/>
          <w:sz w:val="26"/>
          <w:szCs w:val="26"/>
        </w:rPr>
        <w:t>льного района Хабаровского края</w:t>
      </w:r>
      <w:r w:rsidR="00CD6569" w:rsidRPr="00CD6569">
        <w:rPr>
          <w:color w:val="000000"/>
          <w:sz w:val="26"/>
          <w:szCs w:val="26"/>
        </w:rPr>
        <w:t>:</w:t>
      </w:r>
    </w:p>
    <w:p w:rsidR="004B231E" w:rsidRPr="00CD6569" w:rsidRDefault="00CD6569" w:rsidP="00CD6569">
      <w:pPr>
        <w:shd w:val="clear" w:color="auto" w:fill="FFFFFF"/>
        <w:ind w:firstLine="709"/>
        <w:contextualSpacing/>
        <w:jc w:val="both"/>
        <w:rPr>
          <w:color w:val="000000"/>
          <w:sz w:val="26"/>
          <w:szCs w:val="26"/>
        </w:rPr>
      </w:pPr>
      <w:r w:rsidRPr="00CD6569">
        <w:rPr>
          <w:color w:val="000000"/>
          <w:sz w:val="26"/>
          <w:szCs w:val="26"/>
        </w:rPr>
        <w:t>-</w:t>
      </w:r>
      <w:r w:rsidR="00302CD7" w:rsidRPr="00CD6569">
        <w:rPr>
          <w:color w:val="000000"/>
          <w:sz w:val="26"/>
          <w:szCs w:val="26"/>
        </w:rPr>
        <w:t xml:space="preserve"> </w:t>
      </w:r>
      <w:r w:rsidRPr="00CD6569">
        <w:rPr>
          <w:color w:val="000000"/>
          <w:sz w:val="26"/>
          <w:szCs w:val="26"/>
        </w:rPr>
        <w:t>от 01 октября 2021 г.</w:t>
      </w:r>
      <w:r w:rsidR="004B231E" w:rsidRPr="00CD6569">
        <w:rPr>
          <w:color w:val="000000"/>
          <w:sz w:val="26"/>
          <w:szCs w:val="26"/>
        </w:rPr>
        <w:t xml:space="preserve"> № 60-134 «</w:t>
      </w:r>
      <w:r w:rsidR="004B231E" w:rsidRPr="00CD6569">
        <w:rPr>
          <w:bCs/>
          <w:color w:val="000000"/>
          <w:sz w:val="26"/>
          <w:szCs w:val="26"/>
        </w:rPr>
        <w:t>Об утверждении Положения о муниц</w:t>
      </w:r>
      <w:r w:rsidR="004B231E" w:rsidRPr="00CD6569">
        <w:rPr>
          <w:bCs/>
          <w:color w:val="000000"/>
          <w:sz w:val="26"/>
          <w:szCs w:val="26"/>
        </w:rPr>
        <w:t>и</w:t>
      </w:r>
      <w:r w:rsidR="004B231E" w:rsidRPr="00CD6569">
        <w:rPr>
          <w:bCs/>
          <w:color w:val="000000"/>
          <w:sz w:val="26"/>
          <w:szCs w:val="26"/>
        </w:rPr>
        <w:t>пальном контроле на автомобильном транспорте, городском наземном электрич</w:t>
      </w:r>
      <w:r w:rsidR="004B231E" w:rsidRPr="00CD6569">
        <w:rPr>
          <w:bCs/>
          <w:color w:val="000000"/>
          <w:sz w:val="26"/>
          <w:szCs w:val="26"/>
        </w:rPr>
        <w:t>е</w:t>
      </w:r>
      <w:r w:rsidR="004B231E" w:rsidRPr="00CD6569">
        <w:rPr>
          <w:bCs/>
          <w:color w:val="000000"/>
          <w:sz w:val="26"/>
          <w:szCs w:val="26"/>
        </w:rPr>
        <w:t>ском транспорте и в дорожном хозяйстве в границах населенных пунктов Ниги</w:t>
      </w:r>
      <w:r w:rsidR="004B231E" w:rsidRPr="00CD6569">
        <w:rPr>
          <w:bCs/>
          <w:color w:val="000000"/>
          <w:sz w:val="26"/>
          <w:szCs w:val="26"/>
        </w:rPr>
        <w:t>р</w:t>
      </w:r>
      <w:r w:rsidR="004B231E" w:rsidRPr="00CD6569">
        <w:rPr>
          <w:bCs/>
          <w:color w:val="000000"/>
          <w:sz w:val="26"/>
          <w:szCs w:val="26"/>
        </w:rPr>
        <w:t>ского сельского поселения Николаевского муниципального района Хабаровского края</w:t>
      </w:r>
      <w:r>
        <w:rPr>
          <w:color w:val="000000"/>
          <w:sz w:val="26"/>
          <w:szCs w:val="26"/>
        </w:rPr>
        <w:t>»;</w:t>
      </w:r>
    </w:p>
    <w:p w:rsidR="00CD6569" w:rsidRPr="00CD6569" w:rsidRDefault="00CD6569" w:rsidP="00CD6569">
      <w:pPr>
        <w:jc w:val="both"/>
        <w:rPr>
          <w:sz w:val="26"/>
          <w:szCs w:val="26"/>
        </w:rPr>
      </w:pPr>
      <w:r w:rsidRPr="00CD6569">
        <w:rPr>
          <w:color w:val="000000"/>
          <w:sz w:val="26"/>
          <w:szCs w:val="26"/>
        </w:rPr>
        <w:tab/>
      </w:r>
      <w:proofErr w:type="gramStart"/>
      <w:r w:rsidRPr="00CD6569">
        <w:rPr>
          <w:color w:val="000000"/>
          <w:sz w:val="26"/>
          <w:szCs w:val="26"/>
        </w:rPr>
        <w:t>- от 02 февраля 2022 г. № 66-147 «</w:t>
      </w:r>
      <w:r w:rsidRPr="00CD6569">
        <w:rPr>
          <w:sz w:val="26"/>
          <w:szCs w:val="26"/>
        </w:rPr>
        <w:t>О внесении изменений в решение Совета депутатов Нигирского сельского поселения Николаевского муниципального района Хабаровского края от 01 октября  2021 г.  № 60-134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населённых пунктов Нигирского сельского поселения Николаевского муниципального района Хабаро</w:t>
      </w:r>
      <w:r w:rsidRPr="00CD6569">
        <w:rPr>
          <w:sz w:val="26"/>
          <w:szCs w:val="26"/>
        </w:rPr>
        <w:t>в</w:t>
      </w:r>
      <w:r w:rsidRPr="00CD6569">
        <w:rPr>
          <w:sz w:val="26"/>
          <w:szCs w:val="26"/>
        </w:rPr>
        <w:t>ского края»»</w:t>
      </w:r>
      <w:r>
        <w:rPr>
          <w:sz w:val="26"/>
          <w:szCs w:val="26"/>
        </w:rPr>
        <w:t>.</w:t>
      </w:r>
      <w:r w:rsidRPr="00CD6569">
        <w:rPr>
          <w:color w:val="000000"/>
          <w:sz w:val="26"/>
          <w:szCs w:val="26"/>
        </w:rPr>
        <w:t xml:space="preserve"> </w:t>
      </w:r>
      <w:proofErr w:type="gramEnd"/>
    </w:p>
    <w:p w:rsidR="00DC3AE5" w:rsidRDefault="004B231E" w:rsidP="00CD6569">
      <w:pPr>
        <w:shd w:val="clear" w:color="auto" w:fill="FFFFFF"/>
        <w:ind w:firstLine="709"/>
        <w:contextualSpacing/>
        <w:jc w:val="both"/>
        <w:rPr>
          <w:color w:val="000000"/>
          <w:sz w:val="26"/>
          <w:szCs w:val="26"/>
        </w:rPr>
      </w:pPr>
      <w:r>
        <w:rPr>
          <w:color w:val="000000"/>
          <w:sz w:val="26"/>
          <w:szCs w:val="26"/>
        </w:rPr>
        <w:t>3</w:t>
      </w:r>
      <w:r w:rsidR="00DC3AE5" w:rsidRPr="00E010E1">
        <w:rPr>
          <w:color w:val="000000"/>
          <w:sz w:val="26"/>
          <w:szCs w:val="26"/>
        </w:rPr>
        <w:t xml:space="preserve">. </w:t>
      </w:r>
      <w:r w:rsidR="00302CD7">
        <w:rPr>
          <w:color w:val="000000"/>
          <w:sz w:val="26"/>
          <w:szCs w:val="26"/>
        </w:rPr>
        <w:t>Опубликовать настоящее решение в «Вестники Нигирского сельского п</w:t>
      </w:r>
      <w:r w:rsidR="00302CD7">
        <w:rPr>
          <w:color w:val="000000"/>
          <w:sz w:val="26"/>
          <w:szCs w:val="26"/>
        </w:rPr>
        <w:t>о</w:t>
      </w:r>
      <w:r w:rsidR="00302CD7">
        <w:rPr>
          <w:color w:val="000000"/>
          <w:sz w:val="26"/>
          <w:szCs w:val="26"/>
        </w:rPr>
        <w:t>селения Николаевского муниципального района Хабаровского края»</w:t>
      </w:r>
      <w:r w:rsidR="00CD6569">
        <w:rPr>
          <w:color w:val="000000"/>
          <w:sz w:val="26"/>
          <w:szCs w:val="26"/>
        </w:rPr>
        <w:t xml:space="preserve"> и разместить на официальном сайте администрации Нигирского сельского поселения Николае</w:t>
      </w:r>
      <w:r w:rsidR="00CD6569">
        <w:rPr>
          <w:color w:val="000000"/>
          <w:sz w:val="26"/>
          <w:szCs w:val="26"/>
        </w:rPr>
        <w:t>в</w:t>
      </w:r>
      <w:r w:rsidR="00CD6569">
        <w:rPr>
          <w:color w:val="000000"/>
          <w:sz w:val="26"/>
          <w:szCs w:val="26"/>
        </w:rPr>
        <w:t>ского муниципального района Хабаровского края</w:t>
      </w:r>
      <w:r w:rsidR="00CD6569" w:rsidRPr="00CD6569">
        <w:rPr>
          <w:sz w:val="26"/>
          <w:szCs w:val="26"/>
        </w:rPr>
        <w:t xml:space="preserve"> </w:t>
      </w:r>
      <w:r w:rsidR="00CD6569">
        <w:rPr>
          <w:sz w:val="26"/>
          <w:szCs w:val="26"/>
        </w:rPr>
        <w:t>в информационно-телекоммуникационной сети «Интернет».</w:t>
      </w:r>
    </w:p>
    <w:p w:rsidR="00302CD7" w:rsidRDefault="00302CD7" w:rsidP="00CD6569">
      <w:pPr>
        <w:shd w:val="clear" w:color="auto" w:fill="FFFFFF"/>
        <w:ind w:firstLine="709"/>
        <w:contextualSpacing/>
        <w:jc w:val="both"/>
        <w:rPr>
          <w:color w:val="000000"/>
          <w:sz w:val="26"/>
          <w:szCs w:val="26"/>
        </w:rPr>
      </w:pPr>
      <w:r>
        <w:rPr>
          <w:color w:val="000000"/>
          <w:sz w:val="26"/>
          <w:szCs w:val="26"/>
        </w:rPr>
        <w:lastRenderedPageBreak/>
        <w:t>4. Настоящее решение вступает в силу со дня его официального опубликов</w:t>
      </w:r>
      <w:r>
        <w:rPr>
          <w:color w:val="000000"/>
          <w:sz w:val="26"/>
          <w:szCs w:val="26"/>
        </w:rPr>
        <w:t>а</w:t>
      </w:r>
      <w:r>
        <w:rPr>
          <w:color w:val="000000"/>
          <w:sz w:val="26"/>
          <w:szCs w:val="26"/>
        </w:rPr>
        <w:t>ния (обнародования).</w:t>
      </w:r>
    </w:p>
    <w:p w:rsidR="00060B85" w:rsidRDefault="00060B85" w:rsidP="00CD6569">
      <w:pPr>
        <w:shd w:val="clear" w:color="auto" w:fill="FFFFFF"/>
        <w:contextualSpacing/>
        <w:jc w:val="both"/>
        <w:rPr>
          <w:sz w:val="26"/>
          <w:szCs w:val="26"/>
        </w:rPr>
      </w:pPr>
    </w:p>
    <w:p w:rsidR="00430520" w:rsidRDefault="00430520" w:rsidP="00302CD7">
      <w:pPr>
        <w:shd w:val="clear" w:color="auto" w:fill="FFFFFF"/>
        <w:contextualSpacing/>
        <w:jc w:val="both"/>
        <w:rPr>
          <w:sz w:val="26"/>
          <w:szCs w:val="26"/>
        </w:rPr>
      </w:pPr>
    </w:p>
    <w:p w:rsidR="00430520" w:rsidRPr="00E010E1" w:rsidRDefault="00430520" w:rsidP="00302CD7">
      <w:pPr>
        <w:shd w:val="clear" w:color="auto" w:fill="FFFFFF"/>
        <w:contextualSpacing/>
        <w:jc w:val="both"/>
        <w:rPr>
          <w:sz w:val="26"/>
          <w:szCs w:val="26"/>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3118"/>
        <w:gridCol w:w="2091"/>
      </w:tblGrid>
      <w:tr w:rsidR="00E010E1" w:rsidRPr="00E010E1" w:rsidTr="0070104E">
        <w:tc>
          <w:tcPr>
            <w:tcW w:w="4361" w:type="dxa"/>
          </w:tcPr>
          <w:p w:rsidR="00E010E1" w:rsidRPr="00E010E1" w:rsidRDefault="00E010E1" w:rsidP="00E010E1">
            <w:pPr>
              <w:spacing w:line="240" w:lineRule="exact"/>
              <w:jc w:val="both"/>
              <w:rPr>
                <w:sz w:val="26"/>
                <w:szCs w:val="26"/>
                <w:lang w:eastAsia="en-US"/>
              </w:rPr>
            </w:pPr>
            <w:r w:rsidRPr="00E010E1">
              <w:rPr>
                <w:sz w:val="26"/>
                <w:szCs w:val="26"/>
                <w:lang w:eastAsia="en-US"/>
              </w:rPr>
              <w:t xml:space="preserve">Председатель Совета депутатов </w:t>
            </w:r>
            <w:r w:rsidR="00060B85">
              <w:rPr>
                <w:sz w:val="26"/>
                <w:szCs w:val="26"/>
                <w:lang w:eastAsia="en-US"/>
              </w:rPr>
              <w:t>Н</w:t>
            </w:r>
            <w:r w:rsidR="00060B85">
              <w:rPr>
                <w:sz w:val="26"/>
                <w:szCs w:val="26"/>
                <w:lang w:eastAsia="en-US"/>
              </w:rPr>
              <w:t>и</w:t>
            </w:r>
            <w:r w:rsidR="00060B85">
              <w:rPr>
                <w:sz w:val="26"/>
                <w:szCs w:val="26"/>
                <w:lang w:eastAsia="en-US"/>
              </w:rPr>
              <w:t>гирского</w:t>
            </w:r>
            <w:r w:rsidRPr="00E010E1">
              <w:rPr>
                <w:sz w:val="26"/>
                <w:szCs w:val="26"/>
                <w:lang w:eastAsia="en-US"/>
              </w:rPr>
              <w:t xml:space="preserve"> сельского поселения </w:t>
            </w:r>
            <w:r w:rsidR="00D024FD">
              <w:rPr>
                <w:sz w:val="26"/>
                <w:szCs w:val="26"/>
                <w:lang w:eastAsia="en-US"/>
              </w:rPr>
              <w:t xml:space="preserve"> </w:t>
            </w:r>
          </w:p>
          <w:p w:rsidR="00E010E1" w:rsidRDefault="00E010E1" w:rsidP="00E010E1">
            <w:pPr>
              <w:spacing w:line="240" w:lineRule="exact"/>
              <w:jc w:val="both"/>
              <w:rPr>
                <w:sz w:val="26"/>
                <w:szCs w:val="26"/>
                <w:lang w:eastAsia="en-US"/>
              </w:rPr>
            </w:pPr>
          </w:p>
          <w:p w:rsidR="00D024FD" w:rsidRDefault="00D024FD" w:rsidP="00E010E1">
            <w:pPr>
              <w:spacing w:line="240" w:lineRule="exact"/>
              <w:jc w:val="both"/>
              <w:rPr>
                <w:sz w:val="26"/>
                <w:szCs w:val="26"/>
                <w:lang w:eastAsia="en-US"/>
              </w:rPr>
            </w:pPr>
          </w:p>
          <w:p w:rsidR="00D024FD" w:rsidRPr="00E010E1" w:rsidRDefault="00D024FD" w:rsidP="00E010E1">
            <w:pPr>
              <w:spacing w:line="240" w:lineRule="exact"/>
              <w:jc w:val="both"/>
              <w:rPr>
                <w:sz w:val="26"/>
                <w:szCs w:val="26"/>
                <w:lang w:eastAsia="en-US"/>
              </w:rPr>
            </w:pPr>
          </w:p>
        </w:tc>
        <w:tc>
          <w:tcPr>
            <w:tcW w:w="3118" w:type="dxa"/>
          </w:tcPr>
          <w:p w:rsidR="00E010E1" w:rsidRPr="00E010E1" w:rsidRDefault="00E010E1" w:rsidP="00E010E1">
            <w:pPr>
              <w:spacing w:line="240" w:lineRule="exact"/>
              <w:jc w:val="both"/>
              <w:rPr>
                <w:sz w:val="26"/>
                <w:szCs w:val="26"/>
                <w:lang w:eastAsia="en-US"/>
              </w:rPr>
            </w:pPr>
          </w:p>
        </w:tc>
        <w:tc>
          <w:tcPr>
            <w:tcW w:w="2091" w:type="dxa"/>
          </w:tcPr>
          <w:p w:rsidR="00E010E1" w:rsidRPr="00E010E1" w:rsidRDefault="00E010E1" w:rsidP="00E010E1">
            <w:pPr>
              <w:spacing w:line="240" w:lineRule="exact"/>
              <w:jc w:val="both"/>
              <w:rPr>
                <w:sz w:val="26"/>
                <w:szCs w:val="26"/>
                <w:lang w:eastAsia="en-US"/>
              </w:rPr>
            </w:pPr>
          </w:p>
          <w:p w:rsidR="00E010E1" w:rsidRPr="00E010E1" w:rsidRDefault="00D024FD" w:rsidP="00E010E1">
            <w:pPr>
              <w:spacing w:line="240" w:lineRule="exact"/>
              <w:jc w:val="both"/>
              <w:rPr>
                <w:sz w:val="26"/>
                <w:szCs w:val="26"/>
                <w:lang w:eastAsia="en-US"/>
              </w:rPr>
            </w:pPr>
            <w:r>
              <w:rPr>
                <w:sz w:val="26"/>
                <w:szCs w:val="26"/>
                <w:lang w:eastAsia="en-US"/>
              </w:rPr>
              <w:t xml:space="preserve">          Е.П. Деуля</w:t>
            </w:r>
          </w:p>
          <w:p w:rsidR="00E010E1" w:rsidRPr="00E010E1" w:rsidRDefault="00E010E1" w:rsidP="00E010E1">
            <w:pPr>
              <w:spacing w:line="240" w:lineRule="exact"/>
              <w:jc w:val="both"/>
              <w:rPr>
                <w:sz w:val="26"/>
                <w:szCs w:val="26"/>
                <w:lang w:eastAsia="en-US"/>
              </w:rPr>
            </w:pPr>
          </w:p>
          <w:p w:rsidR="00E010E1" w:rsidRPr="00E010E1" w:rsidRDefault="00060B85" w:rsidP="00D024FD">
            <w:pPr>
              <w:spacing w:line="240" w:lineRule="exact"/>
              <w:jc w:val="both"/>
              <w:rPr>
                <w:sz w:val="26"/>
                <w:szCs w:val="26"/>
                <w:lang w:eastAsia="en-US"/>
              </w:rPr>
            </w:pPr>
            <w:r>
              <w:rPr>
                <w:sz w:val="26"/>
                <w:szCs w:val="26"/>
                <w:lang w:eastAsia="en-US"/>
              </w:rPr>
              <w:t xml:space="preserve">          </w:t>
            </w:r>
          </w:p>
        </w:tc>
      </w:tr>
      <w:tr w:rsidR="00E010E1" w:rsidRPr="00E010E1" w:rsidTr="0070104E">
        <w:tc>
          <w:tcPr>
            <w:tcW w:w="4361" w:type="dxa"/>
          </w:tcPr>
          <w:p w:rsidR="00E010E1" w:rsidRPr="00E010E1" w:rsidRDefault="00E010E1" w:rsidP="00D024FD">
            <w:pPr>
              <w:spacing w:line="240" w:lineRule="exact"/>
              <w:jc w:val="both"/>
              <w:rPr>
                <w:sz w:val="26"/>
                <w:szCs w:val="26"/>
                <w:lang w:eastAsia="en-US"/>
              </w:rPr>
            </w:pPr>
            <w:r w:rsidRPr="00E010E1">
              <w:rPr>
                <w:sz w:val="26"/>
                <w:szCs w:val="26"/>
                <w:lang w:eastAsia="en-US"/>
              </w:rPr>
              <w:t xml:space="preserve">Глава  сельского поселения </w:t>
            </w:r>
            <w:r w:rsidR="00D024FD">
              <w:rPr>
                <w:sz w:val="26"/>
                <w:szCs w:val="26"/>
                <w:lang w:eastAsia="en-US"/>
              </w:rPr>
              <w:t xml:space="preserve"> </w:t>
            </w:r>
          </w:p>
        </w:tc>
        <w:tc>
          <w:tcPr>
            <w:tcW w:w="3118" w:type="dxa"/>
          </w:tcPr>
          <w:p w:rsidR="00E010E1" w:rsidRPr="00E010E1" w:rsidRDefault="00E010E1" w:rsidP="00E010E1">
            <w:pPr>
              <w:spacing w:line="240" w:lineRule="exact"/>
              <w:jc w:val="both"/>
              <w:rPr>
                <w:sz w:val="26"/>
                <w:szCs w:val="26"/>
                <w:lang w:eastAsia="en-US"/>
              </w:rPr>
            </w:pPr>
          </w:p>
        </w:tc>
        <w:tc>
          <w:tcPr>
            <w:tcW w:w="2091" w:type="dxa"/>
          </w:tcPr>
          <w:p w:rsidR="00E010E1" w:rsidRPr="00E010E1" w:rsidRDefault="00D024FD" w:rsidP="00D024FD">
            <w:pPr>
              <w:spacing w:line="240" w:lineRule="exact"/>
              <w:jc w:val="both"/>
              <w:rPr>
                <w:sz w:val="26"/>
                <w:szCs w:val="26"/>
                <w:lang w:eastAsia="en-US"/>
              </w:rPr>
            </w:pPr>
            <w:r>
              <w:rPr>
                <w:sz w:val="26"/>
                <w:szCs w:val="26"/>
                <w:lang w:eastAsia="en-US"/>
              </w:rPr>
              <w:t xml:space="preserve">            А.В. Кущ</w:t>
            </w:r>
            <w:r w:rsidR="00060B85">
              <w:rPr>
                <w:sz w:val="26"/>
                <w:szCs w:val="26"/>
                <w:lang w:eastAsia="en-US"/>
              </w:rPr>
              <w:t xml:space="preserve">            </w:t>
            </w:r>
          </w:p>
        </w:tc>
      </w:tr>
    </w:tbl>
    <w:p w:rsidR="00302CD7" w:rsidRDefault="00302CD7"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833D46" w:rsidRDefault="00833D46" w:rsidP="00060B85">
      <w:pPr>
        <w:shd w:val="clear" w:color="auto" w:fill="FFFFFF"/>
        <w:tabs>
          <w:tab w:val="left" w:pos="5670"/>
        </w:tabs>
        <w:spacing w:line="240" w:lineRule="exact"/>
        <w:contextualSpacing/>
        <w:rPr>
          <w:color w:val="000000"/>
          <w:sz w:val="26"/>
          <w:szCs w:val="26"/>
        </w:rPr>
      </w:pPr>
    </w:p>
    <w:p w:rsidR="00DC3AE5" w:rsidRDefault="00D024FD" w:rsidP="00D024FD">
      <w:pPr>
        <w:shd w:val="clear" w:color="auto" w:fill="FFFFFF"/>
        <w:tabs>
          <w:tab w:val="left" w:pos="5670"/>
        </w:tabs>
        <w:spacing w:line="240" w:lineRule="exact"/>
        <w:contextualSpacing/>
        <w:rPr>
          <w:color w:val="000000"/>
          <w:sz w:val="26"/>
          <w:szCs w:val="26"/>
        </w:rPr>
      </w:pPr>
      <w:r>
        <w:rPr>
          <w:color w:val="000000"/>
          <w:sz w:val="26"/>
          <w:szCs w:val="26"/>
        </w:rPr>
        <w:t xml:space="preserve">                                                                                   </w:t>
      </w:r>
      <w:r w:rsidR="00060B85">
        <w:rPr>
          <w:color w:val="000000"/>
          <w:sz w:val="26"/>
          <w:szCs w:val="26"/>
        </w:rPr>
        <w:t xml:space="preserve"> </w:t>
      </w:r>
      <w:r>
        <w:rPr>
          <w:color w:val="000000"/>
          <w:sz w:val="26"/>
          <w:szCs w:val="26"/>
        </w:rPr>
        <w:t xml:space="preserve">  </w:t>
      </w:r>
      <w:r w:rsidR="00060B85">
        <w:rPr>
          <w:color w:val="000000"/>
          <w:sz w:val="26"/>
          <w:szCs w:val="26"/>
        </w:rPr>
        <w:t xml:space="preserve"> </w:t>
      </w:r>
      <w:r w:rsidR="00E010E1">
        <w:rPr>
          <w:color w:val="000000"/>
          <w:sz w:val="26"/>
          <w:szCs w:val="26"/>
        </w:rPr>
        <w:t>УТВЕРЖДЕНО</w:t>
      </w:r>
    </w:p>
    <w:p w:rsidR="00E010E1" w:rsidRDefault="00E010E1" w:rsidP="00E010E1">
      <w:pPr>
        <w:shd w:val="clear" w:color="auto" w:fill="FFFFFF"/>
        <w:spacing w:line="240" w:lineRule="exact"/>
        <w:ind w:left="4820"/>
        <w:contextualSpacing/>
        <w:jc w:val="center"/>
        <w:rPr>
          <w:color w:val="000000"/>
          <w:sz w:val="26"/>
          <w:szCs w:val="26"/>
        </w:rPr>
      </w:pPr>
    </w:p>
    <w:p w:rsidR="00060B85" w:rsidRDefault="00060B85" w:rsidP="00E010E1">
      <w:pPr>
        <w:shd w:val="clear" w:color="auto" w:fill="FFFFFF"/>
        <w:spacing w:line="240" w:lineRule="exact"/>
        <w:ind w:left="4820"/>
        <w:contextualSpacing/>
        <w:jc w:val="center"/>
        <w:rPr>
          <w:color w:val="000000"/>
          <w:sz w:val="26"/>
          <w:szCs w:val="26"/>
        </w:rPr>
      </w:pPr>
      <w:r>
        <w:rPr>
          <w:color w:val="000000"/>
          <w:sz w:val="26"/>
          <w:szCs w:val="26"/>
        </w:rPr>
        <w:t xml:space="preserve">    </w:t>
      </w:r>
      <w:r w:rsidR="00430520">
        <w:rPr>
          <w:color w:val="000000"/>
          <w:sz w:val="26"/>
          <w:szCs w:val="26"/>
        </w:rPr>
        <w:t xml:space="preserve">  </w:t>
      </w:r>
      <w:r w:rsidR="00E010E1">
        <w:rPr>
          <w:color w:val="000000"/>
          <w:sz w:val="26"/>
          <w:szCs w:val="26"/>
        </w:rPr>
        <w:t xml:space="preserve">решением Совета депутатов </w:t>
      </w:r>
      <w:r>
        <w:rPr>
          <w:color w:val="000000"/>
          <w:sz w:val="26"/>
          <w:szCs w:val="26"/>
        </w:rPr>
        <w:t xml:space="preserve">  </w:t>
      </w:r>
    </w:p>
    <w:p w:rsidR="00E010E1" w:rsidRDefault="00060B85" w:rsidP="00E010E1">
      <w:pPr>
        <w:shd w:val="clear" w:color="auto" w:fill="FFFFFF"/>
        <w:spacing w:line="240" w:lineRule="exact"/>
        <w:ind w:left="4820"/>
        <w:contextualSpacing/>
        <w:jc w:val="center"/>
        <w:rPr>
          <w:color w:val="000000"/>
          <w:sz w:val="26"/>
          <w:szCs w:val="26"/>
        </w:rPr>
      </w:pPr>
      <w:r>
        <w:rPr>
          <w:color w:val="000000"/>
          <w:sz w:val="26"/>
          <w:szCs w:val="26"/>
        </w:rPr>
        <w:lastRenderedPageBreak/>
        <w:t xml:space="preserve">             Нигирского</w:t>
      </w:r>
      <w:r w:rsidR="00E010E1">
        <w:rPr>
          <w:color w:val="000000"/>
          <w:sz w:val="26"/>
          <w:szCs w:val="26"/>
        </w:rPr>
        <w:t xml:space="preserve"> сельского поселения </w:t>
      </w:r>
      <w:r>
        <w:rPr>
          <w:color w:val="000000"/>
          <w:sz w:val="26"/>
          <w:szCs w:val="26"/>
        </w:rPr>
        <w:t xml:space="preserve"> </w:t>
      </w:r>
    </w:p>
    <w:p w:rsidR="00E010E1" w:rsidRDefault="00E010E1" w:rsidP="00E010E1">
      <w:pPr>
        <w:shd w:val="clear" w:color="auto" w:fill="FFFFFF"/>
        <w:spacing w:line="240" w:lineRule="exact"/>
        <w:ind w:left="4820"/>
        <w:contextualSpacing/>
        <w:jc w:val="center"/>
        <w:rPr>
          <w:color w:val="000000"/>
          <w:sz w:val="26"/>
          <w:szCs w:val="26"/>
        </w:rPr>
      </w:pPr>
    </w:p>
    <w:p w:rsidR="00E010E1" w:rsidRPr="00E010E1" w:rsidRDefault="00060B85" w:rsidP="00060B85">
      <w:pPr>
        <w:shd w:val="clear" w:color="auto" w:fill="FFFFFF"/>
        <w:tabs>
          <w:tab w:val="left" w:pos="5670"/>
        </w:tabs>
        <w:spacing w:line="240" w:lineRule="exact"/>
        <w:ind w:left="4820"/>
        <w:contextualSpacing/>
        <w:rPr>
          <w:color w:val="000000"/>
          <w:sz w:val="26"/>
          <w:szCs w:val="26"/>
        </w:rPr>
      </w:pPr>
      <w:r>
        <w:rPr>
          <w:color w:val="000000"/>
          <w:sz w:val="26"/>
          <w:szCs w:val="26"/>
        </w:rPr>
        <w:t xml:space="preserve">             </w:t>
      </w:r>
      <w:r w:rsidR="00E010E1">
        <w:rPr>
          <w:color w:val="000000"/>
          <w:sz w:val="26"/>
          <w:szCs w:val="26"/>
        </w:rPr>
        <w:t xml:space="preserve">от </w:t>
      </w:r>
      <w:r>
        <w:rPr>
          <w:color w:val="000000"/>
          <w:sz w:val="26"/>
          <w:szCs w:val="26"/>
        </w:rPr>
        <w:t xml:space="preserve"> </w:t>
      </w:r>
      <w:r w:rsidR="00A3175D">
        <w:rPr>
          <w:color w:val="000000"/>
          <w:sz w:val="26"/>
          <w:szCs w:val="26"/>
        </w:rPr>
        <w:t xml:space="preserve">                       </w:t>
      </w:r>
      <w:r w:rsidR="00E010E1">
        <w:rPr>
          <w:color w:val="000000"/>
          <w:sz w:val="26"/>
          <w:szCs w:val="26"/>
        </w:rPr>
        <w:t>№</w:t>
      </w:r>
      <w:r w:rsidR="00C91255">
        <w:rPr>
          <w:color w:val="000000"/>
          <w:sz w:val="26"/>
          <w:szCs w:val="26"/>
        </w:rPr>
        <w:t xml:space="preserve"> </w:t>
      </w:r>
    </w:p>
    <w:p w:rsidR="00E010E1" w:rsidRDefault="00E010E1" w:rsidP="00E010E1">
      <w:pPr>
        <w:tabs>
          <w:tab w:val="num" w:pos="200"/>
        </w:tabs>
        <w:ind w:left="4536"/>
        <w:contextualSpacing/>
        <w:jc w:val="center"/>
        <w:outlineLvl w:val="0"/>
        <w:rPr>
          <w:sz w:val="26"/>
          <w:szCs w:val="26"/>
        </w:rPr>
      </w:pPr>
    </w:p>
    <w:p w:rsidR="00E010E1" w:rsidRDefault="00E010E1" w:rsidP="00E010E1">
      <w:pPr>
        <w:tabs>
          <w:tab w:val="num" w:pos="200"/>
        </w:tabs>
        <w:ind w:left="4536"/>
        <w:contextualSpacing/>
        <w:jc w:val="center"/>
        <w:outlineLvl w:val="0"/>
        <w:rPr>
          <w:sz w:val="26"/>
          <w:szCs w:val="26"/>
        </w:rPr>
      </w:pPr>
    </w:p>
    <w:p w:rsidR="00E010E1" w:rsidRPr="00E010E1" w:rsidRDefault="00DC3AE5" w:rsidP="00060B85">
      <w:pPr>
        <w:spacing w:line="240" w:lineRule="exact"/>
        <w:contextualSpacing/>
        <w:jc w:val="center"/>
        <w:rPr>
          <w:bCs/>
          <w:color w:val="000000"/>
          <w:sz w:val="26"/>
          <w:szCs w:val="26"/>
        </w:rPr>
      </w:pPr>
      <w:r w:rsidRPr="00E010E1">
        <w:rPr>
          <w:bCs/>
          <w:color w:val="000000"/>
          <w:sz w:val="26"/>
          <w:szCs w:val="26"/>
        </w:rPr>
        <w:t>П</w:t>
      </w:r>
      <w:r w:rsidR="00060B85">
        <w:rPr>
          <w:bCs/>
          <w:color w:val="000000"/>
          <w:sz w:val="26"/>
          <w:szCs w:val="26"/>
        </w:rPr>
        <w:t>ОЛОЖЕНИЕ</w:t>
      </w:r>
    </w:p>
    <w:p w:rsidR="00E010E1" w:rsidRPr="00E010E1" w:rsidRDefault="00DC3AE5" w:rsidP="00060B85">
      <w:pPr>
        <w:spacing w:line="240" w:lineRule="exact"/>
        <w:contextualSpacing/>
        <w:jc w:val="center"/>
        <w:rPr>
          <w:bCs/>
          <w:color w:val="000000"/>
          <w:sz w:val="26"/>
          <w:szCs w:val="26"/>
        </w:rPr>
      </w:pPr>
      <w:r w:rsidRPr="00E010E1">
        <w:rPr>
          <w:bCs/>
          <w:color w:val="000000"/>
          <w:sz w:val="26"/>
          <w:szCs w:val="26"/>
        </w:rPr>
        <w:t xml:space="preserve"> о муниципальном контроле на автомобильном транспорте, городском </w:t>
      </w:r>
    </w:p>
    <w:p w:rsidR="00060B85" w:rsidRDefault="00DC3AE5" w:rsidP="00060B85">
      <w:pPr>
        <w:spacing w:line="240" w:lineRule="exact"/>
        <w:contextualSpacing/>
        <w:jc w:val="center"/>
        <w:rPr>
          <w:bCs/>
          <w:color w:val="000000"/>
          <w:sz w:val="26"/>
          <w:szCs w:val="26"/>
        </w:rPr>
      </w:pPr>
      <w:r w:rsidRPr="00E010E1">
        <w:rPr>
          <w:bCs/>
          <w:color w:val="000000"/>
          <w:sz w:val="26"/>
          <w:szCs w:val="26"/>
        </w:rPr>
        <w:t xml:space="preserve">наземном электрическом </w:t>
      </w:r>
      <w:proofErr w:type="gramStart"/>
      <w:r w:rsidRPr="00E010E1">
        <w:rPr>
          <w:bCs/>
          <w:color w:val="000000"/>
          <w:sz w:val="26"/>
          <w:szCs w:val="26"/>
        </w:rPr>
        <w:t>транспорте</w:t>
      </w:r>
      <w:proofErr w:type="gramEnd"/>
      <w:r w:rsidRPr="00E010E1">
        <w:rPr>
          <w:bCs/>
          <w:color w:val="000000"/>
          <w:sz w:val="26"/>
          <w:szCs w:val="26"/>
        </w:rPr>
        <w:t xml:space="preserve"> и в дорожном хозяйстве в границах </w:t>
      </w:r>
    </w:p>
    <w:p w:rsidR="00060B85" w:rsidRDefault="00DC3AE5" w:rsidP="00060B85">
      <w:pPr>
        <w:spacing w:line="240" w:lineRule="exact"/>
        <w:contextualSpacing/>
        <w:jc w:val="center"/>
        <w:rPr>
          <w:color w:val="000000"/>
          <w:sz w:val="26"/>
          <w:szCs w:val="26"/>
        </w:rPr>
      </w:pPr>
      <w:r w:rsidRPr="00E010E1">
        <w:rPr>
          <w:bCs/>
          <w:color w:val="000000"/>
          <w:sz w:val="26"/>
          <w:szCs w:val="26"/>
        </w:rPr>
        <w:t xml:space="preserve">населенных пунктов </w:t>
      </w:r>
      <w:r w:rsidR="00060B85">
        <w:rPr>
          <w:color w:val="000000"/>
          <w:sz w:val="26"/>
          <w:szCs w:val="26"/>
        </w:rPr>
        <w:t>Нигирского</w:t>
      </w:r>
      <w:r w:rsidR="00E010E1">
        <w:rPr>
          <w:color w:val="000000"/>
          <w:sz w:val="26"/>
          <w:szCs w:val="26"/>
        </w:rPr>
        <w:t xml:space="preserve"> сельского поселения </w:t>
      </w:r>
    </w:p>
    <w:p w:rsidR="00DC3AE5" w:rsidRDefault="00E010E1" w:rsidP="00060B85">
      <w:pPr>
        <w:spacing w:line="240" w:lineRule="exact"/>
        <w:contextualSpacing/>
        <w:jc w:val="center"/>
        <w:rPr>
          <w:color w:val="000000"/>
          <w:sz w:val="26"/>
          <w:szCs w:val="26"/>
        </w:rPr>
      </w:pPr>
      <w:r>
        <w:rPr>
          <w:color w:val="000000"/>
          <w:sz w:val="26"/>
          <w:szCs w:val="26"/>
        </w:rPr>
        <w:t>Николаевского муниципального района Хабаровского края</w:t>
      </w:r>
    </w:p>
    <w:p w:rsidR="00E010E1" w:rsidRPr="00E010E1" w:rsidRDefault="00E010E1" w:rsidP="00E010E1">
      <w:pPr>
        <w:contextualSpacing/>
        <w:jc w:val="center"/>
        <w:rPr>
          <w:sz w:val="26"/>
          <w:szCs w:val="26"/>
        </w:rPr>
      </w:pPr>
    </w:p>
    <w:p w:rsidR="00DC3AE5" w:rsidRDefault="00DC3AE5" w:rsidP="007A133A">
      <w:pPr>
        <w:pStyle w:val="ConsPlusNormal"/>
        <w:numPr>
          <w:ilvl w:val="0"/>
          <w:numId w:val="2"/>
        </w:numPr>
        <w:contextualSpacing/>
        <w:jc w:val="center"/>
        <w:rPr>
          <w:rFonts w:ascii="Times New Roman" w:hAnsi="Times New Roman" w:cs="Times New Roman"/>
          <w:b/>
          <w:bCs/>
          <w:color w:val="000000"/>
          <w:sz w:val="26"/>
          <w:szCs w:val="26"/>
        </w:rPr>
      </w:pPr>
      <w:r w:rsidRPr="00E010E1">
        <w:rPr>
          <w:rFonts w:ascii="Times New Roman" w:hAnsi="Times New Roman" w:cs="Times New Roman"/>
          <w:b/>
          <w:bCs/>
          <w:color w:val="000000"/>
          <w:sz w:val="26"/>
          <w:szCs w:val="26"/>
        </w:rPr>
        <w:t>Общие положения</w:t>
      </w:r>
    </w:p>
    <w:p w:rsidR="007A133A" w:rsidRPr="00E010E1" w:rsidRDefault="007A133A" w:rsidP="007A133A">
      <w:pPr>
        <w:pStyle w:val="ConsPlusNormal"/>
        <w:ind w:left="720" w:firstLine="0"/>
        <w:contextualSpacing/>
        <w:rPr>
          <w:rFonts w:ascii="Times New Roman" w:hAnsi="Times New Roman" w:cs="Times New Roman"/>
          <w:b/>
          <w:bCs/>
          <w:color w:val="000000"/>
          <w:sz w:val="26"/>
          <w:szCs w:val="26"/>
        </w:rPr>
      </w:pP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1.1. Настоящее Положение устанавливает порядок осуществления </w:t>
      </w:r>
      <w:bookmarkStart w:id="3" w:name="_Hlk79156810"/>
      <w:bookmarkStart w:id="4" w:name="_Hlk79673330"/>
      <w:r w:rsidRPr="00E010E1">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060B85">
        <w:rPr>
          <w:rFonts w:ascii="Times New Roman" w:hAnsi="Times New Roman" w:cs="Times New Roman"/>
          <w:color w:val="000000"/>
          <w:sz w:val="26"/>
          <w:szCs w:val="26"/>
        </w:rPr>
        <w:t>Нигирского</w:t>
      </w:r>
      <w:r w:rsidR="00E010E1" w:rsidRPr="00E010E1">
        <w:rPr>
          <w:rFonts w:ascii="Times New Roman" w:hAnsi="Times New Roman" w:cs="Times New Roman"/>
          <w:color w:val="000000"/>
          <w:sz w:val="26"/>
          <w:szCs w:val="26"/>
        </w:rPr>
        <w:t xml:space="preserve"> сельского поселения Николаевского муниципального района Хабаровского края </w:t>
      </w:r>
      <w:r w:rsidRPr="00E010E1">
        <w:rPr>
          <w:rFonts w:ascii="Times New Roman" w:hAnsi="Times New Roman" w:cs="Times New Roman"/>
          <w:color w:val="000000"/>
          <w:sz w:val="26"/>
          <w:szCs w:val="26"/>
        </w:rPr>
        <w:t>(далее – муниципальный контроль на автомобильном транспорте</w:t>
      </w:r>
      <w:r w:rsidR="00E010E1">
        <w:rPr>
          <w:rFonts w:ascii="Times New Roman" w:hAnsi="Times New Roman" w:cs="Times New Roman"/>
          <w:color w:val="000000"/>
          <w:sz w:val="26"/>
          <w:szCs w:val="26"/>
        </w:rPr>
        <w:t>, сельское поселение</w:t>
      </w:r>
      <w:r w:rsidRPr="00E010E1">
        <w:rPr>
          <w:rFonts w:ascii="Times New Roman" w:hAnsi="Times New Roman" w:cs="Times New Roman"/>
          <w:color w:val="000000"/>
          <w:sz w:val="26"/>
          <w:szCs w:val="26"/>
        </w:rPr>
        <w:t>)</w:t>
      </w:r>
      <w:bookmarkEnd w:id="4"/>
      <w:r w:rsidRPr="00E010E1">
        <w:rPr>
          <w:rFonts w:ascii="Times New Roman" w:hAnsi="Times New Roman" w:cs="Times New Roman"/>
          <w:color w:val="000000"/>
          <w:sz w:val="26"/>
          <w:szCs w:val="26"/>
        </w:rPr>
        <w:t>.</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1D2485">
        <w:rPr>
          <w:rFonts w:ascii="Times New Roman" w:hAnsi="Times New Roman" w:cs="Times New Roman"/>
          <w:color w:val="000000"/>
          <w:sz w:val="26"/>
          <w:szCs w:val="26"/>
        </w:rPr>
        <w:t xml:space="preserve">сельского поселения </w:t>
      </w:r>
      <w:r w:rsidRPr="00E010E1">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E010E1" w:rsidRDefault="00DC3AE5" w:rsidP="00E010E1">
      <w:pPr>
        <w:ind w:firstLine="709"/>
        <w:contextualSpacing/>
        <w:jc w:val="both"/>
        <w:rPr>
          <w:color w:val="000000"/>
          <w:sz w:val="26"/>
          <w:szCs w:val="26"/>
        </w:rPr>
      </w:pPr>
      <w:r w:rsidRPr="00E010E1">
        <w:rPr>
          <w:color w:val="000000"/>
          <w:sz w:val="26"/>
          <w:szCs w:val="26"/>
        </w:rPr>
        <w:t>1.3. Муниципальный контроль на автомобильном транспорте осуществляе</w:t>
      </w:r>
      <w:r w:rsidRPr="00E010E1">
        <w:rPr>
          <w:color w:val="000000"/>
          <w:sz w:val="26"/>
          <w:szCs w:val="26"/>
        </w:rPr>
        <w:t>т</w:t>
      </w:r>
      <w:r w:rsidRPr="00E010E1">
        <w:rPr>
          <w:color w:val="000000"/>
          <w:sz w:val="26"/>
          <w:szCs w:val="26"/>
        </w:rPr>
        <w:t xml:space="preserve">ся администрацией </w:t>
      </w:r>
      <w:r w:rsidR="00060B85">
        <w:rPr>
          <w:color w:val="000000"/>
          <w:sz w:val="26"/>
          <w:szCs w:val="26"/>
        </w:rPr>
        <w:t>Нигирского</w:t>
      </w:r>
      <w:r w:rsidR="001D2485">
        <w:rPr>
          <w:color w:val="000000"/>
          <w:sz w:val="26"/>
          <w:szCs w:val="26"/>
        </w:rPr>
        <w:t xml:space="preserve"> сельского поселения Николаевского муниципал</w:t>
      </w:r>
      <w:r w:rsidR="001D2485">
        <w:rPr>
          <w:color w:val="000000"/>
          <w:sz w:val="26"/>
          <w:szCs w:val="26"/>
        </w:rPr>
        <w:t>ь</w:t>
      </w:r>
      <w:r w:rsidR="001D2485">
        <w:rPr>
          <w:color w:val="000000"/>
          <w:sz w:val="26"/>
          <w:szCs w:val="26"/>
        </w:rPr>
        <w:t xml:space="preserve">ного района Хабаровского края </w:t>
      </w:r>
      <w:r w:rsidRPr="00E010E1">
        <w:rPr>
          <w:color w:val="000000"/>
          <w:sz w:val="26"/>
          <w:szCs w:val="26"/>
        </w:rPr>
        <w:t>(далее – администрация).</w:t>
      </w:r>
    </w:p>
    <w:p w:rsidR="00DC3AE5" w:rsidRPr="00E010E1" w:rsidRDefault="00DC3AE5" w:rsidP="00E010E1">
      <w:pPr>
        <w:ind w:firstLine="709"/>
        <w:contextualSpacing/>
        <w:jc w:val="both"/>
        <w:rPr>
          <w:sz w:val="26"/>
          <w:szCs w:val="26"/>
        </w:rPr>
      </w:pPr>
      <w:r w:rsidRPr="00E010E1">
        <w:rPr>
          <w:color w:val="000000"/>
          <w:sz w:val="26"/>
          <w:szCs w:val="26"/>
        </w:rPr>
        <w:t>1.4. Должностными лицами администрации, уполномоченными осущест</w:t>
      </w:r>
      <w:r w:rsidRPr="00E010E1">
        <w:rPr>
          <w:color w:val="000000"/>
          <w:sz w:val="26"/>
          <w:szCs w:val="26"/>
        </w:rPr>
        <w:t>в</w:t>
      </w:r>
      <w:r w:rsidRPr="00E010E1">
        <w:rPr>
          <w:color w:val="000000"/>
          <w:sz w:val="26"/>
          <w:szCs w:val="26"/>
        </w:rPr>
        <w:t xml:space="preserve">лять муниципальный контроль на автомобильном транспорте, являются </w:t>
      </w:r>
      <w:r w:rsidR="001D2485">
        <w:rPr>
          <w:color w:val="000000"/>
          <w:sz w:val="26"/>
          <w:szCs w:val="26"/>
        </w:rPr>
        <w:t>специал</w:t>
      </w:r>
      <w:r w:rsidR="001D2485">
        <w:rPr>
          <w:color w:val="000000"/>
          <w:sz w:val="26"/>
          <w:szCs w:val="26"/>
        </w:rPr>
        <w:t>и</w:t>
      </w:r>
      <w:r w:rsidR="001D2485">
        <w:rPr>
          <w:color w:val="000000"/>
          <w:sz w:val="26"/>
          <w:szCs w:val="26"/>
        </w:rPr>
        <w:t>сты администрации</w:t>
      </w:r>
      <w:r w:rsidRPr="00E010E1">
        <w:rPr>
          <w:color w:val="000000"/>
          <w:sz w:val="26"/>
          <w:szCs w:val="26"/>
        </w:rPr>
        <w:t xml:space="preserve"> (далее также – должностные лица, уполномоченные осущест</w:t>
      </w:r>
      <w:r w:rsidRPr="00E010E1">
        <w:rPr>
          <w:color w:val="000000"/>
          <w:sz w:val="26"/>
          <w:szCs w:val="26"/>
        </w:rPr>
        <w:t>в</w:t>
      </w:r>
      <w:r w:rsidRPr="00E010E1">
        <w:rPr>
          <w:color w:val="000000"/>
          <w:sz w:val="26"/>
          <w:szCs w:val="26"/>
        </w:rPr>
        <w:t>лять муниципальный контроль на автомобильном транспорте)</w:t>
      </w:r>
      <w:r w:rsidRPr="00E010E1">
        <w:rPr>
          <w:i/>
          <w:iCs/>
          <w:color w:val="000000"/>
          <w:sz w:val="26"/>
          <w:szCs w:val="26"/>
        </w:rPr>
        <w:t>.</w:t>
      </w:r>
      <w:r w:rsidRPr="00E010E1">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E010E1" w:rsidRDefault="00DC3AE5" w:rsidP="00E010E1">
      <w:pPr>
        <w:ind w:firstLine="709"/>
        <w:contextualSpacing/>
        <w:jc w:val="both"/>
        <w:rPr>
          <w:sz w:val="26"/>
          <w:szCs w:val="26"/>
        </w:rPr>
      </w:pPr>
      <w:r w:rsidRPr="00E010E1">
        <w:rPr>
          <w:color w:val="000000"/>
          <w:sz w:val="26"/>
          <w:szCs w:val="26"/>
        </w:rPr>
        <w:t>Должностные лица, уполномоченные осуществлять муниципальный ко</w:t>
      </w:r>
      <w:r w:rsidRPr="00E010E1">
        <w:rPr>
          <w:color w:val="000000"/>
          <w:sz w:val="26"/>
          <w:szCs w:val="26"/>
        </w:rPr>
        <w:t>н</w:t>
      </w:r>
      <w:r w:rsidRPr="00E010E1">
        <w:rPr>
          <w:color w:val="000000"/>
          <w:sz w:val="26"/>
          <w:szCs w:val="26"/>
        </w:rPr>
        <w:t>троль на автомобильном транспорте, при осуществлении муниципального контр</w:t>
      </w:r>
      <w:r w:rsidRPr="00E010E1">
        <w:rPr>
          <w:color w:val="000000"/>
          <w:sz w:val="26"/>
          <w:szCs w:val="26"/>
        </w:rPr>
        <w:t>о</w:t>
      </w:r>
      <w:r w:rsidRPr="00E010E1">
        <w:rPr>
          <w:color w:val="000000"/>
          <w:sz w:val="26"/>
          <w:szCs w:val="26"/>
        </w:rPr>
        <w:t>ля на автомобильном транспорте, имеют права, обязанности и несут ответстве</w:t>
      </w:r>
      <w:r w:rsidRPr="00E010E1">
        <w:rPr>
          <w:color w:val="000000"/>
          <w:sz w:val="26"/>
          <w:szCs w:val="26"/>
        </w:rPr>
        <w:t>н</w:t>
      </w:r>
      <w:r w:rsidRPr="00E010E1">
        <w:rPr>
          <w:color w:val="000000"/>
          <w:sz w:val="26"/>
          <w:szCs w:val="26"/>
        </w:rPr>
        <w:t>ность в соответствии</w:t>
      </w:r>
      <w:r w:rsidR="001D2485">
        <w:rPr>
          <w:color w:val="000000"/>
          <w:sz w:val="26"/>
          <w:szCs w:val="26"/>
        </w:rPr>
        <w:t xml:space="preserve"> с Федеральным законом от 31 июля </w:t>
      </w:r>
      <w:r w:rsidRPr="00E010E1">
        <w:rPr>
          <w:color w:val="000000"/>
          <w:sz w:val="26"/>
          <w:szCs w:val="26"/>
        </w:rPr>
        <w:t>2020</w:t>
      </w:r>
      <w:r w:rsidR="00060B85">
        <w:rPr>
          <w:color w:val="000000"/>
          <w:sz w:val="26"/>
          <w:szCs w:val="26"/>
        </w:rPr>
        <w:t xml:space="preserve"> г.</w:t>
      </w:r>
      <w:r w:rsidRPr="00E010E1">
        <w:rPr>
          <w:color w:val="000000"/>
          <w:sz w:val="26"/>
          <w:szCs w:val="26"/>
        </w:rPr>
        <w:t xml:space="preserve"> № 248-ФЗ «О г</w:t>
      </w:r>
      <w:r w:rsidRPr="00E010E1">
        <w:rPr>
          <w:color w:val="000000"/>
          <w:sz w:val="26"/>
          <w:szCs w:val="26"/>
        </w:rPr>
        <w:t>о</w:t>
      </w:r>
      <w:r w:rsidRPr="00E010E1">
        <w:rPr>
          <w:color w:val="000000"/>
          <w:sz w:val="26"/>
          <w:szCs w:val="26"/>
        </w:rPr>
        <w:t>сударственном контроле (надзоре) и муниципальном контроле в Российской Фед</w:t>
      </w:r>
      <w:r w:rsidRPr="00E010E1">
        <w:rPr>
          <w:color w:val="000000"/>
          <w:sz w:val="26"/>
          <w:szCs w:val="26"/>
        </w:rPr>
        <w:t>е</w:t>
      </w:r>
      <w:r w:rsidRPr="00E010E1">
        <w:rPr>
          <w:color w:val="000000"/>
          <w:sz w:val="26"/>
          <w:szCs w:val="26"/>
        </w:rPr>
        <w:t>рации» и иными федеральными законами.</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lastRenderedPageBreak/>
        <w:t xml:space="preserve">1.5. </w:t>
      </w:r>
      <w:proofErr w:type="gramStart"/>
      <w:r w:rsidRPr="00E010E1">
        <w:rPr>
          <w:rFonts w:ascii="Times New Roman" w:hAnsi="Times New Roman" w:cs="Times New Roman"/>
          <w:color w:val="000000"/>
          <w:sz w:val="26"/>
          <w:szCs w:val="26"/>
        </w:rPr>
        <w:t xml:space="preserve">К отношениям, связанным с осуществлением </w:t>
      </w:r>
      <w:bookmarkStart w:id="5" w:name="_Hlk77673892"/>
      <w:r w:rsidRPr="00E010E1">
        <w:rPr>
          <w:rFonts w:ascii="Times New Roman" w:hAnsi="Times New Roman" w:cs="Times New Roman"/>
          <w:color w:val="000000"/>
          <w:sz w:val="26"/>
          <w:szCs w:val="26"/>
        </w:rPr>
        <w:t>муниципального контроля на автомобильном транспорте</w:t>
      </w:r>
      <w:bookmarkEnd w:id="5"/>
      <w:r w:rsidRPr="00E010E1">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1D2485">
        <w:rPr>
          <w:rStyle w:val="a5"/>
          <w:rFonts w:ascii="Times New Roman" w:hAnsi="Times New Roman" w:cs="Times New Roman"/>
          <w:color w:val="000000"/>
          <w:sz w:val="26"/>
          <w:szCs w:val="26"/>
          <w:u w:val="none"/>
        </w:rPr>
        <w:t>закона</w:t>
      </w:r>
      <w:r w:rsidR="001D2485">
        <w:rPr>
          <w:rFonts w:ascii="Times New Roman" w:hAnsi="Times New Roman" w:cs="Times New Roman"/>
          <w:color w:val="000000"/>
          <w:sz w:val="26"/>
          <w:szCs w:val="26"/>
        </w:rPr>
        <w:t xml:space="preserve"> от 31 июля </w:t>
      </w:r>
      <w:r w:rsidRPr="00E010E1">
        <w:rPr>
          <w:rFonts w:ascii="Times New Roman" w:hAnsi="Times New Roman" w:cs="Times New Roman"/>
          <w:color w:val="000000"/>
          <w:sz w:val="26"/>
          <w:szCs w:val="26"/>
        </w:rPr>
        <w:t>2020</w:t>
      </w:r>
      <w:r w:rsidR="00060B85">
        <w:rPr>
          <w:rFonts w:ascii="Times New Roman" w:hAnsi="Times New Roman" w:cs="Times New Roman"/>
          <w:color w:val="000000"/>
          <w:sz w:val="26"/>
          <w:szCs w:val="26"/>
        </w:rPr>
        <w:t xml:space="preserve"> г.</w:t>
      </w:r>
      <w:r w:rsidRPr="00E010E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r w:rsidR="001D2485">
        <w:rPr>
          <w:rFonts w:ascii="Times New Roman" w:hAnsi="Times New Roman" w:cs="Times New Roman"/>
          <w:color w:val="000000"/>
          <w:sz w:val="26"/>
          <w:szCs w:val="26"/>
        </w:rPr>
        <w:t xml:space="preserve">», Федерального закона от 08 ноября </w:t>
      </w:r>
      <w:r w:rsidRPr="00E010E1">
        <w:rPr>
          <w:rFonts w:ascii="Times New Roman" w:hAnsi="Times New Roman" w:cs="Times New Roman"/>
          <w:color w:val="000000"/>
          <w:sz w:val="26"/>
          <w:szCs w:val="26"/>
        </w:rPr>
        <w:t>2007</w:t>
      </w:r>
      <w:r w:rsidR="00060B85">
        <w:rPr>
          <w:rFonts w:ascii="Times New Roman" w:hAnsi="Times New Roman" w:cs="Times New Roman"/>
          <w:color w:val="000000"/>
          <w:sz w:val="26"/>
          <w:szCs w:val="26"/>
        </w:rPr>
        <w:t xml:space="preserve"> г.</w:t>
      </w:r>
      <w:r w:rsidRPr="00E010E1">
        <w:rPr>
          <w:rFonts w:ascii="Times New Roman" w:hAnsi="Times New Roman" w:cs="Times New Roman"/>
          <w:color w:val="000000"/>
          <w:sz w:val="26"/>
          <w:szCs w:val="26"/>
        </w:rPr>
        <w:t xml:space="preserve"> № 259-ФЗ «Устав автомобильного транспорта и городского наземного электрического транспорта</w:t>
      </w:r>
      <w:r w:rsidR="001D2485">
        <w:rPr>
          <w:rFonts w:ascii="Times New Roman" w:hAnsi="Times New Roman" w:cs="Times New Roman"/>
          <w:color w:val="000000"/>
          <w:sz w:val="26"/>
          <w:szCs w:val="26"/>
        </w:rPr>
        <w:t xml:space="preserve">», Федерального закона от 08 ноября </w:t>
      </w:r>
      <w:r w:rsidRPr="00E010E1">
        <w:rPr>
          <w:rFonts w:ascii="Times New Roman" w:hAnsi="Times New Roman" w:cs="Times New Roman"/>
          <w:color w:val="000000"/>
          <w:sz w:val="26"/>
          <w:szCs w:val="26"/>
        </w:rPr>
        <w:t>2007</w:t>
      </w:r>
      <w:r w:rsidR="00060B85">
        <w:rPr>
          <w:rFonts w:ascii="Times New Roman" w:hAnsi="Times New Roman" w:cs="Times New Roman"/>
          <w:color w:val="000000"/>
          <w:sz w:val="26"/>
          <w:szCs w:val="26"/>
        </w:rPr>
        <w:t xml:space="preserve"> г</w:t>
      </w:r>
      <w:proofErr w:type="gramEnd"/>
      <w:r w:rsidR="00060B85">
        <w:rPr>
          <w:rFonts w:ascii="Times New Roman" w:hAnsi="Times New Roman" w:cs="Times New Roman"/>
          <w:color w:val="000000"/>
          <w:sz w:val="26"/>
          <w:szCs w:val="26"/>
        </w:rPr>
        <w:t>.</w:t>
      </w:r>
      <w:r w:rsidRPr="00E010E1">
        <w:rPr>
          <w:rFonts w:ascii="Times New Roman" w:hAnsi="Times New Roman" w:cs="Times New Roman"/>
          <w:color w:val="000000"/>
          <w:sz w:val="26"/>
          <w:szCs w:val="26"/>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1D2485">
        <w:rPr>
          <w:rStyle w:val="a5"/>
          <w:rFonts w:ascii="Times New Roman" w:hAnsi="Times New Roman" w:cs="Times New Roman"/>
          <w:color w:val="000000"/>
          <w:sz w:val="26"/>
          <w:szCs w:val="26"/>
          <w:u w:val="none"/>
        </w:rPr>
        <w:t>закона</w:t>
      </w:r>
      <w:r w:rsidR="001D2485">
        <w:rPr>
          <w:rFonts w:ascii="Times New Roman" w:hAnsi="Times New Roman" w:cs="Times New Roman"/>
          <w:color w:val="000000"/>
          <w:sz w:val="26"/>
          <w:szCs w:val="26"/>
        </w:rPr>
        <w:t xml:space="preserve"> от 06 октября </w:t>
      </w:r>
      <w:r w:rsidRPr="00E010E1">
        <w:rPr>
          <w:rFonts w:ascii="Times New Roman" w:hAnsi="Times New Roman" w:cs="Times New Roman"/>
          <w:color w:val="000000"/>
          <w:sz w:val="26"/>
          <w:szCs w:val="26"/>
        </w:rPr>
        <w:t>2003</w:t>
      </w:r>
      <w:r w:rsidR="00060B85">
        <w:rPr>
          <w:rFonts w:ascii="Times New Roman" w:hAnsi="Times New Roman" w:cs="Times New Roman"/>
          <w:color w:val="000000"/>
          <w:sz w:val="26"/>
          <w:szCs w:val="26"/>
        </w:rPr>
        <w:t xml:space="preserve"> г.</w:t>
      </w:r>
      <w:r w:rsidRPr="00E010E1">
        <w:rPr>
          <w:rFonts w:ascii="Times New Roman" w:hAnsi="Times New Roman" w:cs="Times New Roman"/>
          <w:color w:val="000000"/>
          <w:sz w:val="26"/>
          <w:szCs w:val="26"/>
        </w:rPr>
        <w:t xml:space="preserve"> № 131-ФЗ «Об общих принципах организации местного самоуправления в Российской Федерации».</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1.6. Объектами </w:t>
      </w:r>
      <w:bookmarkStart w:id="6" w:name="_Hlk77676821"/>
      <w:r w:rsidRPr="00E010E1">
        <w:rPr>
          <w:rFonts w:ascii="Times New Roman" w:hAnsi="Times New Roman" w:cs="Times New Roman"/>
          <w:color w:val="000000"/>
          <w:sz w:val="26"/>
          <w:szCs w:val="26"/>
        </w:rPr>
        <w:t xml:space="preserve">муниципального контроля на автомобильном транспорте </w:t>
      </w:r>
      <w:bookmarkEnd w:id="6"/>
      <w:r w:rsidRPr="00E010E1">
        <w:rPr>
          <w:rFonts w:ascii="Times New Roman" w:hAnsi="Times New Roman" w:cs="Times New Roman"/>
          <w:color w:val="000000"/>
          <w:sz w:val="26"/>
          <w:szCs w:val="26"/>
        </w:rPr>
        <w:t>являются:</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а) в рамках пункта 1 части 1 статьи 16 Федерального </w:t>
      </w:r>
      <w:r w:rsidR="001D2485">
        <w:rPr>
          <w:rFonts w:ascii="Times New Roman" w:hAnsi="Times New Roman" w:cs="Times New Roman"/>
          <w:color w:val="000000"/>
          <w:sz w:val="26"/>
          <w:szCs w:val="26"/>
        </w:rPr>
        <w:t xml:space="preserve">закона от 31 июля </w:t>
      </w:r>
      <w:r w:rsidR="00060B85">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2020</w:t>
      </w:r>
      <w:r w:rsidR="00060B85">
        <w:rPr>
          <w:rFonts w:ascii="Times New Roman" w:hAnsi="Times New Roman" w:cs="Times New Roman"/>
          <w:color w:val="000000"/>
          <w:sz w:val="26"/>
          <w:szCs w:val="26"/>
        </w:rPr>
        <w:t xml:space="preserve"> г.</w:t>
      </w:r>
      <w:r w:rsidRPr="00E010E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FF439D" w:rsidRDefault="00DC3AE5" w:rsidP="00FF439D">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б) в рамках пункта 2 части 1 статьи 16 Федерально</w:t>
      </w:r>
      <w:r w:rsidR="001D2485">
        <w:rPr>
          <w:rFonts w:ascii="Times New Roman" w:hAnsi="Times New Roman" w:cs="Times New Roman"/>
          <w:color w:val="000000"/>
          <w:sz w:val="26"/>
          <w:szCs w:val="26"/>
        </w:rPr>
        <w:t xml:space="preserve">го закона от 31 июля </w:t>
      </w:r>
      <w:r w:rsidR="00060B85">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2020</w:t>
      </w:r>
      <w:r w:rsidR="00060B85">
        <w:rPr>
          <w:rFonts w:ascii="Times New Roman" w:hAnsi="Times New Roman" w:cs="Times New Roman"/>
          <w:color w:val="000000"/>
          <w:sz w:val="26"/>
          <w:szCs w:val="26"/>
        </w:rPr>
        <w:t xml:space="preserve"> г. </w:t>
      </w:r>
      <w:r w:rsidRPr="00E010E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rsidR="00DC3AE5" w:rsidRPr="00F93DBE" w:rsidRDefault="00DC3AE5" w:rsidP="00E010E1">
      <w:pPr>
        <w:pStyle w:val="ConsPlusNormal"/>
        <w:ind w:firstLine="709"/>
        <w:contextualSpacing/>
        <w:jc w:val="both"/>
        <w:rPr>
          <w:rFonts w:ascii="Times New Roman" w:hAnsi="Times New Roman" w:cs="Times New Roman"/>
          <w:sz w:val="26"/>
          <w:szCs w:val="26"/>
        </w:rPr>
      </w:pPr>
      <w:bookmarkStart w:id="7" w:name="_Hlk77675416"/>
      <w:r w:rsidRPr="00F93DBE">
        <w:rPr>
          <w:rFonts w:ascii="Times New Roman" w:hAnsi="Times New Roman" w:cs="Times New Roman"/>
          <w:sz w:val="26"/>
          <w:szCs w:val="26"/>
        </w:rPr>
        <w:t xml:space="preserve">внесение платы за </w:t>
      </w:r>
      <w:bookmarkEnd w:id="7"/>
      <w:r w:rsidRPr="00F93DBE">
        <w:rPr>
          <w:rFonts w:ascii="Times New Roman" w:hAnsi="Times New Roman" w:cs="Times New Roman"/>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E010E1" w:rsidRDefault="00DC3AE5" w:rsidP="00FF439D">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внесение платы за</w:t>
      </w:r>
      <w:r w:rsidRPr="00E010E1">
        <w:rPr>
          <w:sz w:val="26"/>
          <w:szCs w:val="26"/>
        </w:rPr>
        <w:t xml:space="preserve"> </w:t>
      </w:r>
      <w:r w:rsidRPr="00E010E1">
        <w:rPr>
          <w:rFonts w:ascii="Times New Roman" w:hAnsi="Times New Roman" w:cs="Times New Roman"/>
          <w:color w:val="000000"/>
          <w:sz w:val="26"/>
          <w:szCs w:val="26"/>
        </w:rPr>
        <w:t>присоединение объектов дорожного сервиса к</w:t>
      </w:r>
      <w:r w:rsidR="007A133A">
        <w:rPr>
          <w:rFonts w:ascii="Times New Roman" w:hAnsi="Times New Roman" w:cs="Times New Roman"/>
          <w:color w:val="000000"/>
          <w:sz w:val="26"/>
          <w:szCs w:val="26"/>
        </w:rPr>
        <w:t xml:space="preserve"> автомобиль</w:t>
      </w:r>
      <w:r w:rsidRPr="00E010E1">
        <w:rPr>
          <w:rFonts w:ascii="Times New Roman" w:hAnsi="Times New Roman" w:cs="Times New Roman"/>
          <w:color w:val="000000"/>
          <w:sz w:val="26"/>
          <w:szCs w:val="26"/>
        </w:rPr>
        <w:t>ным дорогам общего пользования местного значения;</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010E1">
        <w:rPr>
          <w:rFonts w:ascii="Times New Roman" w:hAnsi="Times New Roman" w:cs="Times New Roman"/>
          <w:color w:val="000000"/>
          <w:sz w:val="26"/>
          <w:szCs w:val="26"/>
        </w:rPr>
        <w:t>ТР</w:t>
      </w:r>
      <w:proofErr w:type="gramEnd"/>
      <w:r w:rsidRPr="00E010E1">
        <w:rPr>
          <w:rFonts w:ascii="Times New Roman" w:hAnsi="Times New Roman" w:cs="Times New Roman"/>
          <w:color w:val="000000"/>
          <w:sz w:val="26"/>
          <w:szCs w:val="26"/>
        </w:rPr>
        <w:t xml:space="preserve"> ТС 014/2011);</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010E1">
        <w:rPr>
          <w:rFonts w:ascii="Times New Roman" w:hAnsi="Times New Roman" w:cs="Times New Roman"/>
          <w:color w:val="000000"/>
          <w:sz w:val="26"/>
          <w:szCs w:val="26"/>
        </w:rPr>
        <w:t>ТР</w:t>
      </w:r>
      <w:proofErr w:type="gramEnd"/>
      <w:r w:rsidRPr="00E010E1">
        <w:rPr>
          <w:rFonts w:ascii="Times New Roman" w:hAnsi="Times New Roman" w:cs="Times New Roman"/>
          <w:color w:val="000000"/>
          <w:sz w:val="26"/>
          <w:szCs w:val="26"/>
        </w:rPr>
        <w:t xml:space="preserve"> ТС 014/2011);</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в) в рамках пункта 3 части 1 статьи 16 Федерального зако</w:t>
      </w:r>
      <w:r w:rsidR="001D2485">
        <w:rPr>
          <w:rFonts w:ascii="Times New Roman" w:hAnsi="Times New Roman" w:cs="Times New Roman"/>
          <w:color w:val="000000"/>
          <w:sz w:val="26"/>
          <w:szCs w:val="26"/>
        </w:rPr>
        <w:t xml:space="preserve">на Федерального закона от 31 июля </w:t>
      </w:r>
      <w:r w:rsidRPr="00E010E1">
        <w:rPr>
          <w:rFonts w:ascii="Times New Roman" w:hAnsi="Times New Roman" w:cs="Times New Roman"/>
          <w:color w:val="000000"/>
          <w:sz w:val="26"/>
          <w:szCs w:val="26"/>
        </w:rPr>
        <w:t>2020 № 248-ФЗ «О государственном контроле (надзоре) и муниципальном контроле в Российской Федерации»:</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придорожные полосы и полосы </w:t>
      </w:r>
      <w:proofErr w:type="gramStart"/>
      <w:r w:rsidRPr="00E010E1">
        <w:rPr>
          <w:rFonts w:ascii="Times New Roman" w:hAnsi="Times New Roman" w:cs="Times New Roman"/>
          <w:color w:val="000000"/>
          <w:sz w:val="26"/>
          <w:szCs w:val="26"/>
        </w:rPr>
        <w:t>отвода</w:t>
      </w:r>
      <w:proofErr w:type="gramEnd"/>
      <w:r w:rsidRPr="00E010E1">
        <w:rPr>
          <w:rFonts w:ascii="Times New Roman" w:hAnsi="Times New Roman" w:cs="Times New Roman"/>
          <w:color w:val="000000"/>
          <w:sz w:val="26"/>
          <w:szCs w:val="26"/>
        </w:rPr>
        <w:t xml:space="preserve"> автомобильных дорог общего пользования местного значения;</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lastRenderedPageBreak/>
        <w:t>автомобильная дорога общего пользования местного значения и искусственные дорожные сооружения на ней;</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1.7. </w:t>
      </w:r>
      <w:proofErr w:type="gramStart"/>
      <w:r w:rsidRPr="00E010E1">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информации, получаемой в рамках межведомственного информационного взаимодействия, а также общедоступной информации.</w:t>
      </w:r>
      <w:proofErr w:type="gramEnd"/>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E010E1">
        <w:rPr>
          <w:rFonts w:ascii="Times New Roman" w:hAnsi="Times New Roman" w:cs="Times New Roman"/>
          <w:color w:val="000000"/>
          <w:sz w:val="26"/>
          <w:szCs w:val="26"/>
        </w:rPr>
        <w:t>.</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p>
    <w:p w:rsidR="00DC3AE5" w:rsidRPr="00E010E1" w:rsidRDefault="00DC3AE5" w:rsidP="00E010E1">
      <w:pPr>
        <w:pStyle w:val="ConsPlusNormal"/>
        <w:ind w:firstLine="0"/>
        <w:contextualSpacing/>
        <w:jc w:val="center"/>
        <w:rPr>
          <w:rFonts w:ascii="Times New Roman" w:hAnsi="Times New Roman" w:cs="Times New Roman"/>
          <w:b/>
          <w:bCs/>
          <w:color w:val="000000"/>
          <w:sz w:val="26"/>
          <w:szCs w:val="26"/>
        </w:rPr>
      </w:pPr>
      <w:r w:rsidRPr="00E010E1">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E010E1" w:rsidRDefault="00DC3AE5" w:rsidP="00E010E1">
      <w:pPr>
        <w:pStyle w:val="ConsPlusNormal"/>
        <w:ind w:firstLine="0"/>
        <w:contextualSpacing/>
        <w:jc w:val="center"/>
        <w:rPr>
          <w:rFonts w:ascii="Times New Roman" w:hAnsi="Times New Roman" w:cs="Times New Roman"/>
          <w:b/>
          <w:bCs/>
          <w:color w:val="000000"/>
          <w:sz w:val="26"/>
          <w:szCs w:val="26"/>
        </w:rPr>
      </w:pP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2.1. Администрация осуществляет муниципальный контроль на автомобильном транспорте</w:t>
      </w:r>
      <w:r w:rsidR="00B73F1D">
        <w:rPr>
          <w:rFonts w:ascii="Times New Roman" w:hAnsi="Times New Roman" w:cs="Times New Roman"/>
          <w:color w:val="000000"/>
          <w:sz w:val="26"/>
          <w:szCs w:val="26"/>
        </w:rPr>
        <w:t>,</w:t>
      </w:r>
      <w:r w:rsidRPr="00E010E1">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A133A" w:rsidRDefault="00C572E5" w:rsidP="00E010E1">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2.4. </w:t>
      </w:r>
      <w:r w:rsidR="00DC3AE5" w:rsidRPr="00E010E1">
        <w:rPr>
          <w:rFonts w:ascii="Times New Roman" w:hAnsi="Times New Roman" w:cs="Times New Roman"/>
          <w:color w:val="000000"/>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w:t>
      </w:r>
    </w:p>
    <w:p w:rsidR="00DC3AE5" w:rsidRPr="007A133A" w:rsidRDefault="00DC3AE5" w:rsidP="007A133A">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Федерации, </w:t>
      </w:r>
      <w:r w:rsidR="00B73F1D">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 xml:space="preserve">также </w:t>
      </w:r>
      <w:r w:rsidR="00B73F1D">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могут</w:t>
      </w:r>
      <w:r w:rsidR="00B73F1D">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 xml:space="preserve"> проводиться </w:t>
      </w:r>
      <w:r w:rsidR="00B73F1D">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профилактические</w:t>
      </w:r>
      <w:r w:rsidR="00B73F1D">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 xml:space="preserve"> </w:t>
      </w:r>
      <w:proofErr w:type="spellStart"/>
      <w:proofErr w:type="gramStart"/>
      <w:r w:rsidRPr="00E010E1">
        <w:rPr>
          <w:rFonts w:ascii="Times New Roman" w:hAnsi="Times New Roman" w:cs="Times New Roman"/>
          <w:color w:val="000000"/>
          <w:sz w:val="26"/>
          <w:szCs w:val="26"/>
        </w:rPr>
        <w:t>мероприя</w:t>
      </w:r>
      <w:r w:rsidR="007A133A">
        <w:rPr>
          <w:rFonts w:ascii="Times New Roman" w:hAnsi="Times New Roman" w:cs="Times New Roman"/>
          <w:color w:val="000000"/>
          <w:sz w:val="26"/>
          <w:szCs w:val="26"/>
        </w:rPr>
        <w:t>-</w:t>
      </w:r>
      <w:r w:rsidRPr="00E010E1">
        <w:rPr>
          <w:rFonts w:ascii="Times New Roman" w:hAnsi="Times New Roman" w:cs="Times New Roman"/>
          <w:color w:val="000000"/>
          <w:sz w:val="26"/>
          <w:szCs w:val="26"/>
        </w:rPr>
        <w:t>тия</w:t>
      </w:r>
      <w:proofErr w:type="spellEnd"/>
      <w:proofErr w:type="gramEnd"/>
      <w:r w:rsidRPr="00E010E1">
        <w:rPr>
          <w:rFonts w:ascii="Times New Roman" w:hAnsi="Times New Roman" w:cs="Times New Roman"/>
          <w:color w:val="000000"/>
          <w:sz w:val="26"/>
          <w:szCs w:val="26"/>
        </w:rPr>
        <w:t xml:space="preserve">, </w:t>
      </w:r>
      <w:r w:rsidR="00B73F1D">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не предусмотренные программой профилактики рисков причинения вреда.</w:t>
      </w:r>
    </w:p>
    <w:p w:rsidR="00DC3AE5" w:rsidRPr="00E010E1" w:rsidRDefault="00DC3AE5" w:rsidP="00E010E1">
      <w:pPr>
        <w:pStyle w:val="ConsPlusNormal"/>
        <w:ind w:firstLine="709"/>
        <w:contextualSpacing/>
        <w:jc w:val="both"/>
        <w:rPr>
          <w:rFonts w:ascii="Times New Roman" w:hAnsi="Times New Roman" w:cs="Times New Roman"/>
          <w:sz w:val="26"/>
          <w:szCs w:val="26"/>
        </w:rPr>
      </w:pPr>
      <w:proofErr w:type="gramStart"/>
      <w:r w:rsidRPr="00E010E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1D2485">
        <w:rPr>
          <w:rFonts w:ascii="Times New Roman" w:hAnsi="Times New Roman" w:cs="Times New Roman"/>
          <w:color w:val="000000"/>
          <w:sz w:val="26"/>
          <w:szCs w:val="26"/>
        </w:rPr>
        <w:t>сельского поселения</w:t>
      </w:r>
      <w:r w:rsidRPr="00E010E1">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1) информирование;</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2) обобщение правоприменительной практики;</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3) объявление предостережений;</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lastRenderedPageBreak/>
        <w:t>4) консультирование;</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5) профилактический визит.</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1D2485">
        <w:rPr>
          <w:color w:val="000000"/>
          <w:sz w:val="26"/>
          <w:szCs w:val="26"/>
        </w:rPr>
        <w:t xml:space="preserve"> </w:t>
      </w:r>
      <w:r w:rsidR="001D2485" w:rsidRPr="001D2485">
        <w:rPr>
          <w:rFonts w:ascii="Times New Roman" w:hAnsi="Times New Roman" w:cs="Times New Roman"/>
          <w:color w:val="000000"/>
          <w:sz w:val="26"/>
          <w:szCs w:val="26"/>
          <w:lang w:val="en-US"/>
        </w:rPr>
        <w:t>www</w:t>
      </w:r>
      <w:r w:rsidR="001D2485" w:rsidRPr="001D2485">
        <w:rPr>
          <w:rFonts w:ascii="Times New Roman" w:hAnsi="Times New Roman" w:cs="Times New Roman"/>
          <w:color w:val="000000"/>
          <w:sz w:val="26"/>
          <w:szCs w:val="26"/>
        </w:rPr>
        <w:t>.</w:t>
      </w:r>
      <w:proofErr w:type="spellStart"/>
      <w:r w:rsidR="00B73F1D">
        <w:rPr>
          <w:rFonts w:ascii="Times New Roman" w:hAnsi="Times New Roman" w:cs="Times New Roman"/>
          <w:color w:val="000000"/>
          <w:sz w:val="26"/>
          <w:szCs w:val="26"/>
        </w:rPr>
        <w:t>нигирь</w:t>
      </w:r>
      <w:proofErr w:type="gramStart"/>
      <w:r w:rsidR="00B73F1D">
        <w:rPr>
          <w:rFonts w:ascii="Times New Roman" w:hAnsi="Times New Roman" w:cs="Times New Roman"/>
          <w:color w:val="000000"/>
          <w:sz w:val="26"/>
          <w:szCs w:val="26"/>
        </w:rPr>
        <w:t>.р</w:t>
      </w:r>
      <w:proofErr w:type="gramEnd"/>
      <w:r w:rsidR="00B73F1D">
        <w:rPr>
          <w:rFonts w:ascii="Times New Roman" w:hAnsi="Times New Roman" w:cs="Times New Roman"/>
          <w:color w:val="000000"/>
          <w:sz w:val="26"/>
          <w:szCs w:val="26"/>
        </w:rPr>
        <w:t>ф</w:t>
      </w:r>
      <w:proofErr w:type="spellEnd"/>
      <w:r w:rsidRPr="00E010E1">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00F93DBE">
        <w:rPr>
          <w:rFonts w:ascii="Times New Roman" w:hAnsi="Times New Roman" w:cs="Times New Roman"/>
          <w:color w:val="000000"/>
          <w:sz w:val="26"/>
          <w:szCs w:val="26"/>
        </w:rPr>
        <w:t>,</w:t>
      </w:r>
      <w:r w:rsidRPr="00E010E1">
        <w:rPr>
          <w:rFonts w:ascii="Times New Roman" w:hAnsi="Times New Roman" w:cs="Times New Roman"/>
          <w:color w:val="000000"/>
          <w:sz w:val="26"/>
          <w:szCs w:val="26"/>
        </w:rPr>
        <w:t xml:space="preserve"> в средствах массовой информации,</w:t>
      </w:r>
      <w:r w:rsidRPr="00E010E1">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D2485">
          <w:rPr>
            <w:rStyle w:val="a5"/>
            <w:rFonts w:ascii="Times New Roman" w:hAnsi="Times New Roman" w:cs="Times New Roman"/>
            <w:color w:val="000000"/>
            <w:sz w:val="26"/>
            <w:szCs w:val="26"/>
            <w:u w:val="none"/>
          </w:rPr>
          <w:t>частью 3 статьи 46</w:t>
        </w:r>
      </w:hyperlink>
      <w:r w:rsidR="001D2485">
        <w:rPr>
          <w:rFonts w:ascii="Times New Roman" w:hAnsi="Times New Roman" w:cs="Times New Roman"/>
          <w:color w:val="000000"/>
          <w:sz w:val="26"/>
          <w:szCs w:val="26"/>
        </w:rPr>
        <w:t xml:space="preserve"> Федерального закона от 31 июля</w:t>
      </w:r>
      <w:r w:rsidR="001D2485" w:rsidRPr="001D2485">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2020</w:t>
      </w:r>
      <w:r w:rsidR="00B73F1D">
        <w:rPr>
          <w:rFonts w:ascii="Times New Roman" w:hAnsi="Times New Roman" w:cs="Times New Roman"/>
          <w:color w:val="000000"/>
          <w:sz w:val="26"/>
          <w:szCs w:val="26"/>
        </w:rPr>
        <w:t xml:space="preserve"> г.</w:t>
      </w:r>
      <w:r w:rsidRPr="00E010E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Администрация также вправе информировать население </w:t>
      </w:r>
      <w:r w:rsidR="001D2485">
        <w:rPr>
          <w:rFonts w:ascii="Times New Roman" w:hAnsi="Times New Roman" w:cs="Times New Roman"/>
          <w:color w:val="000000"/>
          <w:sz w:val="26"/>
          <w:szCs w:val="26"/>
        </w:rPr>
        <w:t xml:space="preserve">сельского поселения </w:t>
      </w:r>
      <w:r w:rsidRPr="00E010E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E010E1">
        <w:rPr>
          <w:rFonts w:ascii="Times New Roman" w:hAnsi="Times New Roman" w:cs="Times New Roman"/>
          <w:i/>
          <w:iCs/>
          <w:color w:val="000000"/>
          <w:sz w:val="26"/>
          <w:szCs w:val="26"/>
        </w:rPr>
        <w:t xml:space="preserve"> </w:t>
      </w:r>
      <w:r w:rsidRPr="00E010E1">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E010E1">
        <w:rPr>
          <w:sz w:val="26"/>
          <w:szCs w:val="26"/>
        </w:rPr>
        <w:t xml:space="preserve"> </w:t>
      </w:r>
      <w:r w:rsidRPr="00E010E1">
        <w:rPr>
          <w:rFonts w:ascii="Times New Roman" w:hAnsi="Times New Roman" w:cs="Times New Roman"/>
          <w:color w:val="000000"/>
          <w:sz w:val="26"/>
          <w:szCs w:val="26"/>
        </w:rPr>
        <w:t>в специальном разделе, посвященном контрольной деятельности.</w:t>
      </w:r>
    </w:p>
    <w:p w:rsidR="00DC3AE5" w:rsidRPr="00E010E1" w:rsidRDefault="00DC3AE5" w:rsidP="00E010E1">
      <w:pPr>
        <w:ind w:firstLine="709"/>
        <w:contextualSpacing/>
        <w:jc w:val="both"/>
        <w:rPr>
          <w:color w:val="000000"/>
          <w:sz w:val="26"/>
          <w:szCs w:val="26"/>
        </w:rPr>
      </w:pPr>
      <w:r w:rsidRPr="00E010E1">
        <w:rPr>
          <w:color w:val="000000"/>
          <w:sz w:val="26"/>
          <w:szCs w:val="26"/>
        </w:rPr>
        <w:t xml:space="preserve">2.8. </w:t>
      </w:r>
      <w:proofErr w:type="gramStart"/>
      <w:r w:rsidRPr="00E010E1">
        <w:rPr>
          <w:color w:val="000000"/>
          <w:sz w:val="26"/>
          <w:szCs w:val="26"/>
        </w:rPr>
        <w:t>Предостережение о недопустимости нарушения обязательных требов</w:t>
      </w:r>
      <w:r w:rsidRPr="00E010E1">
        <w:rPr>
          <w:color w:val="000000"/>
          <w:sz w:val="26"/>
          <w:szCs w:val="26"/>
        </w:rPr>
        <w:t>а</w:t>
      </w:r>
      <w:r w:rsidRPr="00E010E1">
        <w:rPr>
          <w:color w:val="000000"/>
          <w:sz w:val="26"/>
          <w:szCs w:val="26"/>
        </w:rPr>
        <w:t>ний и предложение</w:t>
      </w:r>
      <w:r w:rsidRPr="00E010E1">
        <w:rPr>
          <w:color w:val="000000"/>
          <w:sz w:val="26"/>
          <w:szCs w:val="26"/>
          <w:shd w:val="clear" w:color="auto" w:fill="FFFFFF"/>
        </w:rPr>
        <w:t xml:space="preserve"> принять меры по обеспечению соблюдения обязательных тр</w:t>
      </w:r>
      <w:r w:rsidRPr="00E010E1">
        <w:rPr>
          <w:color w:val="000000"/>
          <w:sz w:val="26"/>
          <w:szCs w:val="26"/>
          <w:shd w:val="clear" w:color="auto" w:fill="FFFFFF"/>
        </w:rPr>
        <w:t>е</w:t>
      </w:r>
      <w:r w:rsidRPr="00E010E1">
        <w:rPr>
          <w:color w:val="000000"/>
          <w:sz w:val="26"/>
          <w:szCs w:val="26"/>
          <w:shd w:val="clear" w:color="auto" w:fill="FFFFFF"/>
        </w:rPr>
        <w:t>бований</w:t>
      </w:r>
      <w:r w:rsidRPr="00E010E1">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010E1">
        <w:rPr>
          <w:color w:val="000000"/>
          <w:sz w:val="26"/>
          <w:szCs w:val="26"/>
          <w:shd w:val="clear" w:color="auto" w:fill="FFFFFF"/>
        </w:rPr>
        <w:t>или признаках н</w:t>
      </w:r>
      <w:r w:rsidRPr="00E010E1">
        <w:rPr>
          <w:color w:val="000000"/>
          <w:sz w:val="26"/>
          <w:szCs w:val="26"/>
          <w:shd w:val="clear" w:color="auto" w:fill="FFFFFF"/>
        </w:rPr>
        <w:t>а</w:t>
      </w:r>
      <w:r w:rsidRPr="00E010E1">
        <w:rPr>
          <w:color w:val="000000"/>
          <w:sz w:val="26"/>
          <w:szCs w:val="26"/>
          <w:shd w:val="clear" w:color="auto" w:fill="FFFFFF"/>
        </w:rPr>
        <w:t>рушений обязательных требований </w:t>
      </w:r>
      <w:r w:rsidRPr="00E010E1">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010E1">
        <w:rPr>
          <w:color w:val="000000"/>
          <w:sz w:val="26"/>
          <w:szCs w:val="26"/>
        </w:rPr>
        <w:t xml:space="preserve"> законом ценностям. Предостережения объявляются (подписываются) главой </w:t>
      </w:r>
      <w:r w:rsidR="001D2485">
        <w:rPr>
          <w:color w:val="000000"/>
          <w:sz w:val="26"/>
          <w:szCs w:val="26"/>
        </w:rPr>
        <w:t>сельского поселения</w:t>
      </w:r>
      <w:r w:rsidRPr="00E010E1">
        <w:rPr>
          <w:i/>
          <w:iCs/>
          <w:color w:val="000000"/>
          <w:sz w:val="26"/>
          <w:szCs w:val="26"/>
        </w:rPr>
        <w:t xml:space="preserve"> </w:t>
      </w:r>
      <w:r w:rsidRPr="00E010E1">
        <w:rPr>
          <w:color w:val="000000"/>
          <w:sz w:val="26"/>
          <w:szCs w:val="26"/>
        </w:rPr>
        <w:t xml:space="preserve">не позднее 30 </w:t>
      </w:r>
      <w:r w:rsidR="008C75A3">
        <w:rPr>
          <w:color w:val="000000"/>
          <w:sz w:val="26"/>
          <w:szCs w:val="26"/>
        </w:rPr>
        <w:t xml:space="preserve">календарных </w:t>
      </w:r>
      <w:r w:rsidRPr="00E010E1">
        <w:rPr>
          <w:color w:val="000000"/>
          <w:sz w:val="26"/>
          <w:szCs w:val="26"/>
        </w:rPr>
        <w:t>дней со дня получения ук</w:t>
      </w:r>
      <w:r w:rsidRPr="00E010E1">
        <w:rPr>
          <w:color w:val="000000"/>
          <w:sz w:val="26"/>
          <w:szCs w:val="26"/>
        </w:rPr>
        <w:t>а</w:t>
      </w:r>
      <w:r w:rsidRPr="00E010E1">
        <w:rPr>
          <w:color w:val="000000"/>
          <w:sz w:val="26"/>
          <w:szCs w:val="26"/>
        </w:rPr>
        <w:t>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E010E1" w:rsidRDefault="00DC3AE5" w:rsidP="00E010E1">
      <w:pPr>
        <w:ind w:firstLine="709"/>
        <w:contextualSpacing/>
        <w:jc w:val="both"/>
        <w:rPr>
          <w:color w:val="000000"/>
          <w:sz w:val="26"/>
          <w:szCs w:val="26"/>
        </w:rPr>
      </w:pPr>
      <w:r w:rsidRPr="00E010E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010E1">
        <w:rPr>
          <w:color w:val="000000"/>
          <w:sz w:val="26"/>
          <w:szCs w:val="26"/>
          <w:shd w:val="clear" w:color="auto" w:fill="FFFFFF"/>
        </w:rPr>
        <w:t>приказом Министерства эк</w:t>
      </w:r>
      <w:r w:rsidRPr="00E010E1">
        <w:rPr>
          <w:color w:val="000000"/>
          <w:sz w:val="26"/>
          <w:szCs w:val="26"/>
          <w:shd w:val="clear" w:color="auto" w:fill="FFFFFF"/>
        </w:rPr>
        <w:t>о</w:t>
      </w:r>
      <w:r w:rsidRPr="00E010E1">
        <w:rPr>
          <w:color w:val="000000"/>
          <w:sz w:val="26"/>
          <w:szCs w:val="26"/>
          <w:shd w:val="clear" w:color="auto" w:fill="FFFFFF"/>
        </w:rPr>
        <w:t>номического развити</w:t>
      </w:r>
      <w:r w:rsidR="001D2485">
        <w:rPr>
          <w:color w:val="000000"/>
          <w:sz w:val="26"/>
          <w:szCs w:val="26"/>
          <w:shd w:val="clear" w:color="auto" w:fill="FFFFFF"/>
        </w:rPr>
        <w:t xml:space="preserve">я Российской Федерации от 31 марта </w:t>
      </w:r>
      <w:r w:rsidRPr="00E010E1">
        <w:rPr>
          <w:color w:val="000000"/>
          <w:sz w:val="26"/>
          <w:szCs w:val="26"/>
          <w:shd w:val="clear" w:color="auto" w:fill="FFFFFF"/>
        </w:rPr>
        <w:t>2021</w:t>
      </w:r>
      <w:r w:rsidR="00B73F1D">
        <w:rPr>
          <w:color w:val="000000"/>
          <w:sz w:val="26"/>
          <w:szCs w:val="26"/>
          <w:shd w:val="clear" w:color="auto" w:fill="FFFFFF"/>
        </w:rPr>
        <w:t xml:space="preserve"> г.</w:t>
      </w:r>
      <w:r w:rsidRPr="00E010E1">
        <w:rPr>
          <w:color w:val="000000"/>
          <w:sz w:val="26"/>
          <w:szCs w:val="26"/>
          <w:shd w:val="clear" w:color="auto" w:fill="FFFFFF"/>
        </w:rPr>
        <w:t xml:space="preserve"> № 151</w:t>
      </w:r>
      <w:r w:rsidRPr="00E010E1">
        <w:rPr>
          <w:color w:val="000000"/>
          <w:sz w:val="26"/>
          <w:szCs w:val="26"/>
        </w:rPr>
        <w:br/>
      </w:r>
      <w:r w:rsidRPr="00E010E1">
        <w:rPr>
          <w:color w:val="000000"/>
          <w:sz w:val="26"/>
          <w:szCs w:val="26"/>
          <w:shd w:val="clear" w:color="auto" w:fill="FFFFFF"/>
        </w:rPr>
        <w:t>«О типовых формах документов, используемых контрольным (надзорным) орг</w:t>
      </w:r>
      <w:r w:rsidRPr="00E010E1">
        <w:rPr>
          <w:color w:val="000000"/>
          <w:sz w:val="26"/>
          <w:szCs w:val="26"/>
          <w:shd w:val="clear" w:color="auto" w:fill="FFFFFF"/>
        </w:rPr>
        <w:t>а</w:t>
      </w:r>
      <w:r w:rsidRPr="00E010E1">
        <w:rPr>
          <w:color w:val="000000"/>
          <w:sz w:val="26"/>
          <w:szCs w:val="26"/>
          <w:shd w:val="clear" w:color="auto" w:fill="FFFFFF"/>
        </w:rPr>
        <w:t>ном»</w:t>
      </w:r>
      <w:r w:rsidRPr="00E010E1">
        <w:rPr>
          <w:color w:val="000000"/>
          <w:sz w:val="26"/>
          <w:szCs w:val="26"/>
        </w:rPr>
        <w:t xml:space="preserve">. </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lastRenderedPageBreak/>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w:t>
      </w:r>
      <w:r w:rsidR="008C75A3">
        <w:rPr>
          <w:rFonts w:ascii="Times New Roman" w:hAnsi="Times New Roman" w:cs="Times New Roman"/>
          <w:color w:val="000000"/>
          <w:sz w:val="26"/>
          <w:szCs w:val="26"/>
        </w:rPr>
        <w:t xml:space="preserve">календарных </w:t>
      </w:r>
      <w:r w:rsidRPr="00E010E1">
        <w:rPr>
          <w:rFonts w:ascii="Times New Roman" w:hAnsi="Times New Roman" w:cs="Times New Roman"/>
          <w:color w:val="000000"/>
          <w:sz w:val="26"/>
          <w:szCs w:val="26"/>
        </w:rPr>
        <w:t>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E010E1">
        <w:rPr>
          <w:rFonts w:ascii="Times New Roman" w:hAnsi="Times New Roman" w:cs="Times New Roman"/>
          <w:color w:val="000000"/>
          <w:sz w:val="26"/>
          <w:szCs w:val="26"/>
        </w:rPr>
        <w:t>видео-конференц-связи</w:t>
      </w:r>
      <w:proofErr w:type="spellEnd"/>
      <w:r w:rsidRPr="00E010E1">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 xml:space="preserve">Личный прием граждан проводится главой </w:t>
      </w:r>
      <w:r w:rsidR="00FC49DF">
        <w:rPr>
          <w:rFonts w:ascii="Times New Roman" w:hAnsi="Times New Roman" w:cs="Times New Roman"/>
          <w:color w:val="000000"/>
          <w:sz w:val="26"/>
          <w:szCs w:val="26"/>
        </w:rPr>
        <w:t>сельского поселения</w:t>
      </w:r>
      <w:r w:rsidRPr="00E010E1">
        <w:rPr>
          <w:rFonts w:ascii="Times New Roman" w:hAnsi="Times New Roman" w:cs="Times New Roman"/>
          <w:i/>
          <w:iCs/>
          <w:color w:val="000000"/>
          <w:sz w:val="26"/>
          <w:szCs w:val="26"/>
        </w:rPr>
        <w:t xml:space="preserve"> </w:t>
      </w:r>
      <w:r w:rsidRPr="00E010E1">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010E1">
        <w:rPr>
          <w:sz w:val="26"/>
          <w:szCs w:val="26"/>
        </w:rPr>
        <w:t xml:space="preserve"> </w:t>
      </w:r>
      <w:r w:rsidRPr="00E010E1">
        <w:rPr>
          <w:rFonts w:ascii="Times New Roman" w:hAnsi="Times New Roman" w:cs="Times New Roman"/>
          <w:color w:val="000000"/>
          <w:sz w:val="26"/>
          <w:szCs w:val="26"/>
        </w:rPr>
        <w:t>в специальном разделе, посвященном контрольной деятельности.</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A133A"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2.10. Консультирование в письменной форме осуществляется </w:t>
      </w:r>
      <w:proofErr w:type="gramStart"/>
      <w:r w:rsidRPr="00E010E1">
        <w:rPr>
          <w:rFonts w:ascii="Times New Roman" w:hAnsi="Times New Roman" w:cs="Times New Roman"/>
          <w:color w:val="000000"/>
          <w:sz w:val="26"/>
          <w:szCs w:val="26"/>
        </w:rPr>
        <w:t>должностным</w:t>
      </w:r>
      <w:proofErr w:type="gramEnd"/>
      <w:r w:rsidRPr="00E010E1">
        <w:rPr>
          <w:rFonts w:ascii="Times New Roman" w:hAnsi="Times New Roman" w:cs="Times New Roman"/>
          <w:color w:val="000000"/>
          <w:sz w:val="26"/>
          <w:szCs w:val="26"/>
        </w:rPr>
        <w:t xml:space="preserve"> </w:t>
      </w:r>
    </w:p>
    <w:p w:rsidR="00B73F1D" w:rsidRDefault="00DC3AE5" w:rsidP="007A133A">
      <w:pPr>
        <w:pStyle w:val="ConsPlusNormal"/>
        <w:ind w:firstLine="0"/>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лицом, </w:t>
      </w:r>
      <w:r w:rsidR="00B73F1D">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 xml:space="preserve">уполномоченным </w:t>
      </w:r>
      <w:r w:rsidR="00B73F1D">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осуществлять</w:t>
      </w:r>
      <w:r w:rsidR="00B73F1D">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 xml:space="preserve"> муниципальный контроль на</w:t>
      </w:r>
      <w:r w:rsidR="00B73F1D" w:rsidRPr="00B73F1D">
        <w:rPr>
          <w:rFonts w:ascii="Times New Roman" w:hAnsi="Times New Roman" w:cs="Times New Roman"/>
          <w:color w:val="000000"/>
          <w:sz w:val="26"/>
          <w:szCs w:val="26"/>
        </w:rPr>
        <w:t xml:space="preserve"> </w:t>
      </w:r>
      <w:r w:rsidR="00B73F1D">
        <w:rPr>
          <w:rFonts w:ascii="Times New Roman" w:hAnsi="Times New Roman" w:cs="Times New Roman"/>
          <w:color w:val="000000"/>
          <w:sz w:val="26"/>
          <w:szCs w:val="26"/>
        </w:rPr>
        <w:t>а</w:t>
      </w:r>
      <w:r w:rsidR="00B73F1D" w:rsidRPr="00E010E1">
        <w:rPr>
          <w:rFonts w:ascii="Times New Roman" w:hAnsi="Times New Roman" w:cs="Times New Roman"/>
          <w:color w:val="000000"/>
          <w:sz w:val="26"/>
          <w:szCs w:val="26"/>
        </w:rPr>
        <w:t>втомобиль</w:t>
      </w:r>
      <w:r w:rsidR="00B73F1D">
        <w:rPr>
          <w:rFonts w:ascii="Times New Roman" w:hAnsi="Times New Roman" w:cs="Times New Roman"/>
          <w:color w:val="000000"/>
          <w:sz w:val="26"/>
          <w:szCs w:val="26"/>
        </w:rPr>
        <w:t>-</w:t>
      </w:r>
      <w:r w:rsidRPr="00E010E1">
        <w:rPr>
          <w:rFonts w:ascii="Times New Roman" w:hAnsi="Times New Roman" w:cs="Times New Roman"/>
          <w:color w:val="000000"/>
          <w:sz w:val="26"/>
          <w:szCs w:val="26"/>
        </w:rPr>
        <w:t xml:space="preserve"> </w:t>
      </w:r>
    </w:p>
    <w:p w:rsidR="00DC3AE5" w:rsidRPr="00E010E1" w:rsidRDefault="00DC3AE5" w:rsidP="00B73F1D">
      <w:pPr>
        <w:pStyle w:val="ConsPlusNormal"/>
        <w:ind w:firstLine="0"/>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 xml:space="preserve">ном </w:t>
      </w:r>
      <w:proofErr w:type="gramStart"/>
      <w:r w:rsidRPr="00E010E1">
        <w:rPr>
          <w:rFonts w:ascii="Times New Roman" w:hAnsi="Times New Roman" w:cs="Times New Roman"/>
          <w:color w:val="000000"/>
          <w:sz w:val="26"/>
          <w:szCs w:val="26"/>
        </w:rPr>
        <w:t>транспорте</w:t>
      </w:r>
      <w:proofErr w:type="gramEnd"/>
      <w:r w:rsidRPr="00E010E1">
        <w:rPr>
          <w:rFonts w:ascii="Times New Roman" w:hAnsi="Times New Roman" w:cs="Times New Roman"/>
          <w:color w:val="000000"/>
          <w:sz w:val="26"/>
          <w:szCs w:val="26"/>
        </w:rPr>
        <w:t>, в следующих случаях:</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E010E1">
        <w:rPr>
          <w:rFonts w:ascii="Times New Roman" w:hAnsi="Times New Roman" w:cs="Times New Roman"/>
          <w:color w:val="000000"/>
          <w:sz w:val="26"/>
          <w:szCs w:val="26"/>
        </w:rPr>
        <w:lastRenderedPageBreak/>
        <w:t>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C49DF">
        <w:rPr>
          <w:rFonts w:ascii="Times New Roman" w:hAnsi="Times New Roman" w:cs="Times New Roman"/>
          <w:color w:val="000000"/>
          <w:sz w:val="26"/>
          <w:szCs w:val="26"/>
        </w:rPr>
        <w:t>сельского поселения</w:t>
      </w:r>
      <w:r w:rsidRPr="00E010E1">
        <w:rPr>
          <w:rFonts w:ascii="Times New Roman" w:hAnsi="Times New Roman" w:cs="Times New Roman"/>
          <w:i/>
          <w:iCs/>
          <w:color w:val="000000"/>
          <w:sz w:val="26"/>
          <w:szCs w:val="26"/>
        </w:rPr>
        <w:t xml:space="preserve"> </w:t>
      </w:r>
      <w:r w:rsidRPr="00E010E1">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010E1">
        <w:rPr>
          <w:rFonts w:ascii="Times New Roman" w:hAnsi="Times New Roman" w:cs="Times New Roman"/>
          <w:sz w:val="26"/>
          <w:szCs w:val="26"/>
        </w:rPr>
        <w:t>видео-конференц-связи</w:t>
      </w:r>
      <w:proofErr w:type="spellEnd"/>
      <w:r w:rsidRPr="00E010E1">
        <w:rPr>
          <w:rFonts w:ascii="Times New Roman" w:hAnsi="Times New Roman" w:cs="Times New Roman"/>
          <w:sz w:val="26"/>
          <w:szCs w:val="26"/>
        </w:rPr>
        <w:t>.</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p>
    <w:p w:rsidR="00DC3AE5" w:rsidRPr="00E010E1" w:rsidRDefault="00DC3AE5" w:rsidP="00E010E1">
      <w:pPr>
        <w:pStyle w:val="ConsPlusNormal"/>
        <w:ind w:firstLine="0"/>
        <w:contextualSpacing/>
        <w:jc w:val="center"/>
        <w:rPr>
          <w:rFonts w:ascii="Times New Roman" w:hAnsi="Times New Roman" w:cs="Times New Roman"/>
          <w:b/>
          <w:bCs/>
          <w:color w:val="000000"/>
          <w:sz w:val="26"/>
          <w:szCs w:val="26"/>
        </w:rPr>
      </w:pPr>
      <w:r w:rsidRPr="00E010E1">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E010E1" w:rsidRDefault="00DC3AE5" w:rsidP="00E010E1">
      <w:pPr>
        <w:pStyle w:val="ConsPlusNormal"/>
        <w:ind w:firstLine="0"/>
        <w:contextualSpacing/>
        <w:jc w:val="center"/>
        <w:rPr>
          <w:rFonts w:ascii="Times New Roman" w:hAnsi="Times New Roman" w:cs="Times New Roman"/>
          <w:b/>
          <w:bCs/>
          <w:color w:val="000000"/>
          <w:sz w:val="26"/>
          <w:szCs w:val="26"/>
        </w:rPr>
      </w:pP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A133A"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1) инспекционный визит (посредством осмотра, опроса, истребования </w:t>
      </w:r>
      <w:r w:rsidR="007A133A">
        <w:rPr>
          <w:rFonts w:ascii="Times New Roman" w:hAnsi="Times New Roman" w:cs="Times New Roman"/>
          <w:color w:val="000000"/>
          <w:sz w:val="26"/>
          <w:szCs w:val="26"/>
        </w:rPr>
        <w:t>доку-</w:t>
      </w:r>
    </w:p>
    <w:p w:rsidR="00DC3AE5" w:rsidRPr="00E010E1" w:rsidRDefault="00DC3AE5" w:rsidP="007A133A">
      <w:pPr>
        <w:pStyle w:val="ConsPlusNormal"/>
        <w:ind w:firstLine="0"/>
        <w:contextualSpacing/>
        <w:jc w:val="both"/>
        <w:rPr>
          <w:rFonts w:ascii="Times New Roman" w:hAnsi="Times New Roman" w:cs="Times New Roman"/>
          <w:sz w:val="26"/>
          <w:szCs w:val="26"/>
        </w:rPr>
      </w:pPr>
      <w:proofErr w:type="spellStart"/>
      <w:proofErr w:type="gramStart"/>
      <w:r w:rsidRPr="00E010E1">
        <w:rPr>
          <w:rFonts w:ascii="Times New Roman" w:hAnsi="Times New Roman" w:cs="Times New Roman"/>
          <w:color w:val="000000"/>
          <w:sz w:val="26"/>
          <w:szCs w:val="26"/>
        </w:rPr>
        <w:t>ментов</w:t>
      </w:r>
      <w:proofErr w:type="spellEnd"/>
      <w:r w:rsidRPr="00E010E1">
        <w:rPr>
          <w:rFonts w:ascii="Times New Roman" w:hAnsi="Times New Roman" w:cs="Times New Roman"/>
          <w:color w:val="000000"/>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404BE5">
        <w:rPr>
          <w:rFonts w:ascii="Times New Roman" w:hAnsi="Times New Roman" w:cs="Times New Roman"/>
          <w:color w:val="000000"/>
          <w:sz w:val="26"/>
          <w:szCs w:val="26"/>
        </w:rPr>
        <w:t xml:space="preserve"> </w:t>
      </w:r>
      <w:r w:rsidR="00404BE5" w:rsidRPr="00797FE3">
        <w:rPr>
          <w:rFonts w:ascii="Times New Roman" w:hAnsi="Times New Roman" w:cs="Times New Roman"/>
          <w:color w:val="000000"/>
          <w:sz w:val="26"/>
          <w:szCs w:val="26"/>
        </w:rPr>
        <w:t>либо объекта контроля</w:t>
      </w:r>
      <w:r w:rsidRPr="00E010E1">
        <w:rPr>
          <w:rFonts w:ascii="Times New Roman" w:hAnsi="Times New Roman" w:cs="Times New Roman"/>
          <w:color w:val="000000"/>
          <w:sz w:val="26"/>
          <w:szCs w:val="26"/>
        </w:rPr>
        <w:t>, получения письменных объяснений, инструментального обследования);</w:t>
      </w:r>
      <w:proofErr w:type="gramEnd"/>
    </w:p>
    <w:p w:rsidR="00DC3AE5" w:rsidRPr="00E010E1" w:rsidRDefault="00DC3AE5" w:rsidP="00E010E1">
      <w:pPr>
        <w:pStyle w:val="ConsPlusNormal"/>
        <w:ind w:firstLine="709"/>
        <w:contextualSpacing/>
        <w:jc w:val="both"/>
        <w:rPr>
          <w:rFonts w:ascii="Times New Roman" w:hAnsi="Times New Roman" w:cs="Times New Roman"/>
          <w:sz w:val="26"/>
          <w:szCs w:val="26"/>
        </w:rPr>
      </w:pPr>
      <w:proofErr w:type="gramStart"/>
      <w:r w:rsidRPr="00E010E1">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proofErr w:type="gramStart"/>
      <w:r w:rsidRPr="00E010E1">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E010E1" w:rsidRDefault="00DC3AE5" w:rsidP="00E010E1">
      <w:pPr>
        <w:ind w:firstLine="709"/>
        <w:contextualSpacing/>
        <w:jc w:val="both"/>
        <w:rPr>
          <w:color w:val="000000"/>
          <w:sz w:val="26"/>
          <w:szCs w:val="26"/>
        </w:rPr>
      </w:pPr>
      <w:proofErr w:type="gramStart"/>
      <w:r w:rsidRPr="00E010E1">
        <w:rPr>
          <w:color w:val="000000"/>
          <w:sz w:val="26"/>
          <w:szCs w:val="26"/>
        </w:rPr>
        <w:t>5) наблюдение за соблюдением обязательных требований (посредством сб</w:t>
      </w:r>
      <w:r w:rsidRPr="00E010E1">
        <w:rPr>
          <w:color w:val="000000"/>
          <w:sz w:val="26"/>
          <w:szCs w:val="26"/>
        </w:rPr>
        <w:t>о</w:t>
      </w:r>
      <w:r w:rsidRPr="00E010E1">
        <w:rPr>
          <w:color w:val="000000"/>
          <w:sz w:val="26"/>
          <w:szCs w:val="26"/>
        </w:rPr>
        <w:t xml:space="preserve">ра и анализа данных об объектах муниципального контроля на автомобильном </w:t>
      </w:r>
      <w:r w:rsidRPr="00E010E1">
        <w:rPr>
          <w:color w:val="000000"/>
          <w:sz w:val="26"/>
          <w:szCs w:val="26"/>
        </w:rPr>
        <w:lastRenderedPageBreak/>
        <w:t xml:space="preserve">транспорте, в том числе данных, которые поступают в ходе межведомственного информационного взаимодействия, </w:t>
      </w:r>
      <w:r w:rsidRPr="00E010E1">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w:t>
      </w:r>
      <w:r w:rsidRPr="00E010E1">
        <w:rPr>
          <w:color w:val="000000"/>
          <w:sz w:val="26"/>
          <w:szCs w:val="26"/>
          <w:shd w:val="clear" w:color="auto" w:fill="FFFFFF"/>
        </w:rPr>
        <w:t>о</w:t>
      </w:r>
      <w:r w:rsidRPr="00E010E1">
        <w:rPr>
          <w:color w:val="000000"/>
          <w:sz w:val="26"/>
          <w:szCs w:val="26"/>
          <w:shd w:val="clear" w:color="auto" w:fill="FFFFFF"/>
        </w:rPr>
        <w:t>сударственных и муниципальных информационных системах, данных из сети «И</w:t>
      </w:r>
      <w:r w:rsidRPr="00E010E1">
        <w:rPr>
          <w:color w:val="000000"/>
          <w:sz w:val="26"/>
          <w:szCs w:val="26"/>
          <w:shd w:val="clear" w:color="auto" w:fill="FFFFFF"/>
        </w:rPr>
        <w:t>н</w:t>
      </w:r>
      <w:r w:rsidRPr="00E010E1">
        <w:rPr>
          <w:color w:val="000000"/>
          <w:sz w:val="26"/>
          <w:szCs w:val="26"/>
          <w:shd w:val="clear" w:color="auto" w:fill="FFFFFF"/>
        </w:rPr>
        <w:t>тернет», иных общедоступных данных, а также данных полученных с использов</w:t>
      </w:r>
      <w:r w:rsidRPr="00E010E1">
        <w:rPr>
          <w:color w:val="000000"/>
          <w:sz w:val="26"/>
          <w:szCs w:val="26"/>
          <w:shd w:val="clear" w:color="auto" w:fill="FFFFFF"/>
        </w:rPr>
        <w:t>а</w:t>
      </w:r>
      <w:r w:rsidRPr="00E010E1">
        <w:rPr>
          <w:color w:val="000000"/>
          <w:sz w:val="26"/>
          <w:szCs w:val="26"/>
          <w:shd w:val="clear" w:color="auto" w:fill="FFFFFF"/>
        </w:rPr>
        <w:t>нием</w:t>
      </w:r>
      <w:proofErr w:type="gramEnd"/>
      <w:r w:rsidRPr="00E010E1">
        <w:rPr>
          <w:color w:val="000000"/>
          <w:sz w:val="26"/>
          <w:szCs w:val="26"/>
          <w:shd w:val="clear" w:color="auto" w:fill="FFFFFF"/>
        </w:rPr>
        <w:t xml:space="preserve"> работающих в автоматическом режиме технических средств фиксации прав</w:t>
      </w:r>
      <w:r w:rsidRPr="00E010E1">
        <w:rPr>
          <w:color w:val="000000"/>
          <w:sz w:val="26"/>
          <w:szCs w:val="26"/>
          <w:shd w:val="clear" w:color="auto" w:fill="FFFFFF"/>
        </w:rPr>
        <w:t>о</w:t>
      </w:r>
      <w:r w:rsidRPr="00E010E1">
        <w:rPr>
          <w:color w:val="000000"/>
          <w:sz w:val="26"/>
          <w:szCs w:val="26"/>
          <w:shd w:val="clear" w:color="auto" w:fill="FFFFFF"/>
        </w:rPr>
        <w:t>нарушений, имеющих функции фото- и киносъемки, видеозаписи</w:t>
      </w:r>
      <w:r w:rsidRPr="00E010E1">
        <w:rPr>
          <w:color w:val="000000"/>
          <w:sz w:val="26"/>
          <w:szCs w:val="26"/>
        </w:rPr>
        <w:t>);</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3.4. Основанием для проведения контрольных мероприятий, с взаимодействием с контролируемыми лицами, является:</w:t>
      </w:r>
    </w:p>
    <w:p w:rsidR="00DC3AE5" w:rsidRPr="00E010E1" w:rsidRDefault="00DC3AE5" w:rsidP="00E010E1">
      <w:pPr>
        <w:pStyle w:val="ConsPlusNormal"/>
        <w:ind w:firstLine="709"/>
        <w:contextualSpacing/>
        <w:jc w:val="both"/>
        <w:rPr>
          <w:rFonts w:ascii="Times New Roman" w:hAnsi="Times New Roman" w:cs="Times New Roman"/>
          <w:sz w:val="26"/>
          <w:szCs w:val="26"/>
        </w:rPr>
      </w:pPr>
      <w:proofErr w:type="gramStart"/>
      <w:r w:rsidRPr="00E010E1">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010E1">
        <w:rPr>
          <w:rFonts w:ascii="Times New Roman" w:hAnsi="Times New Roman" w:cs="Times New Roman"/>
          <w:color w:val="000000"/>
          <w:sz w:val="26"/>
          <w:szCs w:val="26"/>
        </w:rPr>
        <w:t xml:space="preserve"> лиц;</w:t>
      </w:r>
    </w:p>
    <w:p w:rsidR="00DC3AE5" w:rsidRPr="00E010E1" w:rsidRDefault="00200232"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2</w:t>
      </w:r>
      <w:r w:rsidR="00DC3AE5" w:rsidRPr="00E010E1">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E010E1" w:rsidRDefault="00200232"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3</w:t>
      </w:r>
      <w:r w:rsidR="00DC3AE5" w:rsidRPr="00E010E1">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E010E1" w:rsidRDefault="00200232"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4</w:t>
      </w:r>
      <w:r w:rsidR="00DC3AE5" w:rsidRPr="00E010E1">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E010E1" w:rsidRDefault="00200232"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3.5</w:t>
      </w:r>
      <w:r w:rsidR="00DC3AE5" w:rsidRPr="00E010E1">
        <w:rPr>
          <w:rFonts w:ascii="Times New Roman" w:hAnsi="Times New Roman" w:cs="Times New Roman"/>
          <w:color w:val="000000"/>
          <w:sz w:val="26"/>
          <w:szCs w:val="26"/>
        </w:rPr>
        <w:t>. Контрольные мероприятия, при взаимодействии с кон</w:t>
      </w:r>
      <w:r w:rsidR="00D25465">
        <w:rPr>
          <w:rFonts w:ascii="Times New Roman" w:hAnsi="Times New Roman" w:cs="Times New Roman"/>
          <w:color w:val="000000"/>
          <w:sz w:val="26"/>
          <w:szCs w:val="26"/>
        </w:rPr>
        <w:t xml:space="preserve">тролируемым лицом, проводятся в </w:t>
      </w:r>
      <w:r w:rsidR="00DC3AE5" w:rsidRPr="00E010E1">
        <w:rPr>
          <w:rFonts w:ascii="Times New Roman" w:hAnsi="Times New Roman" w:cs="Times New Roman"/>
          <w:color w:val="000000"/>
          <w:sz w:val="26"/>
          <w:szCs w:val="26"/>
        </w:rPr>
        <w:t xml:space="preserve"> </w:t>
      </w:r>
      <w:r w:rsidR="00D25465">
        <w:rPr>
          <w:rFonts w:ascii="Times New Roman" w:hAnsi="Times New Roman" w:cs="Times New Roman"/>
          <w:color w:val="000000"/>
          <w:sz w:val="26"/>
          <w:szCs w:val="26"/>
        </w:rPr>
        <w:t xml:space="preserve">соответствии </w:t>
      </w:r>
      <w:r w:rsidR="00DC3AE5" w:rsidRPr="00E010E1">
        <w:rPr>
          <w:rFonts w:ascii="Times New Roman" w:hAnsi="Times New Roman" w:cs="Times New Roman"/>
          <w:color w:val="000000"/>
          <w:sz w:val="26"/>
          <w:szCs w:val="26"/>
        </w:rPr>
        <w:t>распоряжения администрации о проведении контрольного мероприятия.</w:t>
      </w:r>
    </w:p>
    <w:p w:rsidR="00DC3AE5" w:rsidRPr="00E010E1" w:rsidRDefault="00200232"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3.6</w:t>
      </w:r>
      <w:r w:rsidR="00DC3AE5" w:rsidRPr="00E010E1">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E010E1" w:rsidRDefault="00200232" w:rsidP="00E010E1">
      <w:pPr>
        <w:pStyle w:val="ConsPlusNormal"/>
        <w:ind w:firstLine="709"/>
        <w:contextualSpacing/>
        <w:jc w:val="both"/>
        <w:rPr>
          <w:rFonts w:ascii="Times New Roman" w:hAnsi="Times New Roman" w:cs="Times New Roman"/>
          <w:i/>
          <w:iCs/>
          <w:color w:val="000000"/>
          <w:sz w:val="26"/>
          <w:szCs w:val="26"/>
        </w:rPr>
      </w:pPr>
      <w:r w:rsidRPr="00E010E1">
        <w:rPr>
          <w:rFonts w:ascii="Times New Roman" w:hAnsi="Times New Roman" w:cs="Times New Roman"/>
          <w:color w:val="000000"/>
          <w:sz w:val="26"/>
          <w:szCs w:val="26"/>
        </w:rPr>
        <w:t>3.7</w:t>
      </w:r>
      <w:r w:rsidR="00DC3AE5" w:rsidRPr="00E010E1">
        <w:rPr>
          <w:rFonts w:ascii="Times New Roman" w:hAnsi="Times New Roman" w:cs="Times New Roman"/>
          <w:color w:val="000000"/>
          <w:sz w:val="26"/>
          <w:szCs w:val="26"/>
        </w:rPr>
        <w:t xml:space="preserve">. </w:t>
      </w:r>
      <w:proofErr w:type="gramStart"/>
      <w:r w:rsidR="00DC3AE5" w:rsidRPr="00E010E1">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w:t>
      </w:r>
      <w:r w:rsidR="00DC3AE5" w:rsidRPr="00E010E1">
        <w:rPr>
          <w:rFonts w:ascii="Times New Roman" w:hAnsi="Times New Roman" w:cs="Times New Roman"/>
          <w:color w:val="000000"/>
          <w:sz w:val="26"/>
          <w:szCs w:val="26"/>
        </w:rPr>
        <w:lastRenderedPageBreak/>
        <w:t xml:space="preserve">осуществлять муниципальный контроль на автомобильном транспорте, на основании задания главы </w:t>
      </w:r>
      <w:r w:rsidR="00FC49DF">
        <w:rPr>
          <w:rFonts w:ascii="Times New Roman" w:hAnsi="Times New Roman" w:cs="Times New Roman"/>
          <w:color w:val="000000"/>
          <w:sz w:val="26"/>
          <w:szCs w:val="26"/>
        </w:rPr>
        <w:t xml:space="preserve">сельского поселения, </w:t>
      </w:r>
      <w:r w:rsidR="00DC3AE5" w:rsidRPr="00E010E1">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E010E1">
        <w:rPr>
          <w:rFonts w:ascii="Times New Roman" w:hAnsi="Times New Roman" w:cs="Times New Roman"/>
          <w:color w:val="000000"/>
          <w:sz w:val="26"/>
          <w:szCs w:val="26"/>
        </w:rPr>
        <w:t xml:space="preserve"> Федеральным </w:t>
      </w:r>
      <w:hyperlink r:id="rId9" w:history="1">
        <w:r w:rsidR="00DC3AE5" w:rsidRPr="00FC49DF">
          <w:rPr>
            <w:rStyle w:val="a5"/>
            <w:rFonts w:ascii="Times New Roman" w:hAnsi="Times New Roman" w:cs="Times New Roman"/>
            <w:color w:val="000000"/>
            <w:sz w:val="26"/>
            <w:szCs w:val="26"/>
            <w:u w:val="none"/>
          </w:rPr>
          <w:t>законом</w:t>
        </w:r>
      </w:hyperlink>
      <w:r w:rsidR="00FC49DF">
        <w:rPr>
          <w:rFonts w:ascii="Times New Roman" w:hAnsi="Times New Roman" w:cs="Times New Roman"/>
          <w:color w:val="000000"/>
          <w:sz w:val="26"/>
          <w:szCs w:val="26"/>
        </w:rPr>
        <w:t xml:space="preserve"> от 31 июля </w:t>
      </w:r>
      <w:r w:rsidR="00DC3AE5" w:rsidRPr="00E010E1">
        <w:rPr>
          <w:rFonts w:ascii="Times New Roman" w:hAnsi="Times New Roman" w:cs="Times New Roman"/>
          <w:color w:val="000000"/>
          <w:sz w:val="26"/>
          <w:szCs w:val="26"/>
        </w:rPr>
        <w:t>2020</w:t>
      </w:r>
      <w:r w:rsidR="00B73F1D">
        <w:rPr>
          <w:rFonts w:ascii="Times New Roman" w:hAnsi="Times New Roman" w:cs="Times New Roman"/>
          <w:color w:val="000000"/>
          <w:sz w:val="26"/>
          <w:szCs w:val="26"/>
        </w:rPr>
        <w:t xml:space="preserve"> г.</w:t>
      </w:r>
      <w:r w:rsidR="00DC3AE5" w:rsidRPr="00E010E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roofErr w:type="gramEnd"/>
    </w:p>
    <w:p w:rsidR="00DC3AE5" w:rsidRPr="00E010E1" w:rsidRDefault="00200232"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3.8</w:t>
      </w:r>
      <w:r w:rsidR="00DC3AE5" w:rsidRPr="00E010E1">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FC49DF">
          <w:rPr>
            <w:rStyle w:val="a5"/>
            <w:rFonts w:ascii="Times New Roman" w:hAnsi="Times New Roman" w:cs="Times New Roman"/>
            <w:color w:val="000000"/>
            <w:sz w:val="26"/>
            <w:szCs w:val="26"/>
            <w:u w:val="none"/>
          </w:rPr>
          <w:t>законом</w:t>
        </w:r>
      </w:hyperlink>
      <w:r w:rsidR="00FC49DF">
        <w:rPr>
          <w:rFonts w:ascii="Times New Roman" w:hAnsi="Times New Roman" w:cs="Times New Roman"/>
          <w:color w:val="000000"/>
          <w:sz w:val="26"/>
          <w:szCs w:val="26"/>
        </w:rPr>
        <w:t xml:space="preserve"> от 31 июля </w:t>
      </w:r>
      <w:r w:rsidR="00DC3AE5" w:rsidRPr="00E010E1">
        <w:rPr>
          <w:rFonts w:ascii="Times New Roman" w:hAnsi="Times New Roman" w:cs="Times New Roman"/>
          <w:color w:val="000000"/>
          <w:sz w:val="26"/>
          <w:szCs w:val="26"/>
        </w:rPr>
        <w:t>2020</w:t>
      </w:r>
      <w:r w:rsidR="00B73F1D">
        <w:rPr>
          <w:rFonts w:ascii="Times New Roman" w:hAnsi="Times New Roman" w:cs="Times New Roman"/>
          <w:color w:val="000000"/>
          <w:sz w:val="26"/>
          <w:szCs w:val="26"/>
        </w:rPr>
        <w:t xml:space="preserve"> г.</w:t>
      </w:r>
      <w:r w:rsidR="00DC3AE5" w:rsidRPr="00E010E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rsidR="00DC3AE5" w:rsidRPr="00E010E1" w:rsidRDefault="00200232" w:rsidP="00E010E1">
      <w:pPr>
        <w:ind w:firstLine="709"/>
        <w:contextualSpacing/>
        <w:jc w:val="both"/>
        <w:rPr>
          <w:color w:val="000000"/>
          <w:sz w:val="26"/>
          <w:szCs w:val="26"/>
        </w:rPr>
      </w:pPr>
      <w:r w:rsidRPr="00E010E1">
        <w:rPr>
          <w:color w:val="000000"/>
          <w:sz w:val="26"/>
          <w:szCs w:val="26"/>
        </w:rPr>
        <w:t>3.9</w:t>
      </w:r>
      <w:r w:rsidR="00DC3AE5" w:rsidRPr="00E010E1">
        <w:rPr>
          <w:color w:val="000000"/>
          <w:sz w:val="26"/>
          <w:szCs w:val="26"/>
        </w:rPr>
        <w:t>. Администрация при организации и осуществлении муниципального ко</w:t>
      </w:r>
      <w:r w:rsidR="00DC3AE5" w:rsidRPr="00E010E1">
        <w:rPr>
          <w:color w:val="000000"/>
          <w:sz w:val="26"/>
          <w:szCs w:val="26"/>
        </w:rPr>
        <w:t>н</w:t>
      </w:r>
      <w:r w:rsidR="00DC3AE5" w:rsidRPr="00E010E1">
        <w:rPr>
          <w:color w:val="000000"/>
          <w:sz w:val="26"/>
          <w:szCs w:val="26"/>
        </w:rPr>
        <w:t>троля на автомобильном транспорте получает на безвозмездной основе документы и (или) сведения от иных органов либо подведомственных указанным органам о</w:t>
      </w:r>
      <w:r w:rsidR="00DC3AE5" w:rsidRPr="00E010E1">
        <w:rPr>
          <w:color w:val="000000"/>
          <w:sz w:val="26"/>
          <w:szCs w:val="26"/>
        </w:rPr>
        <w:t>р</w:t>
      </w:r>
      <w:r w:rsidR="00DC3AE5" w:rsidRPr="00E010E1">
        <w:rPr>
          <w:color w:val="000000"/>
          <w:sz w:val="26"/>
          <w:szCs w:val="26"/>
        </w:rPr>
        <w:t>ганизаций, в распоряжении которых находятся эти документы и (или) сведения, в рамках межведомственного информационного взаимодействия, в том числе в эле</w:t>
      </w:r>
      <w:r w:rsidR="00DC3AE5" w:rsidRPr="00E010E1">
        <w:rPr>
          <w:color w:val="000000"/>
          <w:sz w:val="26"/>
          <w:szCs w:val="26"/>
        </w:rPr>
        <w:t>к</w:t>
      </w:r>
      <w:r w:rsidR="00DC3AE5" w:rsidRPr="00E010E1">
        <w:rPr>
          <w:color w:val="000000"/>
          <w:sz w:val="26"/>
          <w:szCs w:val="26"/>
        </w:rPr>
        <w:t xml:space="preserve">тронной форме. </w:t>
      </w:r>
      <w:proofErr w:type="gramStart"/>
      <w:r w:rsidR="00DC3AE5" w:rsidRPr="00E010E1">
        <w:rPr>
          <w:color w:val="000000"/>
          <w:sz w:val="26"/>
          <w:szCs w:val="26"/>
        </w:rPr>
        <w:t>Перечень указанных документов и (или) сведений, порядок и ср</w:t>
      </w:r>
      <w:r w:rsidR="00DC3AE5" w:rsidRPr="00E010E1">
        <w:rPr>
          <w:color w:val="000000"/>
          <w:sz w:val="26"/>
          <w:szCs w:val="26"/>
        </w:rPr>
        <w:t>о</w:t>
      </w:r>
      <w:r w:rsidR="00DC3AE5" w:rsidRPr="00E010E1">
        <w:rPr>
          <w:color w:val="000000"/>
          <w:sz w:val="26"/>
          <w:szCs w:val="26"/>
        </w:rPr>
        <w:t xml:space="preserve">ки их представления установлены утвержденным </w:t>
      </w:r>
      <w:r w:rsidR="00DC3AE5" w:rsidRPr="00E010E1">
        <w:rPr>
          <w:color w:val="000000"/>
          <w:sz w:val="26"/>
          <w:szCs w:val="26"/>
          <w:shd w:val="clear" w:color="auto" w:fill="FFFFFF"/>
        </w:rPr>
        <w:t>распоряжением Правительства Российской Фе</w:t>
      </w:r>
      <w:r w:rsidR="00FC49DF">
        <w:rPr>
          <w:color w:val="000000"/>
          <w:sz w:val="26"/>
          <w:szCs w:val="26"/>
          <w:shd w:val="clear" w:color="auto" w:fill="FFFFFF"/>
        </w:rPr>
        <w:t xml:space="preserve">дерации от 19 апреля </w:t>
      </w:r>
      <w:r w:rsidR="00DC3AE5" w:rsidRPr="00E010E1">
        <w:rPr>
          <w:color w:val="000000"/>
          <w:sz w:val="26"/>
          <w:szCs w:val="26"/>
          <w:shd w:val="clear" w:color="auto" w:fill="FFFFFF"/>
        </w:rPr>
        <w:t>2016</w:t>
      </w:r>
      <w:r w:rsidR="00B73F1D">
        <w:rPr>
          <w:color w:val="000000"/>
          <w:sz w:val="26"/>
          <w:szCs w:val="26"/>
          <w:shd w:val="clear" w:color="auto" w:fill="FFFFFF"/>
        </w:rPr>
        <w:t xml:space="preserve"> г.</w:t>
      </w:r>
      <w:r w:rsidR="00DC3AE5" w:rsidRPr="00E010E1">
        <w:rPr>
          <w:color w:val="000000"/>
          <w:sz w:val="26"/>
          <w:szCs w:val="26"/>
          <w:shd w:val="clear" w:color="auto" w:fill="FFFFFF"/>
        </w:rPr>
        <w:t xml:space="preserve"> № 724-р перечнем</w:t>
      </w:r>
      <w:r w:rsidR="00DC3AE5" w:rsidRPr="00E010E1">
        <w:rPr>
          <w:color w:val="000000"/>
          <w:sz w:val="26"/>
          <w:szCs w:val="26"/>
        </w:rPr>
        <w:t xml:space="preserve"> </w:t>
      </w:r>
      <w:r w:rsidR="00DC3AE5" w:rsidRPr="00E010E1">
        <w:rPr>
          <w:color w:val="000000"/>
          <w:sz w:val="26"/>
          <w:szCs w:val="26"/>
          <w:shd w:val="clear" w:color="auto" w:fill="FFFFFF"/>
        </w:rPr>
        <w:t>документов и (или) информации, запрашиваемых и получаемых в рамках межведомственного инфо</w:t>
      </w:r>
      <w:r w:rsidR="00DC3AE5" w:rsidRPr="00E010E1">
        <w:rPr>
          <w:color w:val="000000"/>
          <w:sz w:val="26"/>
          <w:szCs w:val="26"/>
          <w:shd w:val="clear" w:color="auto" w:fill="FFFFFF"/>
        </w:rPr>
        <w:t>р</w:t>
      </w:r>
      <w:r w:rsidR="00DC3AE5" w:rsidRPr="00E010E1">
        <w:rPr>
          <w:color w:val="000000"/>
          <w:sz w:val="26"/>
          <w:szCs w:val="26"/>
          <w:shd w:val="clear" w:color="auto" w:fill="FFFFFF"/>
        </w:rPr>
        <w:t>мационного взаимодействия органами государственного контроля (надзора), орг</w:t>
      </w:r>
      <w:r w:rsidR="00DC3AE5" w:rsidRPr="00E010E1">
        <w:rPr>
          <w:color w:val="000000"/>
          <w:sz w:val="26"/>
          <w:szCs w:val="26"/>
          <w:shd w:val="clear" w:color="auto" w:fill="FFFFFF"/>
        </w:rPr>
        <w:t>а</w:t>
      </w:r>
      <w:r w:rsidR="00DC3AE5" w:rsidRPr="00E010E1">
        <w:rPr>
          <w:color w:val="000000"/>
          <w:sz w:val="26"/>
          <w:szCs w:val="26"/>
          <w:shd w:val="clear" w:color="auto" w:fill="FFFFFF"/>
        </w:rPr>
        <w:t>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w:t>
      </w:r>
      <w:r w:rsidR="00DC3AE5" w:rsidRPr="00E010E1">
        <w:rPr>
          <w:color w:val="000000"/>
          <w:sz w:val="26"/>
          <w:szCs w:val="26"/>
          <w:shd w:val="clear" w:color="auto" w:fill="FFFFFF"/>
        </w:rPr>
        <w:t>н</w:t>
      </w:r>
      <w:r w:rsidR="00DC3AE5" w:rsidRPr="00E010E1">
        <w:rPr>
          <w:color w:val="000000"/>
          <w:sz w:val="26"/>
          <w:szCs w:val="26"/>
          <w:shd w:val="clear" w:color="auto" w:fill="FFFFFF"/>
        </w:rPr>
        <w:t>ных государственным органам или</w:t>
      </w:r>
      <w:proofErr w:type="gramEnd"/>
      <w:r w:rsidR="00DC3AE5" w:rsidRPr="00E010E1">
        <w:rPr>
          <w:color w:val="000000"/>
          <w:sz w:val="26"/>
          <w:szCs w:val="26"/>
          <w:shd w:val="clear" w:color="auto" w:fill="FFFFFF"/>
        </w:rPr>
        <w:t xml:space="preserve"> </w:t>
      </w:r>
      <w:proofErr w:type="gramStart"/>
      <w:r w:rsidR="00DC3AE5" w:rsidRPr="00E010E1">
        <w:rPr>
          <w:color w:val="000000"/>
          <w:sz w:val="26"/>
          <w:szCs w:val="26"/>
          <w:shd w:val="clear" w:color="auto" w:fill="FFFFFF"/>
        </w:rPr>
        <w:t>органам местного самоуправления организаций, в распоряжении которых находятся эти документы и (или) информация, а также</w:t>
      </w:r>
      <w:r w:rsidR="00DC3AE5" w:rsidRPr="00E010E1">
        <w:rPr>
          <w:color w:val="000000"/>
          <w:sz w:val="26"/>
          <w:szCs w:val="26"/>
        </w:rPr>
        <w:t xml:space="preserve"> </w:t>
      </w:r>
      <w:hyperlink r:id="rId11" w:history="1">
        <w:r w:rsidR="00DC3AE5" w:rsidRPr="00FC49DF">
          <w:rPr>
            <w:rStyle w:val="a5"/>
            <w:color w:val="000000"/>
            <w:sz w:val="26"/>
            <w:szCs w:val="26"/>
            <w:u w:val="none"/>
          </w:rPr>
          <w:t>Правилами</w:t>
        </w:r>
      </w:hyperlink>
      <w:r w:rsidR="00DC3AE5" w:rsidRPr="00E010E1">
        <w:rPr>
          <w:color w:val="000000"/>
          <w:sz w:val="26"/>
          <w:szCs w:val="26"/>
        </w:rPr>
        <w:t xml:space="preserve"> предоставления в рамках межведомственного информационного вза</w:t>
      </w:r>
      <w:r w:rsidR="00DC3AE5" w:rsidRPr="00E010E1">
        <w:rPr>
          <w:color w:val="000000"/>
          <w:sz w:val="26"/>
          <w:szCs w:val="26"/>
        </w:rPr>
        <w:t>и</w:t>
      </w:r>
      <w:r w:rsidR="00DC3AE5" w:rsidRPr="00E010E1">
        <w:rPr>
          <w:color w:val="000000"/>
          <w:sz w:val="26"/>
          <w:szCs w:val="26"/>
        </w:rPr>
        <w:t>модействия документов и (или) сведений, получаемых контрольными (надзорн</w:t>
      </w:r>
      <w:r w:rsidR="00DC3AE5" w:rsidRPr="00E010E1">
        <w:rPr>
          <w:color w:val="000000"/>
          <w:sz w:val="26"/>
          <w:szCs w:val="26"/>
        </w:rPr>
        <w:t>ы</w:t>
      </w:r>
      <w:r w:rsidR="00DC3AE5" w:rsidRPr="00E010E1">
        <w:rPr>
          <w:color w:val="000000"/>
          <w:sz w:val="26"/>
          <w:szCs w:val="26"/>
        </w:rPr>
        <w:t>ми) органами от иных органов либо подведомственных указанным органам орган</w:t>
      </w:r>
      <w:r w:rsidR="00DC3AE5" w:rsidRPr="00E010E1">
        <w:rPr>
          <w:color w:val="000000"/>
          <w:sz w:val="26"/>
          <w:szCs w:val="26"/>
        </w:rPr>
        <w:t>и</w:t>
      </w:r>
      <w:r w:rsidR="00DC3AE5" w:rsidRPr="00E010E1">
        <w:rPr>
          <w:color w:val="000000"/>
          <w:sz w:val="26"/>
          <w:szCs w:val="26"/>
        </w:rPr>
        <w:t>заций, в распоряжении которых находятся эти документы и (или) сведения, при о</w:t>
      </w:r>
      <w:r w:rsidR="00DC3AE5" w:rsidRPr="00E010E1">
        <w:rPr>
          <w:color w:val="000000"/>
          <w:sz w:val="26"/>
          <w:szCs w:val="26"/>
        </w:rPr>
        <w:t>р</w:t>
      </w:r>
      <w:r w:rsidR="00DC3AE5" w:rsidRPr="00E010E1">
        <w:rPr>
          <w:color w:val="000000"/>
          <w:sz w:val="26"/>
          <w:szCs w:val="26"/>
        </w:rPr>
        <w:t>ганизации и осуществлении видов государственного контроля (надзора), видов м</w:t>
      </w:r>
      <w:r w:rsidR="00DC3AE5" w:rsidRPr="00E010E1">
        <w:rPr>
          <w:color w:val="000000"/>
          <w:sz w:val="26"/>
          <w:szCs w:val="26"/>
        </w:rPr>
        <w:t>у</w:t>
      </w:r>
      <w:r w:rsidR="00DC3AE5" w:rsidRPr="00E010E1">
        <w:rPr>
          <w:color w:val="000000"/>
          <w:sz w:val="26"/>
          <w:szCs w:val="26"/>
        </w:rPr>
        <w:t>ниципального контроля, утвержденными постановлением</w:t>
      </w:r>
      <w:proofErr w:type="gramEnd"/>
      <w:r w:rsidR="00DC3AE5" w:rsidRPr="00E010E1">
        <w:rPr>
          <w:color w:val="000000"/>
          <w:sz w:val="26"/>
          <w:szCs w:val="26"/>
        </w:rPr>
        <w:t xml:space="preserve"> Правительства Росси</w:t>
      </w:r>
      <w:r w:rsidR="00DC3AE5" w:rsidRPr="00E010E1">
        <w:rPr>
          <w:color w:val="000000"/>
          <w:sz w:val="26"/>
          <w:szCs w:val="26"/>
        </w:rPr>
        <w:t>й</w:t>
      </w:r>
      <w:r w:rsidR="00DC3AE5" w:rsidRPr="00E010E1">
        <w:rPr>
          <w:color w:val="000000"/>
          <w:sz w:val="26"/>
          <w:szCs w:val="26"/>
        </w:rPr>
        <w:t>ской Федерации от 0</w:t>
      </w:r>
      <w:r w:rsidR="00FC49DF">
        <w:rPr>
          <w:color w:val="000000"/>
          <w:sz w:val="26"/>
          <w:szCs w:val="26"/>
        </w:rPr>
        <w:t xml:space="preserve">6 марта </w:t>
      </w:r>
      <w:r w:rsidR="00DC3AE5" w:rsidRPr="00E010E1">
        <w:rPr>
          <w:color w:val="000000"/>
          <w:sz w:val="26"/>
          <w:szCs w:val="26"/>
        </w:rPr>
        <w:t>2021</w:t>
      </w:r>
      <w:r w:rsidR="00025B56">
        <w:rPr>
          <w:color w:val="000000"/>
          <w:sz w:val="26"/>
          <w:szCs w:val="26"/>
        </w:rPr>
        <w:t xml:space="preserve"> г.</w:t>
      </w:r>
      <w:r w:rsidR="00DC3AE5" w:rsidRPr="00E010E1">
        <w:rPr>
          <w:color w:val="000000"/>
          <w:sz w:val="26"/>
          <w:szCs w:val="26"/>
        </w:rPr>
        <w:t xml:space="preserve"> № 338 «О межведомственном информацио</w:t>
      </w:r>
      <w:r w:rsidR="00DC3AE5" w:rsidRPr="00E010E1">
        <w:rPr>
          <w:color w:val="000000"/>
          <w:sz w:val="26"/>
          <w:szCs w:val="26"/>
        </w:rPr>
        <w:t>н</w:t>
      </w:r>
      <w:r w:rsidR="00DC3AE5" w:rsidRPr="00E010E1">
        <w:rPr>
          <w:color w:val="000000"/>
          <w:sz w:val="26"/>
          <w:szCs w:val="26"/>
        </w:rPr>
        <w:t>ном взаимодействии в рамках осуществления государственного контроля (надз</w:t>
      </w:r>
      <w:r w:rsidR="00DC3AE5" w:rsidRPr="00E010E1">
        <w:rPr>
          <w:color w:val="000000"/>
          <w:sz w:val="26"/>
          <w:szCs w:val="26"/>
        </w:rPr>
        <w:t>о</w:t>
      </w:r>
      <w:r w:rsidR="00DC3AE5" w:rsidRPr="00E010E1">
        <w:rPr>
          <w:color w:val="000000"/>
          <w:sz w:val="26"/>
          <w:szCs w:val="26"/>
        </w:rPr>
        <w:t>ра), муниципального контроля».</w:t>
      </w:r>
    </w:p>
    <w:p w:rsidR="008C75A3" w:rsidRPr="008C75A3" w:rsidRDefault="00200232" w:rsidP="008C75A3">
      <w:pPr>
        <w:pStyle w:val="ConsPlusNormal"/>
        <w:ind w:firstLine="709"/>
        <w:jc w:val="both"/>
        <w:rPr>
          <w:rFonts w:ascii="Times New Roman" w:hAnsi="Times New Roman" w:cs="Times New Roman"/>
          <w:color w:val="000000"/>
          <w:sz w:val="26"/>
          <w:szCs w:val="26"/>
          <w:shd w:val="clear" w:color="auto" w:fill="FFFFFF"/>
        </w:rPr>
      </w:pPr>
      <w:r w:rsidRPr="00E010E1">
        <w:rPr>
          <w:rFonts w:ascii="Times New Roman" w:hAnsi="Times New Roman" w:cs="Times New Roman"/>
          <w:color w:val="000000"/>
          <w:sz w:val="26"/>
          <w:szCs w:val="26"/>
        </w:rPr>
        <w:t>3.10</w:t>
      </w:r>
      <w:r w:rsidR="00DC3AE5" w:rsidRPr="00E010E1">
        <w:rPr>
          <w:rFonts w:ascii="Times New Roman" w:hAnsi="Times New Roman" w:cs="Times New Roman"/>
          <w:color w:val="000000"/>
          <w:sz w:val="26"/>
          <w:szCs w:val="26"/>
        </w:rPr>
        <w:t xml:space="preserve">. </w:t>
      </w:r>
      <w:r w:rsidR="00025B56">
        <w:rPr>
          <w:rFonts w:ascii="Times New Roman" w:hAnsi="Times New Roman" w:cs="Times New Roman"/>
          <w:color w:val="000000"/>
          <w:sz w:val="26"/>
          <w:szCs w:val="26"/>
        </w:rPr>
        <w:t xml:space="preserve"> </w:t>
      </w:r>
      <w:r w:rsidR="008C75A3" w:rsidRPr="008C75A3">
        <w:rPr>
          <w:rFonts w:ascii="Times New Roman" w:hAnsi="Times New Roman" w:cs="Times New Roman"/>
          <w:color w:val="000000"/>
          <w:sz w:val="26"/>
          <w:szCs w:val="26"/>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поселения информацию о невозможности присутствия при проведении контрольного мероприятия, в </w:t>
      </w:r>
      <w:proofErr w:type="gramStart"/>
      <w:r w:rsidR="008C75A3" w:rsidRPr="008C75A3">
        <w:rPr>
          <w:rFonts w:ascii="Times New Roman" w:hAnsi="Times New Roman" w:cs="Times New Roman"/>
          <w:color w:val="000000"/>
          <w:sz w:val="26"/>
          <w:szCs w:val="26"/>
        </w:rPr>
        <w:t>связи</w:t>
      </w:r>
      <w:proofErr w:type="gramEnd"/>
      <w:r w:rsidR="008C75A3" w:rsidRPr="008C75A3">
        <w:rPr>
          <w:rFonts w:ascii="Times New Roman" w:hAnsi="Times New Roman" w:cs="Times New Roman"/>
          <w:color w:val="000000"/>
          <w:sz w:val="26"/>
          <w:szCs w:val="26"/>
        </w:rPr>
        <w:t xml:space="preserve"> с чем проведение контрольного мероприятия переносится администрацией поселения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поселения (но не более чем на 20 календарных дней), относится соблюдение одновременно следующих условий:</w:t>
      </w:r>
    </w:p>
    <w:p w:rsidR="008C75A3" w:rsidRPr="008C75A3" w:rsidRDefault="008C75A3" w:rsidP="008C75A3">
      <w:pPr>
        <w:ind w:firstLine="709"/>
        <w:jc w:val="both"/>
        <w:rPr>
          <w:color w:val="000000"/>
          <w:sz w:val="26"/>
          <w:szCs w:val="26"/>
          <w:shd w:val="clear" w:color="auto" w:fill="FFFFFF"/>
        </w:rPr>
      </w:pPr>
      <w:r w:rsidRPr="008C75A3">
        <w:rPr>
          <w:color w:val="000000"/>
          <w:sz w:val="26"/>
          <w:szCs w:val="26"/>
        </w:rPr>
        <w:t xml:space="preserve">1) </w:t>
      </w:r>
      <w:r w:rsidRPr="008C75A3">
        <w:rPr>
          <w:color w:val="000000"/>
          <w:sz w:val="26"/>
          <w:szCs w:val="26"/>
          <w:shd w:val="clear" w:color="auto" w:fill="FFFFFF"/>
        </w:rPr>
        <w:t xml:space="preserve">отсутствие контролируемого лица либо его представителя не препятствует оценке </w:t>
      </w:r>
      <w:r w:rsidRPr="008C75A3">
        <w:rPr>
          <w:color w:val="000000"/>
          <w:sz w:val="26"/>
          <w:szCs w:val="26"/>
        </w:rPr>
        <w:t>должностным лицом, уполномоченным осуществлять муниципальный ко</w:t>
      </w:r>
      <w:r w:rsidRPr="008C75A3">
        <w:rPr>
          <w:color w:val="000000"/>
          <w:sz w:val="26"/>
          <w:szCs w:val="26"/>
        </w:rPr>
        <w:t>н</w:t>
      </w:r>
      <w:r w:rsidRPr="008C75A3">
        <w:rPr>
          <w:color w:val="000000"/>
          <w:sz w:val="26"/>
          <w:szCs w:val="26"/>
        </w:rPr>
        <w:t xml:space="preserve">троль на автомобильном транспорте, </w:t>
      </w:r>
      <w:r w:rsidRPr="008C75A3">
        <w:rPr>
          <w:color w:val="000000"/>
          <w:sz w:val="26"/>
          <w:szCs w:val="26"/>
          <w:shd w:val="clear" w:color="auto" w:fill="FFFFFF"/>
        </w:rPr>
        <w:t>соблюдения обязательных требований при проведении контрольного мероприятия при условии, что контролируемое лицо б</w:t>
      </w:r>
      <w:r w:rsidRPr="008C75A3">
        <w:rPr>
          <w:color w:val="000000"/>
          <w:sz w:val="26"/>
          <w:szCs w:val="26"/>
          <w:shd w:val="clear" w:color="auto" w:fill="FFFFFF"/>
        </w:rPr>
        <w:t>ы</w:t>
      </w:r>
      <w:r w:rsidRPr="008C75A3">
        <w:rPr>
          <w:color w:val="000000"/>
          <w:sz w:val="26"/>
          <w:szCs w:val="26"/>
          <w:shd w:val="clear" w:color="auto" w:fill="FFFFFF"/>
        </w:rPr>
        <w:t xml:space="preserve">ло надлежащим образом уведомлено о проведении контрольного мероприятия; </w:t>
      </w:r>
    </w:p>
    <w:p w:rsidR="00DC3AE5" w:rsidRPr="008C75A3" w:rsidRDefault="008C75A3" w:rsidP="008C75A3">
      <w:pPr>
        <w:pStyle w:val="ConsPlusNormal"/>
        <w:ind w:firstLine="709"/>
        <w:contextualSpacing/>
        <w:jc w:val="both"/>
        <w:rPr>
          <w:color w:val="000000"/>
          <w:sz w:val="26"/>
          <w:szCs w:val="26"/>
        </w:rPr>
      </w:pPr>
      <w:r w:rsidRPr="008C75A3">
        <w:rPr>
          <w:rFonts w:ascii="Times New Roman" w:hAnsi="Times New Roman" w:cs="Times New Roman"/>
          <w:color w:val="000000"/>
          <w:sz w:val="26"/>
          <w:szCs w:val="26"/>
          <w:shd w:val="clear" w:color="auto" w:fill="FFFFFF"/>
        </w:rPr>
        <w:lastRenderedPageBreak/>
        <w:t xml:space="preserve">2) отсутствие признаков </w:t>
      </w:r>
      <w:r w:rsidRPr="008C75A3">
        <w:rPr>
          <w:rFonts w:ascii="Times New Roman" w:hAnsi="Times New Roman" w:cs="Times New Roman"/>
          <w:color w:val="000000"/>
          <w:sz w:val="26"/>
          <w:szCs w:val="26"/>
        </w:rPr>
        <w:t>явной непосредственной угрозы причинения или фактического причинения вреда (ущерба) охраняемым законом ценностям</w:t>
      </w:r>
      <w:r w:rsidR="00DC3AE5" w:rsidRPr="008C75A3">
        <w:rPr>
          <w:color w:val="000000"/>
          <w:sz w:val="26"/>
          <w:szCs w:val="26"/>
        </w:rPr>
        <w:t>.</w:t>
      </w:r>
    </w:p>
    <w:p w:rsidR="00DC3AE5" w:rsidRPr="00E010E1" w:rsidRDefault="00404BE5" w:rsidP="00E010E1">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3.11</w:t>
      </w:r>
      <w:r w:rsidR="00DC3AE5" w:rsidRPr="00E010E1">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A133A" w:rsidRDefault="00404BE5" w:rsidP="00E010E1">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3.12</w:t>
      </w:r>
      <w:r w:rsidR="00DC3AE5" w:rsidRPr="00E010E1">
        <w:rPr>
          <w:rFonts w:ascii="Times New Roman" w:hAnsi="Times New Roman" w:cs="Times New Roman"/>
          <w:color w:val="000000"/>
          <w:sz w:val="26"/>
          <w:szCs w:val="26"/>
        </w:rPr>
        <w:t xml:space="preserve">. </w:t>
      </w:r>
      <w:proofErr w:type="gramStart"/>
      <w:r w:rsidR="00DC3AE5" w:rsidRPr="00E010E1">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FC49DF">
          <w:rPr>
            <w:rStyle w:val="a5"/>
            <w:rFonts w:ascii="Times New Roman" w:hAnsi="Times New Roman" w:cs="Times New Roman"/>
            <w:color w:val="000000"/>
            <w:sz w:val="26"/>
            <w:szCs w:val="26"/>
            <w:u w:val="none"/>
          </w:rPr>
          <w:t>частью 2 статьи 90</w:t>
        </w:r>
      </w:hyperlink>
      <w:r w:rsidR="00FC49DF">
        <w:rPr>
          <w:rFonts w:ascii="Times New Roman" w:hAnsi="Times New Roman" w:cs="Times New Roman"/>
          <w:color w:val="000000"/>
          <w:sz w:val="26"/>
          <w:szCs w:val="26"/>
        </w:rPr>
        <w:t xml:space="preserve"> Федерального закона от 31 июля </w:t>
      </w:r>
      <w:r w:rsidR="00DC3AE5" w:rsidRPr="00E010E1">
        <w:rPr>
          <w:rFonts w:ascii="Times New Roman" w:hAnsi="Times New Roman" w:cs="Times New Roman"/>
          <w:color w:val="000000"/>
          <w:sz w:val="26"/>
          <w:szCs w:val="26"/>
        </w:rPr>
        <w:t>2020</w:t>
      </w:r>
      <w:r w:rsidR="00025B56">
        <w:rPr>
          <w:rFonts w:ascii="Times New Roman" w:hAnsi="Times New Roman" w:cs="Times New Roman"/>
          <w:color w:val="000000"/>
          <w:sz w:val="26"/>
          <w:szCs w:val="26"/>
        </w:rPr>
        <w:t xml:space="preserve"> г.</w:t>
      </w:r>
      <w:r w:rsidR="00DC3AE5" w:rsidRPr="00E010E1">
        <w:rPr>
          <w:rFonts w:ascii="Times New Roman" w:hAnsi="Times New Roman" w:cs="Times New Roman"/>
          <w:color w:val="000000"/>
          <w:sz w:val="26"/>
          <w:szCs w:val="26"/>
        </w:rPr>
        <w:t xml:space="preserve"> № 248-ФЗ </w:t>
      </w:r>
      <w:r w:rsidR="007A133A">
        <w:rPr>
          <w:rFonts w:ascii="Times New Roman" w:hAnsi="Times New Roman" w:cs="Times New Roman"/>
          <w:color w:val="000000"/>
          <w:sz w:val="26"/>
          <w:szCs w:val="26"/>
        </w:rPr>
        <w:t xml:space="preserve"> </w:t>
      </w:r>
      <w:r w:rsidR="00DC3AE5" w:rsidRPr="00E010E1">
        <w:rPr>
          <w:rFonts w:ascii="Times New Roman" w:hAnsi="Times New Roman" w:cs="Times New Roman"/>
          <w:color w:val="000000"/>
          <w:sz w:val="26"/>
          <w:szCs w:val="26"/>
        </w:rPr>
        <w:t xml:space="preserve">«О </w:t>
      </w:r>
      <w:r w:rsidR="007A133A">
        <w:rPr>
          <w:rFonts w:ascii="Times New Roman" w:hAnsi="Times New Roman" w:cs="Times New Roman"/>
          <w:color w:val="000000"/>
          <w:sz w:val="26"/>
          <w:szCs w:val="26"/>
        </w:rPr>
        <w:t xml:space="preserve"> </w:t>
      </w:r>
      <w:r w:rsidR="00DC3AE5" w:rsidRPr="00E010E1">
        <w:rPr>
          <w:rFonts w:ascii="Times New Roman" w:hAnsi="Times New Roman" w:cs="Times New Roman"/>
          <w:color w:val="000000"/>
          <w:sz w:val="26"/>
          <w:szCs w:val="26"/>
        </w:rPr>
        <w:t>государственном</w:t>
      </w:r>
      <w:proofErr w:type="gramEnd"/>
      <w:r w:rsidR="007A133A">
        <w:rPr>
          <w:rFonts w:ascii="Times New Roman" w:hAnsi="Times New Roman" w:cs="Times New Roman"/>
          <w:color w:val="000000"/>
          <w:sz w:val="26"/>
          <w:szCs w:val="26"/>
        </w:rPr>
        <w:t xml:space="preserve"> </w:t>
      </w:r>
      <w:r w:rsidR="00DC3AE5" w:rsidRPr="00E010E1">
        <w:rPr>
          <w:rFonts w:ascii="Times New Roman" w:hAnsi="Times New Roman" w:cs="Times New Roman"/>
          <w:color w:val="000000"/>
          <w:sz w:val="26"/>
          <w:szCs w:val="26"/>
        </w:rPr>
        <w:t xml:space="preserve"> контроле</w:t>
      </w:r>
      <w:r w:rsidR="007A133A">
        <w:rPr>
          <w:rFonts w:ascii="Times New Roman" w:hAnsi="Times New Roman" w:cs="Times New Roman"/>
          <w:color w:val="000000"/>
          <w:sz w:val="26"/>
          <w:szCs w:val="26"/>
        </w:rPr>
        <w:t xml:space="preserve"> </w:t>
      </w:r>
      <w:r w:rsidR="00DC3AE5" w:rsidRPr="00E010E1">
        <w:rPr>
          <w:rFonts w:ascii="Times New Roman" w:hAnsi="Times New Roman" w:cs="Times New Roman"/>
          <w:color w:val="000000"/>
          <w:sz w:val="26"/>
          <w:szCs w:val="26"/>
        </w:rPr>
        <w:t xml:space="preserve"> (надзоре) </w:t>
      </w:r>
      <w:r w:rsidR="007A133A">
        <w:rPr>
          <w:rFonts w:ascii="Times New Roman" w:hAnsi="Times New Roman" w:cs="Times New Roman"/>
          <w:color w:val="000000"/>
          <w:sz w:val="26"/>
          <w:szCs w:val="26"/>
        </w:rPr>
        <w:t xml:space="preserve"> </w:t>
      </w:r>
      <w:r w:rsidR="00DC3AE5" w:rsidRPr="00E010E1">
        <w:rPr>
          <w:rFonts w:ascii="Times New Roman" w:hAnsi="Times New Roman" w:cs="Times New Roman"/>
          <w:color w:val="000000"/>
          <w:sz w:val="26"/>
          <w:szCs w:val="26"/>
        </w:rPr>
        <w:t xml:space="preserve">и муниципальном контроле </w:t>
      </w:r>
      <w:proofErr w:type="gramStart"/>
      <w:r w:rsidR="00DC3AE5" w:rsidRPr="00E010E1">
        <w:rPr>
          <w:rFonts w:ascii="Times New Roman" w:hAnsi="Times New Roman" w:cs="Times New Roman"/>
          <w:color w:val="000000"/>
          <w:sz w:val="26"/>
          <w:szCs w:val="26"/>
        </w:rPr>
        <w:t>в</w:t>
      </w:r>
      <w:proofErr w:type="gramEnd"/>
      <w:r w:rsidR="00DC3AE5" w:rsidRPr="00E010E1">
        <w:rPr>
          <w:rFonts w:ascii="Times New Roman" w:hAnsi="Times New Roman" w:cs="Times New Roman"/>
          <w:color w:val="000000"/>
          <w:sz w:val="26"/>
          <w:szCs w:val="26"/>
        </w:rPr>
        <w:t xml:space="preserve"> </w:t>
      </w:r>
    </w:p>
    <w:p w:rsidR="00DC3AE5" w:rsidRPr="00E010E1" w:rsidRDefault="00DC3AE5" w:rsidP="007A133A">
      <w:pPr>
        <w:pStyle w:val="ConsPlusNormal"/>
        <w:ind w:firstLine="0"/>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Российской Федерации».</w:t>
      </w:r>
    </w:p>
    <w:p w:rsidR="00DC3AE5" w:rsidRPr="00E010E1" w:rsidRDefault="00404BE5" w:rsidP="00E010E1">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3.13</w:t>
      </w:r>
      <w:r w:rsidR="00DC3AE5" w:rsidRPr="00E010E1">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E010E1" w:rsidRDefault="00DC3AE5" w:rsidP="00E010E1">
      <w:pPr>
        <w:ind w:firstLine="709"/>
        <w:contextualSpacing/>
        <w:jc w:val="both"/>
        <w:rPr>
          <w:color w:val="000000"/>
          <w:sz w:val="26"/>
          <w:szCs w:val="26"/>
        </w:rPr>
      </w:pPr>
      <w:r w:rsidRPr="00E010E1">
        <w:rPr>
          <w:color w:val="000000"/>
          <w:sz w:val="26"/>
          <w:szCs w:val="26"/>
        </w:rPr>
        <w:t>Оформление акта производится на месте проведения контрольного мер</w:t>
      </w:r>
      <w:r w:rsidRPr="00E010E1">
        <w:rPr>
          <w:color w:val="000000"/>
          <w:sz w:val="26"/>
          <w:szCs w:val="26"/>
        </w:rPr>
        <w:t>о</w:t>
      </w:r>
      <w:r w:rsidRPr="00E010E1">
        <w:rPr>
          <w:color w:val="000000"/>
          <w:sz w:val="26"/>
          <w:szCs w:val="26"/>
        </w:rPr>
        <w:t>приятия в день окончания проведения такого мероприятия,</w:t>
      </w:r>
      <w:r w:rsidRPr="00E010E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010E1">
        <w:rPr>
          <w:color w:val="000000"/>
          <w:sz w:val="26"/>
          <w:szCs w:val="26"/>
        </w:rPr>
        <w:t>.</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E010E1" w:rsidRDefault="00404BE5" w:rsidP="00E010E1">
      <w:pPr>
        <w:pStyle w:val="ConsPlusNormal"/>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3.14</w:t>
      </w:r>
      <w:r w:rsidR="00DC3AE5" w:rsidRPr="00E010E1">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E010E1" w:rsidRDefault="00404BE5" w:rsidP="00E010E1">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3.15</w:t>
      </w:r>
      <w:r w:rsidR="00DC3AE5" w:rsidRPr="00E010E1">
        <w:rPr>
          <w:rFonts w:ascii="Times New Roman" w:hAnsi="Times New Roman" w:cs="Times New Roman"/>
          <w:color w:val="000000"/>
          <w:sz w:val="26"/>
          <w:szCs w:val="26"/>
        </w:rPr>
        <w:t xml:space="preserve">. </w:t>
      </w:r>
      <w:proofErr w:type="gramStart"/>
      <w:r w:rsidR="00DC3AE5" w:rsidRPr="00E010E1">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010E1">
        <w:rPr>
          <w:rFonts w:ascii="Times New Roman" w:hAnsi="Times New Roman" w:cs="Times New Roman"/>
          <w:color w:val="000000"/>
          <w:sz w:val="26"/>
          <w:szCs w:val="26"/>
          <w:shd w:val="clear" w:color="auto" w:fill="FFFFFF"/>
        </w:rPr>
        <w:t xml:space="preserve">доведения их до </w:t>
      </w:r>
      <w:r w:rsidR="00DC3AE5" w:rsidRPr="00E010E1">
        <w:rPr>
          <w:rFonts w:ascii="Times New Roman" w:hAnsi="Times New Roman" w:cs="Times New Roman"/>
          <w:color w:val="000000"/>
          <w:sz w:val="26"/>
          <w:szCs w:val="26"/>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E010E1">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00DC3AE5" w:rsidRPr="00E010E1">
        <w:rPr>
          <w:rFonts w:ascii="Times New Roman" w:hAnsi="Times New Roman" w:cs="Times New Roman"/>
          <w:color w:val="000000"/>
          <w:sz w:val="26"/>
          <w:szCs w:val="26"/>
        </w:rPr>
        <w:t>Единый портал</w:t>
      </w:r>
      <w:r w:rsidR="00DC3AE5" w:rsidRPr="00E010E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proofErr w:type="gramStart"/>
      <w:r w:rsidRPr="00E010E1">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E010E1">
        <w:rPr>
          <w:rFonts w:ascii="Times New Roman" w:hAnsi="Times New Roman" w:cs="Times New Roman"/>
          <w:color w:val="000000"/>
          <w:sz w:val="26"/>
          <w:szCs w:val="26"/>
        </w:rPr>
        <w:t xml:space="preserve"> ему</w:t>
      </w:r>
      <w:r w:rsidRPr="00E010E1">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010E1">
        <w:rPr>
          <w:rFonts w:ascii="Times New Roman" w:hAnsi="Times New Roman" w:cs="Times New Roman"/>
          <w:color w:val="000000"/>
          <w:sz w:val="26"/>
          <w:szCs w:val="26"/>
          <w:shd w:val="clear" w:color="auto" w:fill="FFFFFF"/>
        </w:rPr>
        <w:t>ии и ау</w:t>
      </w:r>
      <w:proofErr w:type="gramEnd"/>
      <w:r w:rsidRPr="00E010E1">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010E1">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025B56"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До </w:t>
      </w:r>
      <w:r w:rsidR="00025B56">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 xml:space="preserve">31 декабря 2023 года </w:t>
      </w:r>
      <w:r w:rsidR="00025B56">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 xml:space="preserve">информирование </w:t>
      </w:r>
      <w:r w:rsidR="00025B56">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контролируемого</w:t>
      </w:r>
      <w:r w:rsidR="00025B56">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 xml:space="preserve"> лица</w:t>
      </w:r>
      <w:r w:rsidR="00025B56">
        <w:rPr>
          <w:rFonts w:ascii="Times New Roman" w:hAnsi="Times New Roman" w:cs="Times New Roman"/>
          <w:color w:val="000000"/>
          <w:sz w:val="26"/>
          <w:szCs w:val="26"/>
        </w:rPr>
        <w:t xml:space="preserve"> </w:t>
      </w:r>
      <w:r w:rsidRPr="00E010E1">
        <w:rPr>
          <w:rFonts w:ascii="Times New Roman" w:hAnsi="Times New Roman" w:cs="Times New Roman"/>
          <w:color w:val="000000"/>
          <w:sz w:val="26"/>
          <w:szCs w:val="26"/>
        </w:rPr>
        <w:t xml:space="preserve"> о</w:t>
      </w:r>
      <w:r w:rsidR="00025B56">
        <w:rPr>
          <w:rFonts w:ascii="Times New Roman" w:hAnsi="Times New Roman" w:cs="Times New Roman"/>
          <w:color w:val="000000"/>
          <w:sz w:val="26"/>
          <w:szCs w:val="26"/>
        </w:rPr>
        <w:t xml:space="preserve">  </w:t>
      </w:r>
      <w:proofErr w:type="spellStart"/>
      <w:r w:rsidR="00025B56">
        <w:rPr>
          <w:rFonts w:ascii="Times New Roman" w:hAnsi="Times New Roman" w:cs="Times New Roman"/>
          <w:color w:val="000000"/>
          <w:sz w:val="26"/>
          <w:szCs w:val="26"/>
        </w:rPr>
        <w:t>совер</w:t>
      </w:r>
      <w:proofErr w:type="spellEnd"/>
      <w:r w:rsidR="00025B56">
        <w:rPr>
          <w:rFonts w:ascii="Times New Roman" w:hAnsi="Times New Roman" w:cs="Times New Roman"/>
          <w:color w:val="000000"/>
          <w:sz w:val="26"/>
          <w:szCs w:val="26"/>
        </w:rPr>
        <w:t>-</w:t>
      </w:r>
    </w:p>
    <w:p w:rsidR="00DC3AE5" w:rsidRPr="00E010E1" w:rsidRDefault="00025B56" w:rsidP="00025B56">
      <w:pPr>
        <w:pStyle w:val="ConsPlusNormal"/>
        <w:ind w:firstLine="0"/>
        <w:contextualSpacing/>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ш</w:t>
      </w:r>
      <w:r w:rsidR="00DC3AE5" w:rsidRPr="00E010E1">
        <w:rPr>
          <w:rFonts w:ascii="Times New Roman" w:hAnsi="Times New Roman" w:cs="Times New Roman"/>
          <w:color w:val="000000"/>
          <w:sz w:val="26"/>
          <w:szCs w:val="26"/>
        </w:rPr>
        <w:t>аемых</w:t>
      </w:r>
      <w:proofErr w:type="spellEnd"/>
      <w:r w:rsidR="00DC3AE5" w:rsidRPr="00E010E1">
        <w:rPr>
          <w:rFonts w:ascii="Times New Roman" w:hAnsi="Times New Roman" w:cs="Times New Roman"/>
          <w:color w:val="000000"/>
          <w:sz w:val="26"/>
          <w:szCs w:val="26"/>
        </w:rPr>
        <w:t xml:space="preserve">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00DC3AE5" w:rsidRPr="00E010E1">
        <w:rPr>
          <w:rFonts w:ascii="Times New Roman" w:hAnsi="Times New Roman" w:cs="Times New Roman"/>
          <w:color w:val="000000"/>
          <w:sz w:val="26"/>
          <w:szCs w:val="26"/>
        </w:rPr>
        <w:t>осуществляться</w:t>
      </w:r>
      <w:proofErr w:type="gramEnd"/>
      <w:r w:rsidR="00DC3AE5" w:rsidRPr="00E010E1">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E010E1" w:rsidRDefault="00404BE5" w:rsidP="00E010E1">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3.16</w:t>
      </w:r>
      <w:r w:rsidR="00DC3AE5" w:rsidRPr="00E010E1">
        <w:rPr>
          <w:rFonts w:ascii="Times New Roman" w:hAnsi="Times New Roman" w:cs="Times New Roman"/>
          <w:color w:val="000000"/>
          <w:sz w:val="26"/>
          <w:szCs w:val="26"/>
        </w:rPr>
        <w:t>.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DC3AE5" w:rsidRPr="00E010E1" w:rsidRDefault="00404BE5" w:rsidP="00E010E1">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3.17</w:t>
      </w:r>
      <w:r w:rsidR="00DC3AE5" w:rsidRPr="00E010E1">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E010E1" w:rsidRDefault="00404BE5" w:rsidP="00E010E1">
      <w:pPr>
        <w:pStyle w:val="ConsPlusNormal"/>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3.18</w:t>
      </w:r>
      <w:r w:rsidR="00DC3AE5" w:rsidRPr="00E010E1">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E010E1" w:rsidRDefault="00DC3AE5" w:rsidP="00E010E1">
      <w:pPr>
        <w:pStyle w:val="ConsPlusNormal"/>
        <w:ind w:firstLine="709"/>
        <w:contextualSpacing/>
        <w:jc w:val="both"/>
        <w:rPr>
          <w:rFonts w:ascii="Times New Roman" w:hAnsi="Times New Roman" w:cs="Times New Roman"/>
          <w:sz w:val="26"/>
          <w:szCs w:val="26"/>
        </w:rPr>
      </w:pPr>
      <w:bookmarkStart w:id="9" w:name="Par318"/>
      <w:bookmarkEnd w:id="9"/>
      <w:r w:rsidRPr="00E010E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proofErr w:type="gramStart"/>
      <w:r w:rsidRPr="00E010E1">
        <w:rPr>
          <w:rFonts w:ascii="Times New Roman" w:hAnsi="Times New Roman" w:cs="Times New Roman"/>
          <w:color w:val="000000"/>
          <w:sz w:val="26"/>
          <w:szCs w:val="26"/>
        </w:rPr>
        <w:lastRenderedPageBreak/>
        <w:t xml:space="preserve">2) </w:t>
      </w:r>
      <w:r w:rsidRPr="00E010E1">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w:t>
      </w:r>
      <w:r w:rsidR="00A37CAD">
        <w:rPr>
          <w:rFonts w:ascii="Times New Roman" w:hAnsi="Times New Roman" w:cs="Times New Roman"/>
          <w:sz w:val="26"/>
          <w:szCs w:val="26"/>
        </w:rPr>
        <w:t xml:space="preserve">троений, сооружений, помещений </w:t>
      </w:r>
      <w:r w:rsidRPr="00E010E1">
        <w:rPr>
          <w:rFonts w:ascii="Times New Roman" w:hAnsi="Times New Roman" w:cs="Times New Roman"/>
          <w:sz w:val="26"/>
          <w:szCs w:val="26"/>
        </w:rPr>
        <w:t>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E010E1">
        <w:rPr>
          <w:rFonts w:ascii="Times New Roman" w:hAnsi="Times New Roman" w:cs="Times New Roman"/>
          <w:sz w:val="26"/>
          <w:szCs w:val="26"/>
        </w:rPr>
        <w:t xml:space="preserve"> </w:t>
      </w:r>
      <w:proofErr w:type="gramStart"/>
      <w:r w:rsidRPr="00E010E1">
        <w:rPr>
          <w:rFonts w:ascii="Times New Roman" w:hAnsi="Times New Roman" w:cs="Times New Roman"/>
          <w:sz w:val="26"/>
          <w:szCs w:val="26"/>
        </w:rPr>
        <w:t>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E010E1" w:rsidRDefault="00DC3AE5" w:rsidP="00E010E1">
      <w:pPr>
        <w:ind w:firstLine="709"/>
        <w:contextualSpacing/>
        <w:jc w:val="both"/>
        <w:rPr>
          <w:color w:val="000000"/>
          <w:sz w:val="26"/>
          <w:szCs w:val="26"/>
        </w:rPr>
      </w:pPr>
      <w:proofErr w:type="gramStart"/>
      <w:r w:rsidRPr="00E010E1">
        <w:rPr>
          <w:color w:val="000000"/>
          <w:sz w:val="26"/>
          <w:szCs w:val="26"/>
        </w:rPr>
        <w:t xml:space="preserve">4) </w:t>
      </w:r>
      <w:r w:rsidRPr="00E010E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w:t>
      </w:r>
      <w:r w:rsidRPr="00E010E1">
        <w:rPr>
          <w:color w:val="000000"/>
          <w:sz w:val="26"/>
          <w:szCs w:val="26"/>
          <w:shd w:val="clear" w:color="auto" w:fill="FFFFFF"/>
        </w:rPr>
        <w:t>и</w:t>
      </w:r>
      <w:r w:rsidRPr="00E010E1">
        <w:rPr>
          <w:color w:val="000000"/>
          <w:sz w:val="26"/>
          <w:szCs w:val="26"/>
          <w:shd w:val="clear" w:color="auto" w:fill="FFFFFF"/>
        </w:rPr>
        <w:t>нять меры по обеспечению его исполнения вплоть до обращения в суд с требов</w:t>
      </w:r>
      <w:r w:rsidRPr="00E010E1">
        <w:rPr>
          <w:color w:val="000000"/>
          <w:sz w:val="26"/>
          <w:szCs w:val="26"/>
          <w:shd w:val="clear" w:color="auto" w:fill="FFFFFF"/>
        </w:rPr>
        <w:t>а</w:t>
      </w:r>
      <w:r w:rsidRPr="00E010E1">
        <w:rPr>
          <w:color w:val="000000"/>
          <w:sz w:val="26"/>
          <w:szCs w:val="26"/>
          <w:shd w:val="clear" w:color="auto" w:fill="FFFFFF"/>
        </w:rPr>
        <w:t>нием о принудительном исполнении предписания, если такая мера предусмотрена законодательством</w:t>
      </w:r>
      <w:r w:rsidRPr="00E010E1">
        <w:rPr>
          <w:color w:val="000000"/>
          <w:sz w:val="26"/>
          <w:szCs w:val="26"/>
        </w:rPr>
        <w:t>;</w:t>
      </w:r>
      <w:proofErr w:type="gramEnd"/>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E010E1" w:rsidRDefault="00404BE5" w:rsidP="00E010E1">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3.19</w:t>
      </w:r>
      <w:r w:rsidR="00DC3AE5" w:rsidRPr="00E010E1">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C49DF">
        <w:rPr>
          <w:rFonts w:ascii="Times New Roman" w:hAnsi="Times New Roman" w:cs="Times New Roman"/>
          <w:sz w:val="26"/>
          <w:szCs w:val="26"/>
        </w:rPr>
        <w:t>Хабаровского края,</w:t>
      </w:r>
      <w:r w:rsidR="00DC3AE5" w:rsidRPr="00E010E1">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E010E1" w:rsidRDefault="00DC3AE5" w:rsidP="00E010E1">
      <w:pPr>
        <w:pStyle w:val="ConsPlusNormal"/>
        <w:ind w:firstLine="709"/>
        <w:contextualSpacing/>
        <w:jc w:val="both"/>
        <w:rPr>
          <w:rFonts w:ascii="Times New Roman" w:hAnsi="Times New Roman" w:cs="Times New Roman"/>
          <w:color w:val="000000"/>
          <w:sz w:val="26"/>
          <w:szCs w:val="26"/>
        </w:rPr>
      </w:pPr>
    </w:p>
    <w:p w:rsidR="00DC3AE5" w:rsidRPr="00E010E1" w:rsidRDefault="00DC3AE5" w:rsidP="00D024FD">
      <w:pPr>
        <w:pStyle w:val="ConsPlusNormal"/>
        <w:spacing w:line="240" w:lineRule="exact"/>
        <w:ind w:firstLine="0"/>
        <w:contextualSpacing/>
        <w:jc w:val="center"/>
        <w:rPr>
          <w:rFonts w:ascii="Times New Roman" w:hAnsi="Times New Roman" w:cs="Times New Roman"/>
          <w:b/>
          <w:bCs/>
          <w:color w:val="000000"/>
          <w:sz w:val="26"/>
          <w:szCs w:val="26"/>
        </w:rPr>
      </w:pPr>
      <w:r w:rsidRPr="00E010E1">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E010E1" w:rsidRDefault="00DC3AE5" w:rsidP="00E010E1">
      <w:pPr>
        <w:pStyle w:val="ConsPlusNormal"/>
        <w:ind w:firstLine="0"/>
        <w:contextualSpacing/>
        <w:jc w:val="center"/>
        <w:rPr>
          <w:rFonts w:ascii="Times New Roman" w:hAnsi="Times New Roman" w:cs="Times New Roman"/>
          <w:b/>
          <w:bCs/>
          <w:color w:val="000000"/>
          <w:sz w:val="26"/>
          <w:szCs w:val="26"/>
        </w:rPr>
      </w:pPr>
    </w:p>
    <w:p w:rsidR="00DC3AE5" w:rsidRPr="00E010E1" w:rsidRDefault="00DC3AE5" w:rsidP="00E010E1">
      <w:pPr>
        <w:pStyle w:val="ConsPlusNormal"/>
        <w:ind w:firstLine="709"/>
        <w:contextualSpacing/>
        <w:jc w:val="both"/>
        <w:rPr>
          <w:rFonts w:ascii="Times New Roman" w:hAnsi="Times New Roman" w:cs="Times New Roman"/>
          <w:sz w:val="26"/>
          <w:szCs w:val="26"/>
        </w:rPr>
      </w:pPr>
      <w:r w:rsidRPr="00E010E1">
        <w:rPr>
          <w:rFonts w:ascii="Times New Roman" w:hAnsi="Times New Roman" w:cs="Times New Roman"/>
          <w:color w:val="000000"/>
          <w:sz w:val="26"/>
          <w:szCs w:val="26"/>
        </w:rPr>
        <w:lastRenderedPageBreak/>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w:t>
      </w:r>
      <w:r w:rsidR="00C91255">
        <w:rPr>
          <w:rFonts w:ascii="Times New Roman" w:hAnsi="Times New Roman" w:cs="Times New Roman"/>
          <w:color w:val="000000"/>
          <w:sz w:val="26"/>
          <w:szCs w:val="26"/>
        </w:rPr>
        <w:t>судебном порядке.</w:t>
      </w:r>
    </w:p>
    <w:p w:rsidR="00DC3AE5" w:rsidRDefault="00DC3AE5" w:rsidP="00C91255">
      <w:pPr>
        <w:pStyle w:val="ConsPlusNormal"/>
        <w:ind w:firstLine="709"/>
        <w:contextualSpacing/>
        <w:jc w:val="both"/>
        <w:rPr>
          <w:rFonts w:ascii="Times New Roman" w:hAnsi="Times New Roman" w:cs="Times New Roman"/>
          <w:color w:val="000000"/>
          <w:sz w:val="26"/>
          <w:szCs w:val="26"/>
        </w:rPr>
      </w:pPr>
      <w:r w:rsidRPr="00E010E1">
        <w:rPr>
          <w:rFonts w:ascii="Times New Roman" w:hAnsi="Times New Roman" w:cs="Times New Roman"/>
          <w:color w:val="000000"/>
          <w:sz w:val="26"/>
          <w:szCs w:val="26"/>
        </w:rPr>
        <w:t xml:space="preserve">4.2. </w:t>
      </w:r>
      <w:r w:rsidR="00C91255">
        <w:rPr>
          <w:rFonts w:ascii="Times New Roman" w:hAnsi="Times New Roman" w:cs="Times New Roman"/>
          <w:color w:val="000000"/>
          <w:sz w:val="26"/>
          <w:szCs w:val="26"/>
        </w:rPr>
        <w:t>Досудебный порядок подачи жалоб на решения</w:t>
      </w:r>
      <w:r w:rsidR="00C91255" w:rsidRPr="00C91255">
        <w:rPr>
          <w:rFonts w:ascii="Times New Roman" w:hAnsi="Times New Roman" w:cs="Times New Roman"/>
          <w:color w:val="000000"/>
          <w:sz w:val="26"/>
          <w:szCs w:val="26"/>
        </w:rPr>
        <w:t xml:space="preserve"> </w:t>
      </w:r>
      <w:r w:rsidR="00C91255" w:rsidRPr="00E010E1">
        <w:rPr>
          <w:rFonts w:ascii="Times New Roman" w:hAnsi="Times New Roman" w:cs="Times New Roman"/>
          <w:color w:val="000000"/>
          <w:sz w:val="26"/>
          <w:szCs w:val="26"/>
        </w:rPr>
        <w:t>администрации, действия (бездействие) должностных лиц, уполномоченных осуществлять муниципальный контроль на автомобильном транспорте,</w:t>
      </w:r>
      <w:r w:rsidR="00C91255">
        <w:rPr>
          <w:rFonts w:ascii="Times New Roman" w:hAnsi="Times New Roman" w:cs="Times New Roman"/>
          <w:color w:val="000000"/>
          <w:sz w:val="26"/>
          <w:szCs w:val="26"/>
        </w:rPr>
        <w:t xml:space="preserve"> не применяется.</w:t>
      </w:r>
    </w:p>
    <w:p w:rsidR="00C91255" w:rsidRPr="00E010E1" w:rsidRDefault="00C91255" w:rsidP="00C91255">
      <w:pPr>
        <w:pStyle w:val="ConsPlusNormal"/>
        <w:ind w:firstLine="709"/>
        <w:contextualSpacing/>
        <w:jc w:val="both"/>
        <w:rPr>
          <w:rFonts w:ascii="Times New Roman" w:hAnsi="Times New Roman" w:cs="Times New Roman"/>
          <w:color w:val="000000"/>
          <w:sz w:val="26"/>
          <w:szCs w:val="26"/>
        </w:rPr>
      </w:pPr>
    </w:p>
    <w:p w:rsidR="00DC3AE5" w:rsidRPr="00E010E1" w:rsidRDefault="00DC3AE5" w:rsidP="00D024FD">
      <w:pPr>
        <w:pStyle w:val="14"/>
        <w:spacing w:line="240" w:lineRule="exact"/>
        <w:contextualSpacing/>
        <w:jc w:val="center"/>
        <w:rPr>
          <w:rFonts w:ascii="Times New Roman" w:hAnsi="Times New Roman" w:cs="Times New Roman"/>
          <w:b/>
          <w:bCs/>
          <w:color w:val="000000"/>
          <w:sz w:val="26"/>
          <w:szCs w:val="26"/>
        </w:rPr>
      </w:pPr>
      <w:r w:rsidRPr="00E010E1">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E010E1" w:rsidRDefault="00DC3AE5" w:rsidP="00E010E1">
      <w:pPr>
        <w:pStyle w:val="14"/>
        <w:contextualSpacing/>
        <w:jc w:val="center"/>
        <w:rPr>
          <w:rFonts w:ascii="Times New Roman" w:hAnsi="Times New Roman" w:cs="Times New Roman"/>
          <w:b/>
          <w:bCs/>
          <w:color w:val="000000"/>
          <w:sz w:val="26"/>
          <w:szCs w:val="26"/>
        </w:rPr>
      </w:pPr>
    </w:p>
    <w:p w:rsidR="00DC3AE5" w:rsidRPr="00E010E1" w:rsidRDefault="00833D46" w:rsidP="00833D46">
      <w:pPr>
        <w:pStyle w:val="14"/>
        <w:tabs>
          <w:tab w:val="left" w:pos="851"/>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5.1. </w:t>
      </w:r>
      <w:r w:rsidR="00DC3AE5" w:rsidRPr="00E010E1">
        <w:rPr>
          <w:rFonts w:ascii="Times New Roman" w:hAnsi="Times New Roman" w:cs="Times New Roman"/>
          <w:color w:val="000000"/>
          <w:sz w:val="26"/>
          <w:szCs w:val="26"/>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w:t>
      </w:r>
      <w:r w:rsidR="00BB21B4">
        <w:rPr>
          <w:rFonts w:ascii="Times New Roman" w:hAnsi="Times New Roman" w:cs="Times New Roman"/>
          <w:color w:val="000000"/>
          <w:sz w:val="26"/>
          <w:szCs w:val="26"/>
        </w:rPr>
        <w:t xml:space="preserve">30 Федерального закона от 31 июля </w:t>
      </w:r>
      <w:r w:rsidR="00DC3AE5" w:rsidRPr="00E010E1">
        <w:rPr>
          <w:rFonts w:ascii="Times New Roman" w:hAnsi="Times New Roman" w:cs="Times New Roman"/>
          <w:color w:val="000000"/>
          <w:sz w:val="26"/>
          <w:szCs w:val="26"/>
        </w:rPr>
        <w:t>2020</w:t>
      </w:r>
      <w:r w:rsidR="00D024FD">
        <w:rPr>
          <w:rFonts w:ascii="Times New Roman" w:hAnsi="Times New Roman" w:cs="Times New Roman"/>
          <w:color w:val="000000"/>
          <w:sz w:val="26"/>
          <w:szCs w:val="26"/>
        </w:rPr>
        <w:t xml:space="preserve"> г.</w:t>
      </w:r>
      <w:r w:rsidR="00DC3AE5" w:rsidRPr="00E010E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 </w:t>
      </w:r>
    </w:p>
    <w:p w:rsidR="00833D46" w:rsidRPr="00833D46" w:rsidRDefault="00DC3AE5" w:rsidP="00833D46">
      <w:pPr>
        <w:pStyle w:val="14"/>
        <w:ind w:firstLine="709"/>
        <w:jc w:val="both"/>
        <w:rPr>
          <w:rFonts w:ascii="Times New Roman" w:hAnsi="Times New Roman" w:cs="Times New Roman"/>
          <w:color w:val="000000" w:themeColor="text1"/>
          <w:sz w:val="26"/>
          <w:szCs w:val="26"/>
        </w:rPr>
      </w:pPr>
      <w:r w:rsidRPr="00833D46">
        <w:rPr>
          <w:rFonts w:ascii="Times New Roman" w:hAnsi="Times New Roman" w:cs="Times New Roman"/>
          <w:color w:val="000000"/>
          <w:sz w:val="26"/>
          <w:szCs w:val="26"/>
        </w:rPr>
        <w:t xml:space="preserve">5.2. </w:t>
      </w:r>
      <w:bookmarkStart w:id="10" w:name="_Hlk88214370"/>
      <w:r w:rsidR="00833D46" w:rsidRPr="00833D46">
        <w:rPr>
          <w:rFonts w:ascii="Times New Roman" w:hAnsi="Times New Roman" w:cs="Times New Roman"/>
          <w:color w:val="000000" w:themeColor="text1"/>
          <w:sz w:val="26"/>
          <w:szCs w:val="26"/>
        </w:rPr>
        <w:t>Ключевые показатели муниципального контроля на автомобильном транспорте указаны в приложении № 2 к настоящему Положению</w:t>
      </w:r>
      <w:bookmarkEnd w:id="10"/>
      <w:r w:rsidR="00833D46" w:rsidRPr="00833D46">
        <w:rPr>
          <w:rFonts w:ascii="Times New Roman" w:hAnsi="Times New Roman" w:cs="Times New Roman"/>
          <w:color w:val="000000" w:themeColor="text1"/>
          <w:sz w:val="26"/>
          <w:szCs w:val="26"/>
        </w:rPr>
        <w:t>.</w:t>
      </w:r>
    </w:p>
    <w:p w:rsidR="00833D46" w:rsidRDefault="00833D46" w:rsidP="00833D46">
      <w:pPr>
        <w:tabs>
          <w:tab w:val="left" w:pos="851"/>
        </w:tabs>
        <w:ind w:firstLine="709"/>
        <w:contextualSpacing/>
        <w:jc w:val="both"/>
        <w:rPr>
          <w:sz w:val="26"/>
          <w:szCs w:val="26"/>
        </w:rPr>
      </w:pPr>
      <w:r w:rsidRPr="00833D46">
        <w:rPr>
          <w:color w:val="000000" w:themeColor="text1"/>
          <w:sz w:val="26"/>
          <w:szCs w:val="26"/>
        </w:rPr>
        <w:t>Индикативные показатели муниципального контроля на автомобильном транспорте указаны в приложении № 3 к настоящему Положению.</w:t>
      </w: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Default="00833D46" w:rsidP="00833D46">
      <w:pPr>
        <w:rPr>
          <w:sz w:val="26"/>
          <w:szCs w:val="26"/>
        </w:rPr>
      </w:pPr>
    </w:p>
    <w:p w:rsidR="00833D46" w:rsidRDefault="00833D46" w:rsidP="00833D46">
      <w:pPr>
        <w:rPr>
          <w:sz w:val="26"/>
          <w:szCs w:val="26"/>
        </w:rPr>
      </w:pPr>
    </w:p>
    <w:p w:rsidR="00833D46" w:rsidRDefault="00833D46" w:rsidP="00833D46">
      <w:pPr>
        <w:rPr>
          <w:sz w:val="26"/>
          <w:szCs w:val="26"/>
        </w:rPr>
      </w:pPr>
    </w:p>
    <w:p w:rsidR="00DC3AE5" w:rsidRDefault="00DC3AE5" w:rsidP="00833D46">
      <w:pPr>
        <w:ind w:firstLine="708"/>
        <w:rPr>
          <w:sz w:val="26"/>
          <w:szCs w:val="26"/>
        </w:rPr>
      </w:pPr>
    </w:p>
    <w:p w:rsidR="00833D46" w:rsidRDefault="00833D46" w:rsidP="00833D46">
      <w:pPr>
        <w:ind w:firstLine="708"/>
        <w:rPr>
          <w:sz w:val="26"/>
          <w:szCs w:val="26"/>
        </w:rPr>
      </w:pPr>
    </w:p>
    <w:p w:rsidR="00833D46" w:rsidRDefault="00833D46" w:rsidP="00833D46">
      <w:pPr>
        <w:ind w:firstLine="708"/>
        <w:rPr>
          <w:sz w:val="26"/>
          <w:szCs w:val="26"/>
        </w:rPr>
      </w:pPr>
    </w:p>
    <w:p w:rsidR="00833D46" w:rsidRDefault="00833D46" w:rsidP="00833D46">
      <w:pPr>
        <w:ind w:firstLine="708"/>
        <w:rPr>
          <w:sz w:val="26"/>
          <w:szCs w:val="26"/>
        </w:rPr>
      </w:pPr>
    </w:p>
    <w:p w:rsidR="00833D46" w:rsidRDefault="00833D46" w:rsidP="00833D46">
      <w:pPr>
        <w:jc w:val="both"/>
        <w:rPr>
          <w:color w:val="000000" w:themeColor="text1"/>
        </w:rPr>
      </w:pPr>
      <w:r>
        <w:rPr>
          <w:color w:val="000000" w:themeColor="text1"/>
        </w:rPr>
        <w:t xml:space="preserve">                                                                                        Приложение</w:t>
      </w:r>
    </w:p>
    <w:p w:rsidR="00833D46" w:rsidRDefault="00833D46" w:rsidP="00833D46">
      <w:pPr>
        <w:tabs>
          <w:tab w:val="left" w:pos="6195"/>
        </w:tabs>
      </w:pPr>
      <w:r>
        <w:t xml:space="preserve">                                                                                              к решению Совета депутатов                    </w:t>
      </w:r>
    </w:p>
    <w:p w:rsidR="00833D46" w:rsidRDefault="00833D46" w:rsidP="00833D46">
      <w:pPr>
        <w:tabs>
          <w:tab w:val="left" w:pos="6195"/>
        </w:tabs>
      </w:pPr>
      <w:r>
        <w:t xml:space="preserve">                                                                                              Нигирского </w:t>
      </w:r>
      <w:proofErr w:type="gramStart"/>
      <w:r>
        <w:t>сельского</w:t>
      </w:r>
      <w:proofErr w:type="gramEnd"/>
      <w:r>
        <w:t xml:space="preserve"> поселении</w:t>
      </w:r>
    </w:p>
    <w:p w:rsidR="00833D46" w:rsidRDefault="00833D46" w:rsidP="00833D46">
      <w:pPr>
        <w:tabs>
          <w:tab w:val="left" w:pos="6195"/>
        </w:tabs>
      </w:pPr>
      <w:r>
        <w:t xml:space="preserve">                                                                                              Николаевского муниципального </w:t>
      </w:r>
    </w:p>
    <w:p w:rsidR="00833D46" w:rsidRDefault="00833D46" w:rsidP="00833D46">
      <w:pPr>
        <w:tabs>
          <w:tab w:val="left" w:pos="6195"/>
        </w:tabs>
      </w:pPr>
      <w:r>
        <w:t xml:space="preserve">                                                                                              района Хабаровского края</w:t>
      </w:r>
    </w:p>
    <w:p w:rsidR="00833D46" w:rsidRDefault="00833D46" w:rsidP="00833D46">
      <w:pPr>
        <w:spacing w:line="240" w:lineRule="exact"/>
        <w:jc w:val="both"/>
      </w:pPr>
    </w:p>
    <w:p w:rsidR="00833D46" w:rsidRDefault="0058719E" w:rsidP="00833D46">
      <w:pPr>
        <w:tabs>
          <w:tab w:val="left" w:pos="5682"/>
          <w:tab w:val="left" w:pos="7247"/>
        </w:tabs>
      </w:pPr>
      <w:r>
        <w:rPr>
          <w:noProof/>
          <w:lang w:eastAsia="en-US"/>
        </w:rPr>
        <w:pict>
          <v:shapetype id="_x0000_t202" coordsize="21600,21600" o:spt="202" path="m,l,21600r21600,l21600,xe">
            <v:stroke joinstyle="miter"/>
            <v:path gradientshapeok="t" o:connecttype="rect"/>
          </v:shapetype>
          <v:shape id="_x0000_s1026" type="#_x0000_t202" style="position:absolute;margin-left:274.85pt;margin-top:22.45pt;width:192.2pt;height:271.2pt;z-index:251658240;mso-height-percent:200;mso-height-percent:200;mso-width-relative:margin;mso-height-relative:margin" stroked="f">
            <v:textbox style="mso-next-textbox:#_x0000_s1026;mso-fit-shape-to-text:t">
              <w:txbxContent>
                <w:p w:rsidR="00833D46" w:rsidRDefault="00833D46" w:rsidP="00833D46">
                  <w:pPr>
                    <w:pStyle w:val="ConsPlusNormal"/>
                    <w:spacing w:line="240" w:lineRule="exact"/>
                    <w:ind w:firstLine="0"/>
                    <w:jc w:val="both"/>
                    <w:rPr>
                      <w:rFonts w:ascii="Times New Roman" w:hAnsi="Times New Roman" w:cs="Times New Roman"/>
                      <w:color w:val="000000" w:themeColor="text1"/>
                      <w:sz w:val="26"/>
                      <w:szCs w:val="26"/>
                    </w:rPr>
                  </w:pPr>
                  <w:r w:rsidRPr="008E1BE5">
                    <w:rPr>
                      <w:rFonts w:ascii="Times New Roman" w:hAnsi="Times New Roman" w:cs="Times New Roman"/>
                      <w:color w:val="000000" w:themeColor="text1"/>
                      <w:sz w:val="26"/>
                      <w:szCs w:val="26"/>
                    </w:rPr>
                    <w:t xml:space="preserve">Приложение № 2 </w:t>
                  </w:r>
                </w:p>
                <w:p w:rsidR="00833D46" w:rsidRPr="008E1BE5" w:rsidRDefault="00833D46" w:rsidP="00833D46">
                  <w:pPr>
                    <w:pStyle w:val="ConsPlusNormal"/>
                    <w:spacing w:line="240" w:lineRule="exact"/>
                    <w:ind w:firstLine="0"/>
                    <w:jc w:val="both"/>
                    <w:rPr>
                      <w:rFonts w:ascii="Times New Roman" w:hAnsi="Times New Roman" w:cs="Times New Roman"/>
                      <w:color w:val="000000" w:themeColor="text1"/>
                      <w:sz w:val="26"/>
                      <w:szCs w:val="26"/>
                    </w:rPr>
                  </w:pPr>
                </w:p>
                <w:p w:rsidR="00833D46" w:rsidRPr="00531548" w:rsidRDefault="00833D46" w:rsidP="00833D46">
                  <w:pPr>
                    <w:spacing w:line="240" w:lineRule="exact"/>
                    <w:jc w:val="both"/>
                  </w:pPr>
                  <w:proofErr w:type="gramStart"/>
                  <w:r w:rsidRPr="00531548">
                    <w:rPr>
                      <w:color w:val="000000" w:themeColor="text1"/>
                    </w:rPr>
                    <w:t xml:space="preserve">к Положению </w:t>
                  </w:r>
                  <w:r w:rsidRPr="00531548">
                    <w:rPr>
                      <w:color w:val="000000"/>
                    </w:rPr>
                    <w:t xml:space="preserve">о муниципальном контроле </w:t>
                  </w:r>
                  <w:r w:rsidRPr="00531548">
                    <w:rPr>
                      <w:color w:val="000000" w:themeColor="text1"/>
                    </w:rPr>
                    <w:t xml:space="preserve">на автомобильном транспорте, городском наземном электрическом транспорте </w:t>
                  </w:r>
                  <w:r w:rsidRPr="00531548">
                    <w:rPr>
                      <w:color w:val="000000" w:themeColor="text1"/>
                    </w:rPr>
                    <w:br/>
                    <w:t>и в дорожном хозяйстве в гран</w:t>
                  </w:r>
                  <w:r w:rsidRPr="00531548">
                    <w:rPr>
                      <w:color w:val="000000" w:themeColor="text1"/>
                    </w:rPr>
                    <w:t>и</w:t>
                  </w:r>
                  <w:r w:rsidRPr="00531548">
                    <w:rPr>
                      <w:color w:val="000000" w:themeColor="text1"/>
                    </w:rPr>
                    <w:t>цах населенных пунктов</w:t>
                  </w:r>
                  <w:r w:rsidRPr="00531548">
                    <w:t xml:space="preserve"> Ниги</w:t>
                  </w:r>
                  <w:r w:rsidRPr="00531548">
                    <w:t>р</w:t>
                  </w:r>
                  <w:r w:rsidRPr="00531548">
                    <w:t>ского сельского поселения Ник</w:t>
                  </w:r>
                  <w:r w:rsidRPr="00531548">
                    <w:t>о</w:t>
                  </w:r>
                  <w:r w:rsidRPr="00531548">
                    <w:t xml:space="preserve">лаевского муниципального района Хабаровского края </w:t>
                  </w:r>
                  <w:r w:rsidRPr="00531548">
                    <w:rPr>
                      <w:color w:val="000000" w:themeColor="text1"/>
                    </w:rPr>
                    <w:t>на автом</w:t>
                  </w:r>
                  <w:r w:rsidRPr="00531548">
                    <w:rPr>
                      <w:color w:val="000000" w:themeColor="text1"/>
                    </w:rPr>
                    <w:t>о</w:t>
                  </w:r>
                  <w:r w:rsidRPr="00531548">
                    <w:rPr>
                      <w:color w:val="000000" w:themeColor="text1"/>
                    </w:rPr>
                    <w:t>бильном транспорте, городском наземном электрическом тран</w:t>
                  </w:r>
                  <w:r w:rsidRPr="00531548">
                    <w:rPr>
                      <w:color w:val="000000" w:themeColor="text1"/>
                    </w:rPr>
                    <w:t>с</w:t>
                  </w:r>
                  <w:r w:rsidRPr="00531548">
                    <w:rPr>
                      <w:color w:val="000000" w:themeColor="text1"/>
                    </w:rPr>
                    <w:t>порте и в дорожном хозяйстве вне границ населенных пунктов в границах</w:t>
                  </w:r>
                  <w:r w:rsidRPr="00531548">
                    <w:t xml:space="preserve"> Нигирского сельского поселения Николаевского мун</w:t>
                  </w:r>
                  <w:r w:rsidRPr="00531548">
                    <w:t>и</w:t>
                  </w:r>
                  <w:r w:rsidRPr="00531548">
                    <w:t>ципального района Хабаровского края</w:t>
                  </w:r>
                  <w:proofErr w:type="gramEnd"/>
                </w:p>
              </w:txbxContent>
            </v:textbox>
          </v:shape>
        </w:pict>
      </w:r>
      <w:r w:rsidR="00833D46">
        <w:t xml:space="preserve">                                                                                              от                          №  </w:t>
      </w:r>
    </w:p>
    <w:p w:rsidR="00833D46" w:rsidRDefault="00833D46" w:rsidP="00833D46">
      <w:pPr>
        <w:ind w:firstLine="708"/>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Default="00833D46" w:rsidP="00833D46">
      <w:pPr>
        <w:rPr>
          <w:sz w:val="26"/>
          <w:szCs w:val="26"/>
        </w:rPr>
      </w:pPr>
    </w:p>
    <w:p w:rsidR="00833D46" w:rsidRDefault="00833D46" w:rsidP="00833D46">
      <w:pPr>
        <w:rPr>
          <w:sz w:val="26"/>
          <w:szCs w:val="26"/>
        </w:rPr>
      </w:pPr>
    </w:p>
    <w:p w:rsidR="00833D46" w:rsidRPr="0031794B" w:rsidRDefault="00833D46" w:rsidP="00833D46">
      <w:pPr>
        <w:jc w:val="center"/>
      </w:pPr>
      <w:r>
        <w:rPr>
          <w:sz w:val="26"/>
          <w:szCs w:val="26"/>
        </w:rPr>
        <w:tab/>
      </w:r>
      <w:proofErr w:type="gramStart"/>
      <w:r w:rsidRPr="0031794B">
        <w:t>Ключевые показатели муниципального контроля на автомобильном транспорте, городском наземном электрическом транспорте и в дорожном хозяйстве в границах нас</w:t>
      </w:r>
      <w:r w:rsidRPr="0031794B">
        <w:t>е</w:t>
      </w:r>
      <w:r w:rsidRPr="0031794B">
        <w:t>ленных пунктов Нигирского сельского поселения Николаевского муниципального района Хабаровского края на автомобильном транспорте, городском наземном электрическом транспорте и в дорожном хозяйстве вне границ населенных пунктов в границах Нигирск</w:t>
      </w:r>
      <w:r w:rsidRPr="0031794B">
        <w:t>о</w:t>
      </w:r>
      <w:r w:rsidRPr="0031794B">
        <w:t>го сельского поселения Николаевского муниципального района Хабаровского края</w:t>
      </w:r>
      <w:proofErr w:type="gramEnd"/>
    </w:p>
    <w:p w:rsidR="00833D46" w:rsidRDefault="00833D46" w:rsidP="00833D46">
      <w:pPr>
        <w:tabs>
          <w:tab w:val="left" w:pos="3664"/>
        </w:tabs>
        <w:rPr>
          <w:sz w:val="26"/>
          <w:szCs w:val="26"/>
        </w:rPr>
      </w:pPr>
    </w:p>
    <w:p w:rsidR="00833D46" w:rsidRDefault="00833D46" w:rsidP="00833D46">
      <w:pPr>
        <w:rPr>
          <w:sz w:val="26"/>
          <w:szCs w:val="26"/>
        </w:rPr>
      </w:pPr>
    </w:p>
    <w:tbl>
      <w:tblPr>
        <w:tblStyle w:val="aff3"/>
        <w:tblW w:w="10207" w:type="dxa"/>
        <w:tblInd w:w="-714" w:type="dxa"/>
        <w:tblLook w:val="04A0"/>
      </w:tblPr>
      <w:tblGrid>
        <w:gridCol w:w="1145"/>
        <w:gridCol w:w="1905"/>
        <w:gridCol w:w="1905"/>
        <w:gridCol w:w="1906"/>
        <w:gridCol w:w="1302"/>
        <w:gridCol w:w="1022"/>
        <w:gridCol w:w="1022"/>
      </w:tblGrid>
      <w:tr w:rsidR="00833D46" w:rsidRPr="008C10D1" w:rsidTr="00C71379">
        <w:trPr>
          <w:trHeight w:val="135"/>
        </w:trPr>
        <w:tc>
          <w:tcPr>
            <w:tcW w:w="1145" w:type="dxa"/>
            <w:vMerge w:val="restart"/>
          </w:tcPr>
          <w:p w:rsidR="00833D46" w:rsidRPr="008C10D1" w:rsidRDefault="00833D46" w:rsidP="00C71379">
            <w:pPr>
              <w:jc w:val="center"/>
              <w:rPr>
                <w:sz w:val="20"/>
                <w:szCs w:val="20"/>
              </w:rPr>
            </w:pPr>
            <w:r w:rsidRPr="008C10D1">
              <w:rPr>
                <w:sz w:val="20"/>
                <w:szCs w:val="20"/>
              </w:rPr>
              <w:t>Индекс показателя</w:t>
            </w:r>
          </w:p>
        </w:tc>
        <w:tc>
          <w:tcPr>
            <w:tcW w:w="1905" w:type="dxa"/>
            <w:vMerge w:val="restart"/>
          </w:tcPr>
          <w:p w:rsidR="00833D46" w:rsidRPr="008C10D1" w:rsidRDefault="00833D46" w:rsidP="00C71379">
            <w:pPr>
              <w:jc w:val="center"/>
              <w:rPr>
                <w:sz w:val="20"/>
                <w:szCs w:val="20"/>
              </w:rPr>
            </w:pPr>
            <w:r w:rsidRPr="008C10D1">
              <w:rPr>
                <w:sz w:val="20"/>
                <w:szCs w:val="20"/>
              </w:rPr>
              <w:t>Наименование ключевого показ</w:t>
            </w:r>
            <w:r w:rsidRPr="008C10D1">
              <w:rPr>
                <w:sz w:val="20"/>
                <w:szCs w:val="20"/>
              </w:rPr>
              <w:t>а</w:t>
            </w:r>
            <w:r w:rsidRPr="008C10D1">
              <w:rPr>
                <w:sz w:val="20"/>
                <w:szCs w:val="20"/>
              </w:rPr>
              <w:t>теля</w:t>
            </w:r>
          </w:p>
        </w:tc>
        <w:tc>
          <w:tcPr>
            <w:tcW w:w="7157" w:type="dxa"/>
            <w:gridSpan w:val="5"/>
          </w:tcPr>
          <w:p w:rsidR="00833D46" w:rsidRPr="008C10D1" w:rsidRDefault="00833D46" w:rsidP="00C71379">
            <w:pPr>
              <w:jc w:val="center"/>
              <w:rPr>
                <w:sz w:val="20"/>
                <w:szCs w:val="20"/>
              </w:rPr>
            </w:pPr>
            <w:r w:rsidRPr="008C10D1">
              <w:rPr>
                <w:sz w:val="20"/>
                <w:szCs w:val="20"/>
              </w:rPr>
              <w:t>Период</w:t>
            </w:r>
          </w:p>
        </w:tc>
      </w:tr>
      <w:tr w:rsidR="00833D46" w:rsidRPr="008C10D1" w:rsidTr="00C71379">
        <w:trPr>
          <w:trHeight w:val="135"/>
        </w:trPr>
        <w:tc>
          <w:tcPr>
            <w:tcW w:w="1145" w:type="dxa"/>
            <w:vMerge/>
          </w:tcPr>
          <w:p w:rsidR="00833D46" w:rsidRPr="008C10D1" w:rsidRDefault="00833D46" w:rsidP="00C71379">
            <w:pPr>
              <w:jc w:val="center"/>
              <w:rPr>
                <w:sz w:val="20"/>
                <w:szCs w:val="20"/>
              </w:rPr>
            </w:pPr>
          </w:p>
        </w:tc>
        <w:tc>
          <w:tcPr>
            <w:tcW w:w="1905" w:type="dxa"/>
            <w:vMerge/>
          </w:tcPr>
          <w:p w:rsidR="00833D46" w:rsidRPr="008C10D1" w:rsidRDefault="00833D46" w:rsidP="00C71379">
            <w:pPr>
              <w:jc w:val="center"/>
              <w:rPr>
                <w:sz w:val="20"/>
                <w:szCs w:val="20"/>
              </w:rPr>
            </w:pPr>
          </w:p>
        </w:tc>
        <w:tc>
          <w:tcPr>
            <w:tcW w:w="1905" w:type="dxa"/>
          </w:tcPr>
          <w:p w:rsidR="00833D46" w:rsidRPr="008C10D1" w:rsidRDefault="00833D46" w:rsidP="00C71379">
            <w:pPr>
              <w:jc w:val="center"/>
              <w:rPr>
                <w:sz w:val="20"/>
                <w:szCs w:val="20"/>
              </w:rPr>
            </w:pPr>
            <w:r w:rsidRPr="008C10D1">
              <w:rPr>
                <w:sz w:val="20"/>
                <w:szCs w:val="20"/>
              </w:rPr>
              <w:t>2022</w:t>
            </w:r>
          </w:p>
        </w:tc>
        <w:tc>
          <w:tcPr>
            <w:tcW w:w="1906" w:type="dxa"/>
          </w:tcPr>
          <w:p w:rsidR="00833D46" w:rsidRPr="008C10D1" w:rsidRDefault="00833D46" w:rsidP="00C71379">
            <w:pPr>
              <w:jc w:val="center"/>
              <w:rPr>
                <w:sz w:val="20"/>
                <w:szCs w:val="20"/>
              </w:rPr>
            </w:pPr>
            <w:r w:rsidRPr="008C10D1">
              <w:rPr>
                <w:sz w:val="20"/>
                <w:szCs w:val="20"/>
              </w:rPr>
              <w:t>2023</w:t>
            </w:r>
          </w:p>
        </w:tc>
        <w:tc>
          <w:tcPr>
            <w:tcW w:w="1302" w:type="dxa"/>
          </w:tcPr>
          <w:p w:rsidR="00833D46" w:rsidRPr="008C10D1" w:rsidRDefault="00833D46" w:rsidP="00C71379">
            <w:pPr>
              <w:jc w:val="center"/>
              <w:rPr>
                <w:sz w:val="20"/>
                <w:szCs w:val="20"/>
              </w:rPr>
            </w:pPr>
            <w:r w:rsidRPr="008C10D1">
              <w:rPr>
                <w:sz w:val="20"/>
                <w:szCs w:val="20"/>
              </w:rPr>
              <w:t>2024</w:t>
            </w:r>
          </w:p>
        </w:tc>
        <w:tc>
          <w:tcPr>
            <w:tcW w:w="1022" w:type="dxa"/>
          </w:tcPr>
          <w:p w:rsidR="00833D46" w:rsidRPr="008C10D1" w:rsidRDefault="00833D46" w:rsidP="00C71379">
            <w:pPr>
              <w:jc w:val="center"/>
              <w:rPr>
                <w:sz w:val="20"/>
                <w:szCs w:val="20"/>
              </w:rPr>
            </w:pPr>
            <w:r w:rsidRPr="008C10D1">
              <w:rPr>
                <w:sz w:val="20"/>
                <w:szCs w:val="20"/>
              </w:rPr>
              <w:t>2025</w:t>
            </w:r>
          </w:p>
        </w:tc>
        <w:tc>
          <w:tcPr>
            <w:tcW w:w="1022" w:type="dxa"/>
          </w:tcPr>
          <w:p w:rsidR="00833D46" w:rsidRPr="008C10D1" w:rsidRDefault="00833D46" w:rsidP="00C71379">
            <w:pPr>
              <w:jc w:val="center"/>
              <w:rPr>
                <w:sz w:val="20"/>
                <w:szCs w:val="20"/>
              </w:rPr>
            </w:pPr>
            <w:r w:rsidRPr="008C10D1">
              <w:rPr>
                <w:sz w:val="20"/>
                <w:szCs w:val="20"/>
              </w:rPr>
              <w:t>2026</w:t>
            </w:r>
          </w:p>
        </w:tc>
      </w:tr>
      <w:tr w:rsidR="00833D46" w:rsidRPr="008C10D1" w:rsidTr="00C71379">
        <w:trPr>
          <w:trHeight w:val="135"/>
        </w:trPr>
        <w:tc>
          <w:tcPr>
            <w:tcW w:w="1145" w:type="dxa"/>
          </w:tcPr>
          <w:p w:rsidR="00833D46" w:rsidRPr="008C10D1" w:rsidRDefault="00833D46" w:rsidP="00C71379">
            <w:pPr>
              <w:jc w:val="center"/>
              <w:rPr>
                <w:sz w:val="20"/>
                <w:szCs w:val="20"/>
              </w:rPr>
            </w:pPr>
            <w:r w:rsidRPr="008C10D1">
              <w:rPr>
                <w:sz w:val="20"/>
                <w:szCs w:val="20"/>
              </w:rPr>
              <w:t>А</w:t>
            </w:r>
          </w:p>
        </w:tc>
        <w:tc>
          <w:tcPr>
            <w:tcW w:w="9062" w:type="dxa"/>
            <w:gridSpan w:val="6"/>
          </w:tcPr>
          <w:p w:rsidR="00833D46" w:rsidRPr="008C10D1" w:rsidRDefault="00833D46" w:rsidP="00C71379">
            <w:pPr>
              <w:jc w:val="center"/>
              <w:rPr>
                <w:sz w:val="20"/>
                <w:szCs w:val="20"/>
              </w:rPr>
            </w:pPr>
            <w:r w:rsidRPr="008C10D1">
              <w:rPr>
                <w:color w:val="000000" w:themeColor="text1"/>
                <w:sz w:val="20"/>
                <w:szCs w:val="20"/>
              </w:rPr>
              <w:t>Показатели результативности, отражающие уровень минимизации вреда (ущерба) охраняемым зак</w:t>
            </w:r>
            <w:r w:rsidRPr="008C10D1">
              <w:rPr>
                <w:color w:val="000000" w:themeColor="text1"/>
                <w:sz w:val="20"/>
                <w:szCs w:val="20"/>
              </w:rPr>
              <w:t>о</w:t>
            </w:r>
            <w:r w:rsidRPr="008C10D1">
              <w:rPr>
                <w:color w:val="000000" w:themeColor="text1"/>
                <w:sz w:val="20"/>
                <w:szCs w:val="20"/>
              </w:rPr>
              <w:t>ном ценностям, уровень устранения риска причинения вреда (ущерба)</w:t>
            </w:r>
          </w:p>
        </w:tc>
      </w:tr>
      <w:tr w:rsidR="00833D46" w:rsidRPr="008C10D1" w:rsidTr="00C71379">
        <w:tc>
          <w:tcPr>
            <w:tcW w:w="1145" w:type="dxa"/>
          </w:tcPr>
          <w:p w:rsidR="00833D46" w:rsidRPr="008C10D1" w:rsidRDefault="00833D46" w:rsidP="00C71379">
            <w:pPr>
              <w:jc w:val="center"/>
              <w:rPr>
                <w:sz w:val="20"/>
                <w:szCs w:val="20"/>
              </w:rPr>
            </w:pPr>
            <w:r w:rsidRPr="008C10D1">
              <w:rPr>
                <w:sz w:val="20"/>
                <w:szCs w:val="20"/>
              </w:rPr>
              <w:t xml:space="preserve">А.1 </w:t>
            </w:r>
          </w:p>
        </w:tc>
        <w:tc>
          <w:tcPr>
            <w:tcW w:w="1905" w:type="dxa"/>
          </w:tcPr>
          <w:p w:rsidR="00833D46" w:rsidRPr="008C10D1" w:rsidRDefault="00833D46" w:rsidP="00C71379">
            <w:pPr>
              <w:jc w:val="center"/>
              <w:rPr>
                <w:sz w:val="20"/>
                <w:szCs w:val="20"/>
              </w:rPr>
            </w:pPr>
            <w:r w:rsidRPr="008C10D1">
              <w:rPr>
                <w:sz w:val="20"/>
                <w:szCs w:val="20"/>
              </w:rPr>
              <w:t>Количество людей, погибших в р</w:t>
            </w:r>
            <w:r w:rsidRPr="008C10D1">
              <w:rPr>
                <w:sz w:val="20"/>
                <w:szCs w:val="20"/>
              </w:rPr>
              <w:t>е</w:t>
            </w:r>
            <w:r w:rsidRPr="008C10D1">
              <w:rPr>
                <w:sz w:val="20"/>
                <w:szCs w:val="20"/>
              </w:rPr>
              <w:t>зультате дорожно-транспортных пр</w:t>
            </w:r>
            <w:r w:rsidRPr="008C10D1">
              <w:rPr>
                <w:sz w:val="20"/>
                <w:szCs w:val="20"/>
              </w:rPr>
              <w:t>о</w:t>
            </w:r>
            <w:r w:rsidRPr="008C10D1">
              <w:rPr>
                <w:sz w:val="20"/>
                <w:szCs w:val="20"/>
              </w:rPr>
              <w:t>исшествий, пр</w:t>
            </w:r>
            <w:r w:rsidRPr="008C10D1">
              <w:rPr>
                <w:sz w:val="20"/>
                <w:szCs w:val="20"/>
              </w:rPr>
              <w:t>о</w:t>
            </w:r>
            <w:r w:rsidRPr="008C10D1">
              <w:rPr>
                <w:sz w:val="20"/>
                <w:szCs w:val="20"/>
              </w:rPr>
              <w:t>изошедших по причине недоста</w:t>
            </w:r>
            <w:r w:rsidRPr="008C10D1">
              <w:rPr>
                <w:sz w:val="20"/>
                <w:szCs w:val="20"/>
              </w:rPr>
              <w:t>т</w:t>
            </w:r>
            <w:r w:rsidRPr="008C10D1">
              <w:rPr>
                <w:sz w:val="20"/>
                <w:szCs w:val="20"/>
              </w:rPr>
              <w:t>ков в содержании автомобильных дорог местного значения, на 1000 жителей</w:t>
            </w:r>
            <w:r w:rsidRPr="008C10D1">
              <w:rPr>
                <w:i/>
                <w:iCs/>
                <w:sz w:val="20"/>
                <w:szCs w:val="20"/>
              </w:rPr>
              <w:t xml:space="preserve"> </w:t>
            </w:r>
            <w:r w:rsidRPr="008C10D1">
              <w:rPr>
                <w:bCs/>
                <w:i/>
                <w:iCs/>
                <w:sz w:val="20"/>
                <w:szCs w:val="20"/>
              </w:rPr>
              <w:t>(для г</w:t>
            </w:r>
            <w:r w:rsidRPr="008C10D1">
              <w:rPr>
                <w:bCs/>
                <w:i/>
                <w:iCs/>
                <w:sz w:val="20"/>
                <w:szCs w:val="20"/>
              </w:rPr>
              <w:t>о</w:t>
            </w:r>
            <w:r w:rsidRPr="008C10D1">
              <w:rPr>
                <w:bCs/>
                <w:i/>
                <w:iCs/>
                <w:sz w:val="20"/>
                <w:szCs w:val="20"/>
              </w:rPr>
              <w:t>родского или сел</w:t>
            </w:r>
            <w:r w:rsidRPr="008C10D1">
              <w:rPr>
                <w:bCs/>
                <w:i/>
                <w:iCs/>
                <w:sz w:val="20"/>
                <w:szCs w:val="20"/>
              </w:rPr>
              <w:t>ь</w:t>
            </w:r>
            <w:r w:rsidRPr="008C10D1">
              <w:rPr>
                <w:bCs/>
                <w:i/>
                <w:iCs/>
                <w:sz w:val="20"/>
                <w:szCs w:val="20"/>
              </w:rPr>
              <w:t>ского поселения)</w:t>
            </w:r>
            <w:r w:rsidRPr="008C10D1">
              <w:rPr>
                <w:i/>
                <w:iCs/>
                <w:sz w:val="20"/>
                <w:szCs w:val="20"/>
              </w:rPr>
              <w:t xml:space="preserve"> / </w:t>
            </w:r>
            <w:r w:rsidRPr="008C10D1">
              <w:rPr>
                <w:i/>
                <w:iCs/>
                <w:sz w:val="20"/>
                <w:szCs w:val="20"/>
              </w:rPr>
              <w:br/>
            </w:r>
            <w:r w:rsidRPr="008C10D1">
              <w:rPr>
                <w:sz w:val="20"/>
                <w:szCs w:val="20"/>
              </w:rPr>
              <w:t>на 10 000 жителей</w:t>
            </w:r>
            <w:r w:rsidRPr="008C10D1">
              <w:rPr>
                <w:i/>
                <w:iCs/>
                <w:sz w:val="20"/>
                <w:szCs w:val="20"/>
              </w:rPr>
              <w:t xml:space="preserve"> </w:t>
            </w:r>
            <w:r w:rsidRPr="008C10D1">
              <w:rPr>
                <w:bCs/>
                <w:i/>
                <w:iCs/>
                <w:sz w:val="20"/>
                <w:szCs w:val="20"/>
              </w:rPr>
              <w:t>(для муниципальн</w:t>
            </w:r>
            <w:r w:rsidRPr="008C10D1">
              <w:rPr>
                <w:bCs/>
                <w:i/>
                <w:iCs/>
                <w:sz w:val="20"/>
                <w:szCs w:val="20"/>
              </w:rPr>
              <w:t>о</w:t>
            </w:r>
            <w:r w:rsidRPr="008C10D1">
              <w:rPr>
                <w:bCs/>
                <w:i/>
                <w:iCs/>
                <w:sz w:val="20"/>
                <w:szCs w:val="20"/>
              </w:rPr>
              <w:t>го района)</w:t>
            </w:r>
          </w:p>
        </w:tc>
        <w:tc>
          <w:tcPr>
            <w:tcW w:w="1905" w:type="dxa"/>
          </w:tcPr>
          <w:p w:rsidR="00833D46" w:rsidRPr="008C10D1" w:rsidRDefault="00833D46" w:rsidP="00C71379">
            <w:pPr>
              <w:jc w:val="center"/>
              <w:rPr>
                <w:sz w:val="20"/>
                <w:szCs w:val="20"/>
              </w:rPr>
            </w:pPr>
            <w:r w:rsidRPr="008C10D1">
              <w:rPr>
                <w:sz w:val="20"/>
                <w:szCs w:val="20"/>
              </w:rPr>
              <w:t xml:space="preserve">0,005 </w:t>
            </w:r>
            <w:r w:rsidRPr="008C10D1">
              <w:rPr>
                <w:bCs/>
                <w:i/>
                <w:iCs/>
                <w:sz w:val="20"/>
                <w:szCs w:val="20"/>
              </w:rPr>
              <w:t>(для горо</w:t>
            </w:r>
            <w:r w:rsidRPr="008C10D1">
              <w:rPr>
                <w:bCs/>
                <w:i/>
                <w:iCs/>
                <w:sz w:val="20"/>
                <w:szCs w:val="20"/>
              </w:rPr>
              <w:t>д</w:t>
            </w:r>
            <w:r w:rsidRPr="008C10D1">
              <w:rPr>
                <w:bCs/>
                <w:i/>
                <w:iCs/>
                <w:sz w:val="20"/>
                <w:szCs w:val="20"/>
              </w:rPr>
              <w:t>ского или сельского поселения)</w:t>
            </w:r>
            <w:r w:rsidRPr="008C10D1">
              <w:rPr>
                <w:i/>
                <w:iCs/>
                <w:sz w:val="20"/>
                <w:szCs w:val="20"/>
              </w:rPr>
              <w:t xml:space="preserve"> / </w:t>
            </w:r>
            <w:r w:rsidRPr="008C10D1">
              <w:rPr>
                <w:i/>
                <w:iCs/>
                <w:sz w:val="20"/>
                <w:szCs w:val="20"/>
              </w:rPr>
              <w:br/>
            </w:r>
            <w:r w:rsidRPr="008C10D1">
              <w:rPr>
                <w:sz w:val="20"/>
                <w:szCs w:val="20"/>
              </w:rPr>
              <w:t>0,05</w:t>
            </w:r>
            <w:r w:rsidRPr="008C10D1">
              <w:rPr>
                <w:bCs/>
                <w:i/>
                <w:iCs/>
                <w:sz w:val="20"/>
                <w:szCs w:val="20"/>
              </w:rPr>
              <w:t xml:space="preserve"> (для муниц</w:t>
            </w:r>
            <w:r w:rsidRPr="008C10D1">
              <w:rPr>
                <w:bCs/>
                <w:i/>
                <w:iCs/>
                <w:sz w:val="20"/>
                <w:szCs w:val="20"/>
              </w:rPr>
              <w:t>и</w:t>
            </w:r>
            <w:r w:rsidRPr="008C10D1">
              <w:rPr>
                <w:bCs/>
                <w:i/>
                <w:iCs/>
                <w:sz w:val="20"/>
                <w:szCs w:val="20"/>
              </w:rPr>
              <w:t>пального района)</w:t>
            </w:r>
          </w:p>
        </w:tc>
        <w:tc>
          <w:tcPr>
            <w:tcW w:w="1906" w:type="dxa"/>
          </w:tcPr>
          <w:p w:rsidR="00833D46" w:rsidRPr="008C10D1" w:rsidRDefault="00833D46" w:rsidP="00C71379">
            <w:pPr>
              <w:jc w:val="center"/>
              <w:rPr>
                <w:sz w:val="20"/>
                <w:szCs w:val="20"/>
              </w:rPr>
            </w:pPr>
            <w:r w:rsidRPr="008C10D1">
              <w:rPr>
                <w:sz w:val="20"/>
                <w:szCs w:val="20"/>
              </w:rPr>
              <w:t xml:space="preserve">0,004 </w:t>
            </w:r>
            <w:r w:rsidRPr="008C10D1">
              <w:rPr>
                <w:bCs/>
                <w:i/>
                <w:iCs/>
                <w:sz w:val="20"/>
                <w:szCs w:val="20"/>
              </w:rPr>
              <w:t>(для горо</w:t>
            </w:r>
            <w:r w:rsidRPr="008C10D1">
              <w:rPr>
                <w:bCs/>
                <w:i/>
                <w:iCs/>
                <w:sz w:val="20"/>
                <w:szCs w:val="20"/>
              </w:rPr>
              <w:t>д</w:t>
            </w:r>
            <w:r w:rsidRPr="008C10D1">
              <w:rPr>
                <w:bCs/>
                <w:i/>
                <w:iCs/>
                <w:sz w:val="20"/>
                <w:szCs w:val="20"/>
              </w:rPr>
              <w:t>ского или сельского поселения)</w:t>
            </w:r>
            <w:r w:rsidRPr="008C10D1">
              <w:rPr>
                <w:i/>
                <w:iCs/>
                <w:sz w:val="20"/>
                <w:szCs w:val="20"/>
              </w:rPr>
              <w:t xml:space="preserve"> / </w:t>
            </w:r>
            <w:r w:rsidRPr="008C10D1">
              <w:rPr>
                <w:i/>
                <w:iCs/>
                <w:sz w:val="20"/>
                <w:szCs w:val="20"/>
              </w:rPr>
              <w:br/>
            </w:r>
            <w:r w:rsidRPr="008C10D1">
              <w:rPr>
                <w:sz w:val="20"/>
                <w:szCs w:val="20"/>
              </w:rPr>
              <w:t>0,04</w:t>
            </w:r>
            <w:r w:rsidRPr="008C10D1">
              <w:rPr>
                <w:bCs/>
                <w:i/>
                <w:iCs/>
                <w:sz w:val="20"/>
                <w:szCs w:val="20"/>
              </w:rPr>
              <w:t xml:space="preserve"> (для муниц</w:t>
            </w:r>
            <w:r w:rsidRPr="008C10D1">
              <w:rPr>
                <w:bCs/>
                <w:i/>
                <w:iCs/>
                <w:sz w:val="20"/>
                <w:szCs w:val="20"/>
              </w:rPr>
              <w:t>и</w:t>
            </w:r>
            <w:r w:rsidRPr="008C10D1">
              <w:rPr>
                <w:bCs/>
                <w:i/>
                <w:iCs/>
                <w:sz w:val="20"/>
                <w:szCs w:val="20"/>
              </w:rPr>
              <w:t>пального района)</w:t>
            </w:r>
          </w:p>
        </w:tc>
        <w:tc>
          <w:tcPr>
            <w:tcW w:w="1302" w:type="dxa"/>
          </w:tcPr>
          <w:p w:rsidR="00833D46" w:rsidRPr="008C10D1" w:rsidRDefault="00833D46" w:rsidP="00C71379">
            <w:pPr>
              <w:jc w:val="center"/>
              <w:rPr>
                <w:sz w:val="20"/>
                <w:szCs w:val="20"/>
              </w:rPr>
            </w:pPr>
          </w:p>
        </w:tc>
        <w:tc>
          <w:tcPr>
            <w:tcW w:w="1022" w:type="dxa"/>
          </w:tcPr>
          <w:p w:rsidR="00833D46" w:rsidRPr="008C10D1" w:rsidRDefault="00833D46" w:rsidP="00C71379">
            <w:pPr>
              <w:jc w:val="center"/>
              <w:rPr>
                <w:sz w:val="20"/>
                <w:szCs w:val="20"/>
              </w:rPr>
            </w:pPr>
          </w:p>
        </w:tc>
        <w:tc>
          <w:tcPr>
            <w:tcW w:w="1022" w:type="dxa"/>
          </w:tcPr>
          <w:p w:rsidR="00833D46" w:rsidRPr="008C10D1" w:rsidRDefault="00833D46" w:rsidP="00C71379">
            <w:pPr>
              <w:jc w:val="center"/>
              <w:rPr>
                <w:sz w:val="20"/>
                <w:szCs w:val="20"/>
              </w:rPr>
            </w:pPr>
          </w:p>
        </w:tc>
      </w:tr>
      <w:tr w:rsidR="00833D46" w:rsidRPr="008C10D1" w:rsidTr="00C71379">
        <w:tc>
          <w:tcPr>
            <w:tcW w:w="1145" w:type="dxa"/>
          </w:tcPr>
          <w:p w:rsidR="00833D46" w:rsidRPr="008C10D1" w:rsidRDefault="00833D46" w:rsidP="00C71379">
            <w:pPr>
              <w:jc w:val="center"/>
              <w:rPr>
                <w:sz w:val="20"/>
                <w:szCs w:val="20"/>
              </w:rPr>
            </w:pPr>
            <w:r w:rsidRPr="008C10D1">
              <w:rPr>
                <w:sz w:val="20"/>
                <w:szCs w:val="20"/>
              </w:rPr>
              <w:t xml:space="preserve">А.2 </w:t>
            </w:r>
          </w:p>
        </w:tc>
        <w:tc>
          <w:tcPr>
            <w:tcW w:w="1905" w:type="dxa"/>
          </w:tcPr>
          <w:p w:rsidR="00833D46" w:rsidRPr="008C10D1" w:rsidRDefault="00833D46" w:rsidP="00C71379">
            <w:pPr>
              <w:jc w:val="center"/>
              <w:rPr>
                <w:sz w:val="20"/>
                <w:szCs w:val="20"/>
              </w:rPr>
            </w:pPr>
            <w:r w:rsidRPr="008C10D1">
              <w:rPr>
                <w:sz w:val="20"/>
                <w:szCs w:val="20"/>
              </w:rPr>
              <w:t>Количество людей, пострадавших в результате доро</w:t>
            </w:r>
            <w:r w:rsidRPr="008C10D1">
              <w:rPr>
                <w:sz w:val="20"/>
                <w:szCs w:val="20"/>
              </w:rPr>
              <w:t>ж</w:t>
            </w:r>
            <w:r w:rsidRPr="008C10D1">
              <w:rPr>
                <w:sz w:val="20"/>
                <w:szCs w:val="20"/>
              </w:rPr>
              <w:t>но-транспортных происшествий, произошедших по причине недоста</w:t>
            </w:r>
            <w:r w:rsidRPr="008C10D1">
              <w:rPr>
                <w:sz w:val="20"/>
                <w:szCs w:val="20"/>
              </w:rPr>
              <w:t>т</w:t>
            </w:r>
            <w:r w:rsidRPr="008C10D1">
              <w:rPr>
                <w:sz w:val="20"/>
                <w:szCs w:val="20"/>
              </w:rPr>
              <w:lastRenderedPageBreak/>
              <w:t>ков в содержании автомобильных дорог местного значения, на 1000 жителей</w:t>
            </w:r>
            <w:r w:rsidRPr="008C10D1">
              <w:rPr>
                <w:i/>
                <w:iCs/>
                <w:sz w:val="20"/>
                <w:szCs w:val="20"/>
              </w:rPr>
              <w:t xml:space="preserve"> </w:t>
            </w:r>
            <w:r w:rsidRPr="008C10D1">
              <w:rPr>
                <w:bCs/>
                <w:i/>
                <w:iCs/>
                <w:sz w:val="20"/>
                <w:szCs w:val="20"/>
              </w:rPr>
              <w:t>(для г</w:t>
            </w:r>
            <w:r w:rsidRPr="008C10D1">
              <w:rPr>
                <w:bCs/>
                <w:i/>
                <w:iCs/>
                <w:sz w:val="20"/>
                <w:szCs w:val="20"/>
              </w:rPr>
              <w:t>о</w:t>
            </w:r>
            <w:r w:rsidRPr="008C10D1">
              <w:rPr>
                <w:bCs/>
                <w:i/>
                <w:iCs/>
                <w:sz w:val="20"/>
                <w:szCs w:val="20"/>
              </w:rPr>
              <w:t>родского или сел</w:t>
            </w:r>
            <w:r w:rsidRPr="008C10D1">
              <w:rPr>
                <w:bCs/>
                <w:i/>
                <w:iCs/>
                <w:sz w:val="20"/>
                <w:szCs w:val="20"/>
              </w:rPr>
              <w:t>ь</w:t>
            </w:r>
            <w:r w:rsidRPr="008C10D1">
              <w:rPr>
                <w:bCs/>
                <w:i/>
                <w:iCs/>
                <w:sz w:val="20"/>
                <w:szCs w:val="20"/>
              </w:rPr>
              <w:t>ского поселения)</w:t>
            </w:r>
            <w:r w:rsidRPr="008C10D1">
              <w:rPr>
                <w:i/>
                <w:iCs/>
                <w:sz w:val="20"/>
                <w:szCs w:val="20"/>
              </w:rPr>
              <w:t xml:space="preserve"> / </w:t>
            </w:r>
            <w:r w:rsidRPr="008C10D1">
              <w:rPr>
                <w:i/>
                <w:iCs/>
                <w:sz w:val="20"/>
                <w:szCs w:val="20"/>
              </w:rPr>
              <w:br/>
            </w:r>
            <w:r w:rsidRPr="008C10D1">
              <w:rPr>
                <w:sz w:val="20"/>
                <w:szCs w:val="20"/>
              </w:rPr>
              <w:t>на 10 000 жителей</w:t>
            </w:r>
            <w:r w:rsidRPr="008C10D1">
              <w:rPr>
                <w:i/>
                <w:iCs/>
                <w:sz w:val="20"/>
                <w:szCs w:val="20"/>
              </w:rPr>
              <w:t xml:space="preserve"> </w:t>
            </w:r>
            <w:r w:rsidRPr="008C10D1">
              <w:rPr>
                <w:bCs/>
                <w:i/>
                <w:iCs/>
                <w:sz w:val="20"/>
                <w:szCs w:val="20"/>
              </w:rPr>
              <w:t>(для муниципальн</w:t>
            </w:r>
            <w:r w:rsidRPr="008C10D1">
              <w:rPr>
                <w:bCs/>
                <w:i/>
                <w:iCs/>
                <w:sz w:val="20"/>
                <w:szCs w:val="20"/>
              </w:rPr>
              <w:t>о</w:t>
            </w:r>
            <w:r w:rsidRPr="008C10D1">
              <w:rPr>
                <w:bCs/>
                <w:i/>
                <w:iCs/>
                <w:sz w:val="20"/>
                <w:szCs w:val="20"/>
              </w:rPr>
              <w:t>го района)</w:t>
            </w:r>
          </w:p>
        </w:tc>
        <w:tc>
          <w:tcPr>
            <w:tcW w:w="1905" w:type="dxa"/>
          </w:tcPr>
          <w:p w:rsidR="00833D46" w:rsidRPr="008C10D1" w:rsidRDefault="00833D46" w:rsidP="00C71379">
            <w:pPr>
              <w:jc w:val="center"/>
              <w:rPr>
                <w:sz w:val="20"/>
                <w:szCs w:val="20"/>
              </w:rPr>
            </w:pPr>
            <w:r w:rsidRPr="008C10D1">
              <w:rPr>
                <w:sz w:val="20"/>
                <w:szCs w:val="20"/>
              </w:rPr>
              <w:lastRenderedPageBreak/>
              <w:t xml:space="preserve">0,014 </w:t>
            </w:r>
            <w:r w:rsidRPr="008C10D1">
              <w:rPr>
                <w:bCs/>
                <w:i/>
                <w:iCs/>
                <w:sz w:val="20"/>
                <w:szCs w:val="20"/>
              </w:rPr>
              <w:t>(для горо</w:t>
            </w:r>
            <w:r w:rsidRPr="008C10D1">
              <w:rPr>
                <w:bCs/>
                <w:i/>
                <w:iCs/>
                <w:sz w:val="20"/>
                <w:szCs w:val="20"/>
              </w:rPr>
              <w:t>д</w:t>
            </w:r>
            <w:r w:rsidRPr="008C10D1">
              <w:rPr>
                <w:bCs/>
                <w:i/>
                <w:iCs/>
                <w:sz w:val="20"/>
                <w:szCs w:val="20"/>
              </w:rPr>
              <w:t>ского или сельского поселения)</w:t>
            </w:r>
            <w:r w:rsidRPr="008C10D1">
              <w:rPr>
                <w:i/>
                <w:iCs/>
                <w:sz w:val="20"/>
                <w:szCs w:val="20"/>
              </w:rPr>
              <w:t xml:space="preserve"> / </w:t>
            </w:r>
            <w:r w:rsidRPr="008C10D1">
              <w:rPr>
                <w:i/>
                <w:iCs/>
                <w:sz w:val="20"/>
                <w:szCs w:val="20"/>
              </w:rPr>
              <w:br/>
            </w:r>
            <w:r w:rsidRPr="008C10D1">
              <w:rPr>
                <w:sz w:val="20"/>
                <w:szCs w:val="20"/>
              </w:rPr>
              <w:t>0,14</w:t>
            </w:r>
            <w:r w:rsidRPr="008C10D1">
              <w:rPr>
                <w:bCs/>
                <w:i/>
                <w:iCs/>
                <w:sz w:val="20"/>
                <w:szCs w:val="20"/>
              </w:rPr>
              <w:t xml:space="preserve"> (для муниц</w:t>
            </w:r>
            <w:r w:rsidRPr="008C10D1">
              <w:rPr>
                <w:bCs/>
                <w:i/>
                <w:iCs/>
                <w:sz w:val="20"/>
                <w:szCs w:val="20"/>
              </w:rPr>
              <w:t>и</w:t>
            </w:r>
            <w:r w:rsidRPr="008C10D1">
              <w:rPr>
                <w:bCs/>
                <w:i/>
                <w:iCs/>
                <w:sz w:val="20"/>
                <w:szCs w:val="20"/>
              </w:rPr>
              <w:t>пального района)</w:t>
            </w:r>
          </w:p>
        </w:tc>
        <w:tc>
          <w:tcPr>
            <w:tcW w:w="1906" w:type="dxa"/>
          </w:tcPr>
          <w:p w:rsidR="00833D46" w:rsidRPr="008C10D1" w:rsidRDefault="00833D46" w:rsidP="00C71379">
            <w:pPr>
              <w:jc w:val="center"/>
              <w:rPr>
                <w:sz w:val="20"/>
                <w:szCs w:val="20"/>
              </w:rPr>
            </w:pPr>
            <w:r w:rsidRPr="008C10D1">
              <w:rPr>
                <w:sz w:val="20"/>
                <w:szCs w:val="20"/>
              </w:rPr>
              <w:t xml:space="preserve">0,012 </w:t>
            </w:r>
            <w:r w:rsidRPr="008C10D1">
              <w:rPr>
                <w:bCs/>
                <w:i/>
                <w:iCs/>
                <w:sz w:val="20"/>
                <w:szCs w:val="20"/>
              </w:rPr>
              <w:t>(для горо</w:t>
            </w:r>
            <w:r w:rsidRPr="008C10D1">
              <w:rPr>
                <w:bCs/>
                <w:i/>
                <w:iCs/>
                <w:sz w:val="20"/>
                <w:szCs w:val="20"/>
              </w:rPr>
              <w:t>д</w:t>
            </w:r>
            <w:r w:rsidRPr="008C10D1">
              <w:rPr>
                <w:bCs/>
                <w:i/>
                <w:iCs/>
                <w:sz w:val="20"/>
                <w:szCs w:val="20"/>
              </w:rPr>
              <w:t>ского или сельского поселения)</w:t>
            </w:r>
            <w:r w:rsidRPr="008C10D1">
              <w:rPr>
                <w:i/>
                <w:iCs/>
                <w:sz w:val="20"/>
                <w:szCs w:val="20"/>
              </w:rPr>
              <w:t xml:space="preserve"> / </w:t>
            </w:r>
            <w:r w:rsidRPr="008C10D1">
              <w:rPr>
                <w:i/>
                <w:iCs/>
                <w:sz w:val="20"/>
                <w:szCs w:val="20"/>
              </w:rPr>
              <w:br/>
            </w:r>
            <w:r w:rsidRPr="008C10D1">
              <w:rPr>
                <w:sz w:val="20"/>
                <w:szCs w:val="20"/>
              </w:rPr>
              <w:t>0,12</w:t>
            </w:r>
            <w:r w:rsidRPr="008C10D1">
              <w:rPr>
                <w:bCs/>
                <w:i/>
                <w:iCs/>
                <w:sz w:val="20"/>
                <w:szCs w:val="20"/>
              </w:rPr>
              <w:t xml:space="preserve"> (для муниц</w:t>
            </w:r>
            <w:r w:rsidRPr="008C10D1">
              <w:rPr>
                <w:bCs/>
                <w:i/>
                <w:iCs/>
                <w:sz w:val="20"/>
                <w:szCs w:val="20"/>
              </w:rPr>
              <w:t>и</w:t>
            </w:r>
            <w:r w:rsidRPr="008C10D1">
              <w:rPr>
                <w:bCs/>
                <w:i/>
                <w:iCs/>
                <w:sz w:val="20"/>
                <w:szCs w:val="20"/>
              </w:rPr>
              <w:t>пального района)</w:t>
            </w:r>
          </w:p>
        </w:tc>
        <w:tc>
          <w:tcPr>
            <w:tcW w:w="1302" w:type="dxa"/>
          </w:tcPr>
          <w:p w:rsidR="00833D46" w:rsidRPr="008C10D1" w:rsidRDefault="00833D46" w:rsidP="00C71379">
            <w:pPr>
              <w:jc w:val="center"/>
              <w:rPr>
                <w:sz w:val="20"/>
                <w:szCs w:val="20"/>
              </w:rPr>
            </w:pPr>
          </w:p>
        </w:tc>
        <w:tc>
          <w:tcPr>
            <w:tcW w:w="1022" w:type="dxa"/>
          </w:tcPr>
          <w:p w:rsidR="00833D46" w:rsidRPr="008C10D1" w:rsidRDefault="00833D46" w:rsidP="00C71379">
            <w:pPr>
              <w:jc w:val="center"/>
              <w:rPr>
                <w:sz w:val="20"/>
                <w:szCs w:val="20"/>
              </w:rPr>
            </w:pPr>
          </w:p>
        </w:tc>
        <w:tc>
          <w:tcPr>
            <w:tcW w:w="1022" w:type="dxa"/>
          </w:tcPr>
          <w:p w:rsidR="00833D46" w:rsidRPr="008C10D1" w:rsidRDefault="00833D46" w:rsidP="00C71379">
            <w:pPr>
              <w:jc w:val="center"/>
              <w:rPr>
                <w:sz w:val="20"/>
                <w:szCs w:val="20"/>
              </w:rPr>
            </w:pPr>
          </w:p>
        </w:tc>
      </w:tr>
    </w:tbl>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833D46" w:rsidP="00833D46">
      <w:pPr>
        <w:jc w:val="center"/>
        <w:rPr>
          <w:sz w:val="26"/>
          <w:szCs w:val="26"/>
        </w:rPr>
      </w:pPr>
    </w:p>
    <w:p w:rsidR="00833D46" w:rsidRDefault="0058719E" w:rsidP="00833D46">
      <w:pPr>
        <w:jc w:val="center"/>
        <w:rPr>
          <w:sz w:val="26"/>
          <w:szCs w:val="26"/>
        </w:rPr>
      </w:pPr>
      <w:r>
        <w:rPr>
          <w:noProof/>
          <w:sz w:val="26"/>
          <w:szCs w:val="26"/>
        </w:rPr>
        <w:pict>
          <v:shape id="_x0000_s1027" type="#_x0000_t202" style="position:absolute;left:0;text-align:left;margin-left:278.65pt;margin-top:-28.55pt;width:192.5pt;height:287.15pt;z-index:251659264;mso-height-percent:200;mso-height-percent:200;mso-width-relative:margin;mso-height-relative:margin" stroked="f">
            <v:textbox style="mso-next-textbox:#_x0000_s1027;mso-fit-shape-to-text:t">
              <w:txbxContent>
                <w:p w:rsidR="00833D46" w:rsidRPr="00833D46" w:rsidRDefault="00833D46" w:rsidP="00833D46">
                  <w:pPr>
                    <w:pStyle w:val="ConsPlusNormal"/>
                    <w:spacing w:line="240" w:lineRule="exact"/>
                    <w:ind w:firstLine="0"/>
                    <w:jc w:val="both"/>
                    <w:rPr>
                      <w:rFonts w:ascii="Times New Roman" w:hAnsi="Times New Roman" w:cs="Times New Roman"/>
                      <w:color w:val="000000" w:themeColor="text1"/>
                      <w:sz w:val="26"/>
                      <w:szCs w:val="26"/>
                    </w:rPr>
                  </w:pPr>
                  <w:r w:rsidRPr="00833D46">
                    <w:rPr>
                      <w:rFonts w:ascii="Times New Roman" w:hAnsi="Times New Roman" w:cs="Times New Roman"/>
                      <w:color w:val="000000" w:themeColor="text1"/>
                      <w:sz w:val="26"/>
                      <w:szCs w:val="26"/>
                    </w:rPr>
                    <w:t>Приложение № 3</w:t>
                  </w:r>
                </w:p>
                <w:p w:rsidR="00833D46" w:rsidRPr="00833D46" w:rsidRDefault="00833D46" w:rsidP="00833D46">
                  <w:pPr>
                    <w:pStyle w:val="ConsPlusNormal"/>
                    <w:spacing w:line="240" w:lineRule="exact"/>
                    <w:ind w:firstLine="0"/>
                    <w:jc w:val="both"/>
                    <w:rPr>
                      <w:rFonts w:ascii="Times New Roman" w:hAnsi="Times New Roman" w:cs="Times New Roman"/>
                      <w:color w:val="000000" w:themeColor="text1"/>
                      <w:sz w:val="26"/>
                      <w:szCs w:val="26"/>
                    </w:rPr>
                  </w:pPr>
                </w:p>
                <w:p w:rsidR="00833D46" w:rsidRPr="00833D46" w:rsidRDefault="00833D46" w:rsidP="00833D46">
                  <w:pPr>
                    <w:spacing w:line="240" w:lineRule="exact"/>
                    <w:jc w:val="both"/>
                    <w:rPr>
                      <w:sz w:val="26"/>
                      <w:szCs w:val="26"/>
                    </w:rPr>
                  </w:pPr>
                  <w:proofErr w:type="gramStart"/>
                  <w:r w:rsidRPr="00833D46">
                    <w:rPr>
                      <w:color w:val="000000" w:themeColor="text1"/>
                      <w:sz w:val="26"/>
                      <w:szCs w:val="26"/>
                    </w:rPr>
                    <w:t xml:space="preserve">к Положению </w:t>
                  </w:r>
                  <w:r w:rsidRPr="00833D46">
                    <w:rPr>
                      <w:color w:val="000000"/>
                      <w:sz w:val="26"/>
                      <w:szCs w:val="26"/>
                    </w:rPr>
                    <w:t>о муниципал</w:t>
                  </w:r>
                  <w:r w:rsidRPr="00833D46">
                    <w:rPr>
                      <w:color w:val="000000"/>
                      <w:sz w:val="26"/>
                      <w:szCs w:val="26"/>
                    </w:rPr>
                    <w:t>ь</w:t>
                  </w:r>
                  <w:r w:rsidRPr="00833D46">
                    <w:rPr>
                      <w:color w:val="000000"/>
                      <w:sz w:val="26"/>
                      <w:szCs w:val="26"/>
                    </w:rPr>
                    <w:t xml:space="preserve">ном контроле </w:t>
                  </w:r>
                  <w:r w:rsidRPr="00833D46">
                    <w:rPr>
                      <w:color w:val="000000" w:themeColor="text1"/>
                      <w:sz w:val="26"/>
                      <w:szCs w:val="26"/>
                    </w:rPr>
                    <w:t>на автомобил</w:t>
                  </w:r>
                  <w:r w:rsidRPr="00833D46">
                    <w:rPr>
                      <w:color w:val="000000" w:themeColor="text1"/>
                      <w:sz w:val="26"/>
                      <w:szCs w:val="26"/>
                    </w:rPr>
                    <w:t>ь</w:t>
                  </w:r>
                  <w:r w:rsidRPr="00833D46">
                    <w:rPr>
                      <w:color w:val="000000" w:themeColor="text1"/>
                      <w:sz w:val="26"/>
                      <w:szCs w:val="26"/>
                    </w:rPr>
                    <w:t>ном транспорте, городском н</w:t>
                  </w:r>
                  <w:r w:rsidRPr="00833D46">
                    <w:rPr>
                      <w:color w:val="000000" w:themeColor="text1"/>
                      <w:sz w:val="26"/>
                      <w:szCs w:val="26"/>
                    </w:rPr>
                    <w:t>а</w:t>
                  </w:r>
                  <w:r w:rsidRPr="00833D46">
                    <w:rPr>
                      <w:color w:val="000000" w:themeColor="text1"/>
                      <w:sz w:val="26"/>
                      <w:szCs w:val="26"/>
                    </w:rPr>
                    <w:t>земном электрическом тран</w:t>
                  </w:r>
                  <w:r w:rsidRPr="00833D46">
                    <w:rPr>
                      <w:color w:val="000000" w:themeColor="text1"/>
                      <w:sz w:val="26"/>
                      <w:szCs w:val="26"/>
                    </w:rPr>
                    <w:t>с</w:t>
                  </w:r>
                  <w:r w:rsidRPr="00833D46">
                    <w:rPr>
                      <w:color w:val="000000" w:themeColor="text1"/>
                      <w:sz w:val="26"/>
                      <w:szCs w:val="26"/>
                    </w:rPr>
                    <w:t xml:space="preserve">порте </w:t>
                  </w:r>
                  <w:r w:rsidRPr="00833D46">
                    <w:rPr>
                      <w:color w:val="000000" w:themeColor="text1"/>
                      <w:sz w:val="26"/>
                      <w:szCs w:val="26"/>
                    </w:rPr>
                    <w:br/>
                    <w:t>и в дорожном хозяйстве в гр</w:t>
                  </w:r>
                  <w:r w:rsidRPr="00833D46">
                    <w:rPr>
                      <w:color w:val="000000" w:themeColor="text1"/>
                      <w:sz w:val="26"/>
                      <w:szCs w:val="26"/>
                    </w:rPr>
                    <w:t>а</w:t>
                  </w:r>
                  <w:r w:rsidRPr="00833D46">
                    <w:rPr>
                      <w:color w:val="000000" w:themeColor="text1"/>
                      <w:sz w:val="26"/>
                      <w:szCs w:val="26"/>
                    </w:rPr>
                    <w:t>ницах населенных пунктов</w:t>
                  </w:r>
                  <w:r w:rsidRPr="00833D46">
                    <w:rPr>
                      <w:sz w:val="26"/>
                      <w:szCs w:val="26"/>
                    </w:rPr>
                    <w:t xml:space="preserve"> Н</w:t>
                  </w:r>
                  <w:r w:rsidRPr="00833D46">
                    <w:rPr>
                      <w:sz w:val="26"/>
                      <w:szCs w:val="26"/>
                    </w:rPr>
                    <w:t>и</w:t>
                  </w:r>
                  <w:r w:rsidRPr="00833D46">
                    <w:rPr>
                      <w:sz w:val="26"/>
                      <w:szCs w:val="26"/>
                    </w:rPr>
                    <w:t>гирского сельского поселения Николаевского муниципальн</w:t>
                  </w:r>
                  <w:r w:rsidRPr="00833D46">
                    <w:rPr>
                      <w:sz w:val="26"/>
                      <w:szCs w:val="26"/>
                    </w:rPr>
                    <w:t>о</w:t>
                  </w:r>
                  <w:r w:rsidRPr="00833D46">
                    <w:rPr>
                      <w:sz w:val="26"/>
                      <w:szCs w:val="26"/>
                    </w:rPr>
                    <w:t xml:space="preserve">го района Хабаровского края </w:t>
                  </w:r>
                  <w:r w:rsidRPr="00833D46">
                    <w:rPr>
                      <w:color w:val="000000" w:themeColor="text1"/>
                      <w:sz w:val="26"/>
                      <w:szCs w:val="26"/>
                    </w:rPr>
                    <w:t>на автомобильном транспорте, г</w:t>
                  </w:r>
                  <w:r w:rsidRPr="00833D46">
                    <w:rPr>
                      <w:color w:val="000000" w:themeColor="text1"/>
                      <w:sz w:val="26"/>
                      <w:szCs w:val="26"/>
                    </w:rPr>
                    <w:t>о</w:t>
                  </w:r>
                  <w:r w:rsidRPr="00833D46">
                    <w:rPr>
                      <w:color w:val="000000" w:themeColor="text1"/>
                      <w:sz w:val="26"/>
                      <w:szCs w:val="26"/>
                    </w:rPr>
                    <w:t>родском наземном электрич</w:t>
                  </w:r>
                  <w:r w:rsidRPr="00833D46">
                    <w:rPr>
                      <w:color w:val="000000" w:themeColor="text1"/>
                      <w:sz w:val="26"/>
                      <w:szCs w:val="26"/>
                    </w:rPr>
                    <w:t>е</w:t>
                  </w:r>
                  <w:r w:rsidRPr="00833D46">
                    <w:rPr>
                      <w:color w:val="000000" w:themeColor="text1"/>
                      <w:sz w:val="26"/>
                      <w:szCs w:val="26"/>
                    </w:rPr>
                    <w:t>ском транспорте и в дорожном хозяйстве вне границ населе</w:t>
                  </w:r>
                  <w:r w:rsidRPr="00833D46">
                    <w:rPr>
                      <w:color w:val="000000" w:themeColor="text1"/>
                      <w:sz w:val="26"/>
                      <w:szCs w:val="26"/>
                    </w:rPr>
                    <w:t>н</w:t>
                  </w:r>
                  <w:r w:rsidRPr="00833D46">
                    <w:rPr>
                      <w:color w:val="000000" w:themeColor="text1"/>
                      <w:sz w:val="26"/>
                      <w:szCs w:val="26"/>
                    </w:rPr>
                    <w:t>ных пунктов в границах</w:t>
                  </w:r>
                  <w:r w:rsidRPr="00833D46">
                    <w:rPr>
                      <w:sz w:val="26"/>
                      <w:szCs w:val="26"/>
                    </w:rPr>
                    <w:t xml:space="preserve"> Ниги</w:t>
                  </w:r>
                  <w:r w:rsidRPr="00833D46">
                    <w:rPr>
                      <w:sz w:val="26"/>
                      <w:szCs w:val="26"/>
                    </w:rPr>
                    <w:t>р</w:t>
                  </w:r>
                  <w:r w:rsidRPr="00833D46">
                    <w:rPr>
                      <w:sz w:val="26"/>
                      <w:szCs w:val="26"/>
                    </w:rPr>
                    <w:t>ского сельского поселения Н</w:t>
                  </w:r>
                  <w:r w:rsidRPr="00833D46">
                    <w:rPr>
                      <w:sz w:val="26"/>
                      <w:szCs w:val="26"/>
                    </w:rPr>
                    <w:t>и</w:t>
                  </w:r>
                  <w:r w:rsidRPr="00833D46">
                    <w:rPr>
                      <w:sz w:val="26"/>
                      <w:szCs w:val="26"/>
                    </w:rPr>
                    <w:t>колаевского муниципального района Хабаровского края</w:t>
                  </w:r>
                  <w:proofErr w:type="gramEnd"/>
                </w:p>
                <w:p w:rsidR="00833D46" w:rsidRDefault="00833D46" w:rsidP="00833D46"/>
              </w:txbxContent>
            </v:textbox>
          </v:shape>
        </w:pict>
      </w: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Pr="00833D46" w:rsidRDefault="00833D46" w:rsidP="00833D46">
      <w:pPr>
        <w:rPr>
          <w:sz w:val="26"/>
          <w:szCs w:val="26"/>
        </w:rPr>
      </w:pPr>
    </w:p>
    <w:p w:rsidR="00833D46" w:rsidRDefault="00833D46" w:rsidP="00833D46">
      <w:pPr>
        <w:rPr>
          <w:sz w:val="26"/>
          <w:szCs w:val="26"/>
        </w:rPr>
      </w:pPr>
    </w:p>
    <w:p w:rsidR="00833D46" w:rsidRDefault="00833D46" w:rsidP="00833D46">
      <w:pPr>
        <w:rPr>
          <w:sz w:val="26"/>
          <w:szCs w:val="26"/>
        </w:rPr>
      </w:pPr>
    </w:p>
    <w:p w:rsidR="00833D46" w:rsidRPr="00531548" w:rsidRDefault="00833D46" w:rsidP="00833D46">
      <w:pPr>
        <w:spacing w:line="240" w:lineRule="exact"/>
        <w:jc w:val="center"/>
      </w:pPr>
      <w:r>
        <w:rPr>
          <w:sz w:val="26"/>
          <w:szCs w:val="26"/>
        </w:rPr>
        <w:tab/>
      </w:r>
      <w:r w:rsidRPr="00B84097">
        <w:t>Индикативные показатели муниципального контроля на автомобильном транспо</w:t>
      </w:r>
      <w:r w:rsidRPr="00B84097">
        <w:t>р</w:t>
      </w:r>
      <w:r w:rsidRPr="00B84097">
        <w:t>те, городском наземном электрическом транспорте и в дорожном хозяйстве в границах населенных пунктов Нигирского сельского поселения Николаевского муниципального района Хабаровского края на автомобильном транспорте, городском наземном электрич</w:t>
      </w:r>
      <w:r w:rsidRPr="00B84097">
        <w:t>е</w:t>
      </w:r>
      <w:r w:rsidRPr="00B84097">
        <w:t xml:space="preserve">ском транспорте и в дорожном хозяйстве вне границ населенных пунктов в границах </w:t>
      </w:r>
      <w:r w:rsidRPr="00531548">
        <w:t>Н</w:t>
      </w:r>
      <w:r w:rsidRPr="00531548">
        <w:t>и</w:t>
      </w:r>
      <w:r w:rsidRPr="00531548">
        <w:t>гирского сельского поселения Николаевского муниципального района Хабаровского кра</w:t>
      </w:r>
      <w:proofErr w:type="gramStart"/>
      <w:r w:rsidRPr="00531548">
        <w:t>я</w:t>
      </w:r>
      <w:r>
        <w:rPr>
          <w:sz w:val="28"/>
          <w:szCs w:val="28"/>
        </w:rPr>
        <w:t>(</w:t>
      </w:r>
      <w:proofErr w:type="gramEnd"/>
      <w:r>
        <w:rPr>
          <w:sz w:val="28"/>
          <w:szCs w:val="28"/>
        </w:rPr>
        <w:t>далее – муниципальный контроль на автомобильном транспорте)</w:t>
      </w:r>
    </w:p>
    <w:p w:rsidR="00833D46" w:rsidRDefault="00833D46" w:rsidP="00833D46">
      <w:pPr>
        <w:tabs>
          <w:tab w:val="left" w:pos="3808"/>
        </w:tabs>
        <w:rPr>
          <w:sz w:val="26"/>
          <w:szCs w:val="26"/>
        </w:rPr>
      </w:pPr>
    </w:p>
    <w:tbl>
      <w:tblPr>
        <w:tblW w:w="10580"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59"/>
        <w:gridCol w:w="1794"/>
        <w:gridCol w:w="178"/>
        <w:gridCol w:w="1101"/>
        <w:gridCol w:w="133"/>
        <w:gridCol w:w="3177"/>
        <w:gridCol w:w="175"/>
        <w:gridCol w:w="1349"/>
        <w:gridCol w:w="150"/>
        <w:gridCol w:w="1568"/>
      </w:tblGrid>
      <w:tr w:rsidR="00833D46" w:rsidRPr="00555D09" w:rsidTr="00C71379">
        <w:tc>
          <w:tcPr>
            <w:tcW w:w="959" w:type="dxa"/>
            <w:shd w:val="clear" w:color="auto" w:fill="FFFFFF"/>
            <w:vAlign w:val="center"/>
            <w:hideMark/>
          </w:tcPr>
          <w:p w:rsidR="00833D46" w:rsidRPr="00F826F1" w:rsidRDefault="00833D46" w:rsidP="00F826F1">
            <w:pPr>
              <w:pStyle w:val="s1"/>
              <w:ind w:firstLine="0"/>
              <w:jc w:val="center"/>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Индекс показателя</w:t>
            </w:r>
          </w:p>
        </w:tc>
        <w:tc>
          <w:tcPr>
            <w:tcW w:w="2031" w:type="dxa"/>
            <w:gridSpan w:val="2"/>
            <w:shd w:val="clear" w:color="auto" w:fill="FFFFFF"/>
            <w:vAlign w:val="center"/>
            <w:hideMark/>
          </w:tcPr>
          <w:p w:rsidR="00833D46" w:rsidRPr="00F826F1" w:rsidRDefault="00833D46" w:rsidP="00F826F1">
            <w:pPr>
              <w:pStyle w:val="s1"/>
              <w:ind w:firstLine="0"/>
              <w:jc w:val="center"/>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Наименование пок</w:t>
            </w:r>
            <w:r w:rsidRPr="00F826F1">
              <w:rPr>
                <w:rFonts w:ascii="Times New Roman" w:hAnsi="Times New Roman" w:cs="Times New Roman"/>
                <w:color w:val="000000" w:themeColor="text1"/>
                <w:sz w:val="20"/>
                <w:szCs w:val="20"/>
              </w:rPr>
              <w:t>а</w:t>
            </w:r>
            <w:r w:rsidRPr="00F826F1">
              <w:rPr>
                <w:rFonts w:ascii="Times New Roman" w:hAnsi="Times New Roman" w:cs="Times New Roman"/>
                <w:color w:val="000000" w:themeColor="text1"/>
                <w:sz w:val="20"/>
                <w:szCs w:val="20"/>
              </w:rPr>
              <w:t>зателя</w:t>
            </w:r>
          </w:p>
        </w:tc>
        <w:tc>
          <w:tcPr>
            <w:tcW w:w="1101" w:type="dxa"/>
            <w:shd w:val="clear" w:color="auto" w:fill="FFFFFF"/>
            <w:vAlign w:val="center"/>
            <w:hideMark/>
          </w:tcPr>
          <w:p w:rsidR="00833D46" w:rsidRPr="00F826F1" w:rsidRDefault="00833D46" w:rsidP="00F826F1">
            <w:pPr>
              <w:pStyle w:val="s1"/>
              <w:ind w:firstLine="0"/>
              <w:jc w:val="center"/>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Формула расчета</w:t>
            </w:r>
          </w:p>
        </w:tc>
        <w:tc>
          <w:tcPr>
            <w:tcW w:w="3336" w:type="dxa"/>
            <w:gridSpan w:val="2"/>
            <w:shd w:val="clear" w:color="auto" w:fill="FFFFFF"/>
            <w:vAlign w:val="center"/>
            <w:hideMark/>
          </w:tcPr>
          <w:p w:rsidR="00833D46" w:rsidRPr="00F826F1" w:rsidRDefault="00833D46" w:rsidP="00F826F1">
            <w:pPr>
              <w:pStyle w:val="s1"/>
              <w:ind w:firstLine="0"/>
              <w:jc w:val="center"/>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Комментарии (интерпретация знач</w:t>
            </w:r>
            <w:r w:rsidRPr="00F826F1">
              <w:rPr>
                <w:rFonts w:ascii="Times New Roman" w:hAnsi="Times New Roman" w:cs="Times New Roman"/>
                <w:color w:val="000000" w:themeColor="text1"/>
                <w:sz w:val="20"/>
                <w:szCs w:val="20"/>
              </w:rPr>
              <w:t>е</w:t>
            </w:r>
            <w:r w:rsidRPr="00F826F1">
              <w:rPr>
                <w:rFonts w:ascii="Times New Roman" w:hAnsi="Times New Roman" w:cs="Times New Roman"/>
                <w:color w:val="000000" w:themeColor="text1"/>
                <w:sz w:val="20"/>
                <w:szCs w:val="20"/>
              </w:rPr>
              <w:t>ний)</w:t>
            </w:r>
          </w:p>
        </w:tc>
        <w:tc>
          <w:tcPr>
            <w:tcW w:w="1524" w:type="dxa"/>
            <w:gridSpan w:val="2"/>
            <w:shd w:val="clear" w:color="auto" w:fill="FFFFFF"/>
            <w:vAlign w:val="center"/>
            <w:hideMark/>
          </w:tcPr>
          <w:p w:rsidR="00833D46" w:rsidRPr="00F826F1" w:rsidRDefault="00833D46" w:rsidP="00F826F1">
            <w:pPr>
              <w:pStyle w:val="s1"/>
              <w:ind w:firstLine="0"/>
              <w:jc w:val="center"/>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Целевые знач</w:t>
            </w:r>
            <w:r w:rsidRPr="00F826F1">
              <w:rPr>
                <w:rFonts w:ascii="Times New Roman" w:hAnsi="Times New Roman" w:cs="Times New Roman"/>
                <w:color w:val="000000" w:themeColor="text1"/>
                <w:sz w:val="20"/>
                <w:szCs w:val="20"/>
              </w:rPr>
              <w:t>е</w:t>
            </w:r>
            <w:r w:rsidRPr="00F826F1">
              <w:rPr>
                <w:rFonts w:ascii="Times New Roman" w:hAnsi="Times New Roman" w:cs="Times New Roman"/>
                <w:color w:val="000000" w:themeColor="text1"/>
                <w:sz w:val="20"/>
                <w:szCs w:val="20"/>
              </w:rPr>
              <w:t>ния показателей</w:t>
            </w:r>
          </w:p>
        </w:tc>
        <w:tc>
          <w:tcPr>
            <w:tcW w:w="1629" w:type="dxa"/>
            <w:gridSpan w:val="2"/>
            <w:shd w:val="clear" w:color="auto" w:fill="FFFFFF"/>
            <w:vAlign w:val="center"/>
            <w:hideMark/>
          </w:tcPr>
          <w:p w:rsidR="00833D46" w:rsidRPr="00F826F1" w:rsidRDefault="00833D46" w:rsidP="00F826F1">
            <w:pPr>
              <w:pStyle w:val="s1"/>
              <w:ind w:firstLine="0"/>
              <w:jc w:val="center"/>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Источник данных для определения значения показат</w:t>
            </w:r>
            <w:r w:rsidRPr="00F826F1">
              <w:rPr>
                <w:rFonts w:ascii="Times New Roman" w:hAnsi="Times New Roman" w:cs="Times New Roman"/>
                <w:color w:val="000000" w:themeColor="text1"/>
                <w:sz w:val="20"/>
                <w:szCs w:val="20"/>
              </w:rPr>
              <w:t>е</w:t>
            </w:r>
            <w:r w:rsidRPr="00F826F1">
              <w:rPr>
                <w:rFonts w:ascii="Times New Roman" w:hAnsi="Times New Roman" w:cs="Times New Roman"/>
                <w:color w:val="000000" w:themeColor="text1"/>
                <w:sz w:val="20"/>
                <w:szCs w:val="20"/>
              </w:rPr>
              <w:t>ля</w:t>
            </w:r>
          </w:p>
        </w:tc>
      </w:tr>
      <w:tr w:rsidR="00833D46" w:rsidRPr="00555D09" w:rsidTr="00C71379">
        <w:tc>
          <w:tcPr>
            <w:tcW w:w="10580" w:type="dxa"/>
            <w:gridSpan w:val="10"/>
            <w:shd w:val="clear" w:color="auto" w:fill="FFFFFF"/>
            <w:vAlign w:val="center"/>
          </w:tcPr>
          <w:p w:rsidR="00833D46" w:rsidRPr="00F826F1" w:rsidRDefault="00833D46" w:rsidP="00F826F1">
            <w:pPr>
              <w:pStyle w:val="empty"/>
              <w:spacing w:before="0" w:beforeAutospacing="0" w:after="0" w:afterAutospacing="0"/>
              <w:jc w:val="center"/>
              <w:rPr>
                <w:color w:val="000000" w:themeColor="text1"/>
                <w:sz w:val="20"/>
                <w:szCs w:val="20"/>
              </w:rPr>
            </w:pPr>
            <w:r w:rsidRPr="00F826F1">
              <w:rPr>
                <w:color w:val="000000" w:themeColor="text1"/>
                <w:sz w:val="20"/>
                <w:szCs w:val="20"/>
              </w:rPr>
              <w:t>Индикативные показатели</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w:t>
            </w:r>
          </w:p>
        </w:tc>
        <w:tc>
          <w:tcPr>
            <w:tcW w:w="9621" w:type="dxa"/>
            <w:gridSpan w:val="9"/>
            <w:shd w:val="clear" w:color="auto" w:fill="FFFFFF"/>
          </w:tcPr>
          <w:p w:rsidR="00833D46" w:rsidRPr="00F826F1" w:rsidRDefault="00833D46" w:rsidP="00C71379">
            <w:pPr>
              <w:pStyle w:val="s16"/>
              <w:spacing w:before="0" w:beforeAutospacing="0" w:after="0" w:afterAutospacing="0"/>
              <w:rPr>
                <w:color w:val="000000" w:themeColor="text1"/>
                <w:sz w:val="20"/>
                <w:szCs w:val="20"/>
              </w:rPr>
            </w:pPr>
            <w:proofErr w:type="gramStart"/>
            <w:r w:rsidRPr="00F826F1">
              <w:rPr>
                <w:color w:val="000000" w:themeColor="text1"/>
                <w:sz w:val="20"/>
                <w:szCs w:val="20"/>
              </w:rPr>
              <w:t>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w:t>
            </w:r>
            <w:r w:rsidRPr="00F826F1">
              <w:rPr>
                <w:color w:val="000000" w:themeColor="text1"/>
                <w:sz w:val="20"/>
                <w:szCs w:val="20"/>
              </w:rPr>
              <w:t>ь</w:t>
            </w:r>
            <w:r w:rsidRPr="00F826F1">
              <w:rPr>
                <w:color w:val="000000" w:themeColor="text1"/>
                <w:sz w:val="20"/>
                <w:szCs w:val="20"/>
              </w:rPr>
              <w:t xml:space="preserve">ных и финансовых ресурсов, а также уровень вмешательства в деятельность контролируемых лиц   </w:t>
            </w:r>
            <w:proofErr w:type="gramEnd"/>
          </w:p>
          <w:p w:rsidR="00833D46" w:rsidRPr="00F826F1" w:rsidRDefault="00833D46" w:rsidP="00C71379">
            <w:pPr>
              <w:pStyle w:val="empty"/>
              <w:spacing w:before="0" w:beforeAutospacing="0" w:after="0" w:afterAutospacing="0"/>
              <w:rPr>
                <w:color w:val="000000" w:themeColor="text1"/>
                <w:sz w:val="20"/>
                <w:szCs w:val="20"/>
              </w:rPr>
            </w:pP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Б.1</w:t>
            </w:r>
          </w:p>
        </w:tc>
        <w:tc>
          <w:tcPr>
            <w:tcW w:w="1841" w:type="dxa"/>
            <w:shd w:val="clear" w:color="auto" w:fill="FFFFFF"/>
          </w:tcPr>
          <w:p w:rsidR="00833D46" w:rsidRPr="00F826F1" w:rsidRDefault="00833D46" w:rsidP="00C71379">
            <w:pPr>
              <w:rPr>
                <w:sz w:val="20"/>
                <w:szCs w:val="20"/>
              </w:rPr>
            </w:pPr>
            <w:r w:rsidRPr="00F826F1">
              <w:rPr>
                <w:sz w:val="20"/>
                <w:szCs w:val="20"/>
              </w:rPr>
              <w:t>Количество внепл</w:t>
            </w:r>
            <w:r w:rsidRPr="00F826F1">
              <w:rPr>
                <w:sz w:val="20"/>
                <w:szCs w:val="20"/>
              </w:rPr>
              <w:t>а</w:t>
            </w:r>
            <w:r w:rsidRPr="00F826F1">
              <w:rPr>
                <w:sz w:val="20"/>
                <w:szCs w:val="20"/>
              </w:rPr>
              <w:t>новых контрольных мероприятий, пр</w:t>
            </w:r>
            <w:r w:rsidRPr="00F826F1">
              <w:rPr>
                <w:sz w:val="20"/>
                <w:szCs w:val="20"/>
              </w:rPr>
              <w:t>о</w:t>
            </w:r>
            <w:r w:rsidRPr="00F826F1">
              <w:rPr>
                <w:sz w:val="20"/>
                <w:szCs w:val="20"/>
              </w:rPr>
              <w:t>веденных за отче</w:t>
            </w:r>
            <w:r w:rsidRPr="00F826F1">
              <w:rPr>
                <w:sz w:val="20"/>
                <w:szCs w:val="20"/>
              </w:rPr>
              <w:t>т</w:t>
            </w:r>
            <w:r w:rsidRPr="00F826F1">
              <w:rPr>
                <w:sz w:val="20"/>
                <w:szCs w:val="20"/>
              </w:rPr>
              <w:t>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 = </w:t>
            </w:r>
            <w:r w:rsidRPr="00F826F1">
              <w:rPr>
                <w:color w:val="000000" w:themeColor="text1"/>
                <w:sz w:val="20"/>
                <w:szCs w:val="20"/>
                <w:lang w:val="en-US"/>
              </w:rPr>
              <w:t>Sum(</w:t>
            </w:r>
            <w:r w:rsidRPr="00F826F1">
              <w:rPr>
                <w:color w:val="000000" w:themeColor="text1"/>
                <w:sz w:val="20"/>
                <w:szCs w:val="20"/>
              </w:rPr>
              <w:t>КВМ)</w:t>
            </w:r>
          </w:p>
        </w:tc>
        <w:tc>
          <w:tcPr>
            <w:tcW w:w="3378" w:type="dxa"/>
            <w:gridSpan w:val="2"/>
            <w:shd w:val="clear" w:color="auto" w:fill="FFFFFF"/>
          </w:tcPr>
          <w:p w:rsidR="00833D46" w:rsidRPr="00F826F1" w:rsidRDefault="00833D46" w:rsidP="00C71379">
            <w:pPr>
              <w:pStyle w:val="s16"/>
              <w:spacing w:before="0" w:beforeAutospacing="0" w:after="0" w:afterAutospacing="0"/>
              <w:rPr>
                <w:color w:val="000000" w:themeColor="text1"/>
                <w:sz w:val="20"/>
                <w:szCs w:val="20"/>
              </w:rPr>
            </w:pPr>
            <w:r w:rsidRPr="00F826F1">
              <w:rPr>
                <w:color w:val="000000" w:themeColor="text1"/>
                <w:sz w:val="20"/>
                <w:szCs w:val="20"/>
              </w:rPr>
              <w:t>Б.1 определяется как сумма вне</w:t>
            </w:r>
            <w:r w:rsidRPr="00F826F1">
              <w:rPr>
                <w:sz w:val="20"/>
                <w:szCs w:val="20"/>
              </w:rPr>
              <w:t>план</w:t>
            </w:r>
            <w:r w:rsidRPr="00F826F1">
              <w:rPr>
                <w:sz w:val="20"/>
                <w:szCs w:val="20"/>
              </w:rPr>
              <w:t>о</w:t>
            </w:r>
            <w:r w:rsidRPr="00F826F1">
              <w:rPr>
                <w:sz w:val="20"/>
                <w:szCs w:val="20"/>
              </w:rPr>
              <w:t xml:space="preserve">вых контрольных мероприятий </w:t>
            </w:r>
            <w:r w:rsidRPr="00F826F1">
              <w:rPr>
                <w:color w:val="000000" w:themeColor="text1"/>
                <w:sz w:val="20"/>
                <w:szCs w:val="20"/>
              </w:rPr>
              <w:t>(КВМ),</w:t>
            </w:r>
            <w:r w:rsidRPr="00F826F1">
              <w:rPr>
                <w:sz w:val="20"/>
                <w:szCs w:val="20"/>
              </w:rPr>
              <w:t xml:space="preserve"> проведенных за отчетный п</w:t>
            </w:r>
            <w:r w:rsidRPr="00F826F1">
              <w:rPr>
                <w:sz w:val="20"/>
                <w:szCs w:val="20"/>
              </w:rPr>
              <w:t>е</w:t>
            </w:r>
            <w:r w:rsidRPr="00F826F1">
              <w:rPr>
                <w:sz w:val="20"/>
                <w:szCs w:val="20"/>
              </w:rPr>
              <w:t>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ливается, так как муниципальный контроль на а</w:t>
            </w:r>
            <w:r w:rsidRPr="00F826F1">
              <w:rPr>
                <w:color w:val="000000" w:themeColor="text1"/>
                <w:sz w:val="20"/>
                <w:szCs w:val="20"/>
              </w:rPr>
              <w:t>в</w:t>
            </w:r>
            <w:r w:rsidRPr="00F826F1">
              <w:rPr>
                <w:color w:val="000000" w:themeColor="text1"/>
                <w:sz w:val="20"/>
                <w:szCs w:val="20"/>
              </w:rPr>
              <w:t>томобильном транспорте не преследует цели повышения и</w:t>
            </w:r>
            <w:r w:rsidRPr="00F826F1">
              <w:rPr>
                <w:color w:val="000000" w:themeColor="text1"/>
                <w:sz w:val="20"/>
                <w:szCs w:val="20"/>
              </w:rPr>
              <w:t>н</w:t>
            </w:r>
            <w:r w:rsidRPr="00F826F1">
              <w:rPr>
                <w:color w:val="000000" w:themeColor="text1"/>
                <w:sz w:val="20"/>
                <w:szCs w:val="20"/>
              </w:rPr>
              <w:t>тенсивности проведения м</w:t>
            </w:r>
            <w:r w:rsidRPr="00F826F1">
              <w:rPr>
                <w:color w:val="000000" w:themeColor="text1"/>
                <w:sz w:val="20"/>
                <w:szCs w:val="20"/>
              </w:rPr>
              <w:t>у</w:t>
            </w:r>
            <w:r w:rsidRPr="00F826F1">
              <w:rPr>
                <w:color w:val="000000" w:themeColor="text1"/>
                <w:sz w:val="20"/>
                <w:szCs w:val="20"/>
              </w:rPr>
              <w:t>ниципального контроля и пр</w:t>
            </w:r>
            <w:r w:rsidRPr="00F826F1">
              <w:rPr>
                <w:color w:val="000000" w:themeColor="text1"/>
                <w:sz w:val="20"/>
                <w:szCs w:val="20"/>
              </w:rPr>
              <w:t>и</w:t>
            </w:r>
            <w:r w:rsidRPr="00F826F1">
              <w:rPr>
                <w:color w:val="000000" w:themeColor="text1"/>
                <w:sz w:val="20"/>
                <w:szCs w:val="20"/>
              </w:rPr>
              <w:t>влечения к о</w:t>
            </w:r>
            <w:r w:rsidRPr="00F826F1">
              <w:rPr>
                <w:color w:val="000000" w:themeColor="text1"/>
                <w:sz w:val="20"/>
                <w:szCs w:val="20"/>
              </w:rPr>
              <w:t>т</w:t>
            </w:r>
            <w:r w:rsidRPr="00F826F1">
              <w:rPr>
                <w:color w:val="000000" w:themeColor="text1"/>
                <w:sz w:val="20"/>
                <w:szCs w:val="20"/>
              </w:rPr>
              <w:t>ветственности контролируемых лиц, а в большей степени орие</w:t>
            </w:r>
            <w:r w:rsidRPr="00F826F1">
              <w:rPr>
                <w:color w:val="000000" w:themeColor="text1"/>
                <w:sz w:val="20"/>
                <w:szCs w:val="20"/>
              </w:rPr>
              <w:t>н</w:t>
            </w:r>
            <w:r w:rsidRPr="00F826F1">
              <w:rPr>
                <w:color w:val="000000" w:themeColor="text1"/>
                <w:sz w:val="20"/>
                <w:szCs w:val="20"/>
              </w:rPr>
              <w:t>тирован на пр</w:t>
            </w:r>
            <w:r w:rsidRPr="00F826F1">
              <w:rPr>
                <w:color w:val="000000" w:themeColor="text1"/>
                <w:sz w:val="20"/>
                <w:szCs w:val="20"/>
              </w:rPr>
              <w:t>о</w:t>
            </w:r>
            <w:r w:rsidRPr="00F826F1">
              <w:rPr>
                <w:color w:val="000000" w:themeColor="text1"/>
                <w:sz w:val="20"/>
                <w:szCs w:val="20"/>
              </w:rPr>
              <w:t>филактику н</w:t>
            </w:r>
            <w:r w:rsidRPr="00F826F1">
              <w:rPr>
                <w:color w:val="000000" w:themeColor="text1"/>
                <w:sz w:val="20"/>
                <w:szCs w:val="20"/>
              </w:rPr>
              <w:t>а</w:t>
            </w:r>
            <w:r w:rsidRPr="00F826F1">
              <w:rPr>
                <w:color w:val="000000" w:themeColor="text1"/>
                <w:sz w:val="20"/>
                <w:szCs w:val="20"/>
              </w:rPr>
              <w:t>рушений обяз</w:t>
            </w:r>
            <w:r w:rsidRPr="00F826F1">
              <w:rPr>
                <w:color w:val="000000" w:themeColor="text1"/>
                <w:sz w:val="20"/>
                <w:szCs w:val="20"/>
              </w:rPr>
              <w:t>а</w:t>
            </w:r>
            <w:r w:rsidRPr="00F826F1">
              <w:rPr>
                <w:color w:val="000000" w:themeColor="text1"/>
                <w:sz w:val="20"/>
                <w:szCs w:val="20"/>
              </w:rPr>
              <w:t>тельных треб</w:t>
            </w:r>
            <w:r w:rsidRPr="00F826F1">
              <w:rPr>
                <w:color w:val="000000" w:themeColor="text1"/>
                <w:sz w:val="20"/>
                <w:szCs w:val="20"/>
              </w:rPr>
              <w:t>о</w:t>
            </w:r>
            <w:r w:rsidRPr="00F826F1">
              <w:rPr>
                <w:color w:val="000000" w:themeColor="text1"/>
                <w:sz w:val="20"/>
                <w:szCs w:val="20"/>
              </w:rPr>
              <w:t>ваний</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Б.2</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внепл</w:t>
            </w:r>
            <w:r w:rsidRPr="00F826F1">
              <w:rPr>
                <w:sz w:val="20"/>
                <w:szCs w:val="20"/>
              </w:rPr>
              <w:t>а</w:t>
            </w:r>
            <w:r w:rsidRPr="00F826F1">
              <w:rPr>
                <w:sz w:val="20"/>
                <w:szCs w:val="20"/>
              </w:rPr>
              <w:t>новых контрольных мероприятий, пр</w:t>
            </w:r>
            <w:r w:rsidRPr="00F826F1">
              <w:rPr>
                <w:sz w:val="20"/>
                <w:szCs w:val="20"/>
              </w:rPr>
              <w:t>о</w:t>
            </w:r>
            <w:r w:rsidRPr="00F826F1">
              <w:rPr>
                <w:sz w:val="20"/>
                <w:szCs w:val="20"/>
              </w:rPr>
              <w:t>веденных на осн</w:t>
            </w:r>
            <w:r w:rsidRPr="00F826F1">
              <w:rPr>
                <w:sz w:val="20"/>
                <w:szCs w:val="20"/>
              </w:rPr>
              <w:t>о</w:t>
            </w:r>
            <w:r w:rsidRPr="00F826F1">
              <w:rPr>
                <w:sz w:val="20"/>
                <w:szCs w:val="20"/>
              </w:rPr>
              <w:t>вании выявления соответствия объе</w:t>
            </w:r>
            <w:r w:rsidRPr="00F826F1">
              <w:rPr>
                <w:sz w:val="20"/>
                <w:szCs w:val="20"/>
              </w:rPr>
              <w:t>к</w:t>
            </w:r>
            <w:r w:rsidRPr="00F826F1">
              <w:rPr>
                <w:sz w:val="20"/>
                <w:szCs w:val="20"/>
              </w:rPr>
              <w:lastRenderedPageBreak/>
              <w:t>та контроля пар</w:t>
            </w:r>
            <w:r w:rsidRPr="00F826F1">
              <w:rPr>
                <w:sz w:val="20"/>
                <w:szCs w:val="20"/>
              </w:rPr>
              <w:t>а</w:t>
            </w:r>
            <w:r w:rsidRPr="00F826F1">
              <w:rPr>
                <w:sz w:val="20"/>
                <w:szCs w:val="20"/>
              </w:rPr>
              <w:t>метрам, утвержде</w:t>
            </w:r>
            <w:r w:rsidRPr="00F826F1">
              <w:rPr>
                <w:sz w:val="20"/>
                <w:szCs w:val="20"/>
              </w:rPr>
              <w:t>н</w:t>
            </w:r>
            <w:r w:rsidRPr="00F826F1">
              <w:rPr>
                <w:sz w:val="20"/>
                <w:szCs w:val="20"/>
              </w:rPr>
              <w:t>ным индикаторами риска нарушения обязательных тр</w:t>
            </w:r>
            <w:r w:rsidRPr="00F826F1">
              <w:rPr>
                <w:sz w:val="20"/>
                <w:szCs w:val="20"/>
              </w:rPr>
              <w:t>е</w:t>
            </w:r>
            <w:r w:rsidRPr="00F826F1">
              <w:rPr>
                <w:sz w:val="20"/>
                <w:szCs w:val="20"/>
              </w:rPr>
              <w:t>бований, или откл</w:t>
            </w:r>
            <w:r w:rsidRPr="00F826F1">
              <w:rPr>
                <w:sz w:val="20"/>
                <w:szCs w:val="20"/>
              </w:rPr>
              <w:t>о</w:t>
            </w:r>
            <w:r w:rsidRPr="00F826F1">
              <w:rPr>
                <w:sz w:val="20"/>
                <w:szCs w:val="20"/>
              </w:rPr>
              <w:t>нения объекта ко</w:t>
            </w:r>
            <w:r w:rsidRPr="00F826F1">
              <w:rPr>
                <w:sz w:val="20"/>
                <w:szCs w:val="20"/>
              </w:rPr>
              <w:t>н</w:t>
            </w:r>
            <w:r w:rsidRPr="00F826F1">
              <w:rPr>
                <w:sz w:val="20"/>
                <w:szCs w:val="20"/>
              </w:rPr>
              <w:t>троля от таких п</w:t>
            </w:r>
            <w:r w:rsidRPr="00F826F1">
              <w:rPr>
                <w:sz w:val="20"/>
                <w:szCs w:val="20"/>
              </w:rPr>
              <w:t>а</w:t>
            </w:r>
            <w:r w:rsidRPr="00F826F1">
              <w:rPr>
                <w:sz w:val="20"/>
                <w:szCs w:val="20"/>
              </w:rPr>
              <w:t>раметров, за отче</w:t>
            </w:r>
            <w:r w:rsidRPr="00F826F1">
              <w:rPr>
                <w:sz w:val="20"/>
                <w:szCs w:val="20"/>
              </w:rPr>
              <w:t>т</w:t>
            </w:r>
            <w:r w:rsidRPr="00F826F1">
              <w:rPr>
                <w:sz w:val="20"/>
                <w:szCs w:val="20"/>
              </w:rPr>
              <w:t>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lastRenderedPageBreak/>
              <w:t xml:space="preserve">Б.2 = </w:t>
            </w:r>
            <w:r w:rsidRPr="00F826F1">
              <w:rPr>
                <w:color w:val="000000" w:themeColor="text1"/>
                <w:sz w:val="20"/>
                <w:szCs w:val="20"/>
                <w:lang w:val="en-US"/>
              </w:rPr>
              <w:t>Sum(</w:t>
            </w:r>
            <w:r w:rsidRPr="00F826F1">
              <w:rPr>
                <w:color w:val="000000" w:themeColor="text1"/>
                <w:sz w:val="20"/>
                <w:szCs w:val="20"/>
              </w:rPr>
              <w:t>КВМИР)</w:t>
            </w:r>
          </w:p>
        </w:tc>
        <w:tc>
          <w:tcPr>
            <w:tcW w:w="3378" w:type="dxa"/>
            <w:gridSpan w:val="2"/>
            <w:shd w:val="clear" w:color="auto" w:fill="FFFFFF"/>
          </w:tcPr>
          <w:p w:rsidR="00833D46" w:rsidRPr="00F826F1" w:rsidRDefault="00833D46" w:rsidP="00C71379">
            <w:pPr>
              <w:pStyle w:val="s16"/>
              <w:spacing w:before="0" w:beforeAutospacing="0" w:after="0" w:afterAutospacing="0"/>
              <w:rPr>
                <w:color w:val="000000" w:themeColor="text1"/>
                <w:sz w:val="20"/>
                <w:szCs w:val="20"/>
              </w:rPr>
            </w:pPr>
            <w:r w:rsidRPr="00F826F1">
              <w:rPr>
                <w:color w:val="000000" w:themeColor="text1"/>
                <w:sz w:val="20"/>
                <w:szCs w:val="20"/>
              </w:rPr>
              <w:t xml:space="preserve">Б.2 определяется как сумма </w:t>
            </w:r>
            <w:r w:rsidRPr="00F826F1">
              <w:rPr>
                <w:sz w:val="20"/>
                <w:szCs w:val="20"/>
              </w:rPr>
              <w:t>внеплан</w:t>
            </w:r>
            <w:r w:rsidRPr="00F826F1">
              <w:rPr>
                <w:sz w:val="20"/>
                <w:szCs w:val="20"/>
              </w:rPr>
              <w:t>о</w:t>
            </w:r>
            <w:r w:rsidRPr="00F826F1">
              <w:rPr>
                <w:sz w:val="20"/>
                <w:szCs w:val="20"/>
              </w:rPr>
              <w:t>вых контрольных мероприятий, пр</w:t>
            </w:r>
            <w:r w:rsidRPr="00F826F1">
              <w:rPr>
                <w:sz w:val="20"/>
                <w:szCs w:val="20"/>
              </w:rPr>
              <w:t>о</w:t>
            </w:r>
            <w:r w:rsidRPr="00F826F1">
              <w:rPr>
                <w:sz w:val="20"/>
                <w:szCs w:val="20"/>
              </w:rPr>
              <w:t>веденных на основании выявления соответствия объекта контроля пар</w:t>
            </w:r>
            <w:r w:rsidRPr="00F826F1">
              <w:rPr>
                <w:sz w:val="20"/>
                <w:szCs w:val="20"/>
              </w:rPr>
              <w:t>а</w:t>
            </w:r>
            <w:r w:rsidRPr="00F826F1">
              <w:rPr>
                <w:sz w:val="20"/>
                <w:szCs w:val="20"/>
              </w:rPr>
              <w:t>метрам, утвержденным индикаторами риска нарушения обязательных треб</w:t>
            </w:r>
            <w:r w:rsidRPr="00F826F1">
              <w:rPr>
                <w:sz w:val="20"/>
                <w:szCs w:val="20"/>
              </w:rPr>
              <w:t>о</w:t>
            </w:r>
            <w:r w:rsidRPr="00F826F1">
              <w:rPr>
                <w:sz w:val="20"/>
                <w:szCs w:val="20"/>
              </w:rPr>
              <w:lastRenderedPageBreak/>
              <w:t>ваний, или отклонения объекта ко</w:t>
            </w:r>
            <w:r w:rsidRPr="00F826F1">
              <w:rPr>
                <w:sz w:val="20"/>
                <w:szCs w:val="20"/>
              </w:rPr>
              <w:t>н</w:t>
            </w:r>
            <w:r w:rsidRPr="00F826F1">
              <w:rPr>
                <w:sz w:val="20"/>
                <w:szCs w:val="20"/>
              </w:rPr>
              <w:t>троля от таких параметров</w:t>
            </w:r>
            <w:r w:rsidRPr="00F826F1">
              <w:rPr>
                <w:color w:val="000000" w:themeColor="text1"/>
                <w:sz w:val="20"/>
                <w:szCs w:val="20"/>
              </w:rPr>
              <w:t xml:space="preserve"> (КВМИР),</w:t>
            </w:r>
            <w:r w:rsidRPr="00F826F1">
              <w:rPr>
                <w:sz w:val="20"/>
                <w:szCs w:val="20"/>
              </w:rPr>
              <w:t xml:space="preserve"> проведенных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lastRenderedPageBreak/>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lastRenderedPageBreak/>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lastRenderedPageBreak/>
              <w:t>Б.3</w:t>
            </w:r>
          </w:p>
        </w:tc>
        <w:tc>
          <w:tcPr>
            <w:tcW w:w="1841" w:type="dxa"/>
            <w:shd w:val="clear" w:color="auto" w:fill="FFFFFF"/>
          </w:tcPr>
          <w:p w:rsidR="00833D46" w:rsidRPr="00F826F1" w:rsidRDefault="00833D46" w:rsidP="00F826F1">
            <w:pPr>
              <w:rPr>
                <w:sz w:val="20"/>
                <w:szCs w:val="20"/>
              </w:rPr>
            </w:pPr>
            <w:r w:rsidRPr="00F826F1">
              <w:rPr>
                <w:sz w:val="20"/>
                <w:szCs w:val="20"/>
              </w:rPr>
              <w:t>Общее количество контрольных мер</w:t>
            </w:r>
            <w:r w:rsidRPr="00F826F1">
              <w:rPr>
                <w:sz w:val="20"/>
                <w:szCs w:val="20"/>
              </w:rPr>
              <w:t>о</w:t>
            </w:r>
            <w:r w:rsidRPr="00F826F1">
              <w:rPr>
                <w:sz w:val="20"/>
                <w:szCs w:val="20"/>
              </w:rPr>
              <w:t>приятий с взаим</w:t>
            </w:r>
            <w:r w:rsidRPr="00F826F1">
              <w:rPr>
                <w:sz w:val="20"/>
                <w:szCs w:val="20"/>
              </w:rPr>
              <w:t>о</w:t>
            </w:r>
            <w:r w:rsidRPr="00F826F1">
              <w:rPr>
                <w:sz w:val="20"/>
                <w:szCs w:val="20"/>
              </w:rPr>
              <w:t>действием, пров</w:t>
            </w:r>
            <w:r w:rsidRPr="00F826F1">
              <w:rPr>
                <w:sz w:val="20"/>
                <w:szCs w:val="20"/>
              </w:rPr>
              <w:t>е</w:t>
            </w:r>
            <w:r w:rsidRPr="00F826F1">
              <w:rPr>
                <w:sz w:val="20"/>
                <w:szCs w:val="20"/>
              </w:rPr>
              <w:t>денных за отчетный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Б.3 = </w:t>
            </w:r>
            <w:r w:rsidRPr="00F826F1">
              <w:rPr>
                <w:color w:val="000000" w:themeColor="text1"/>
                <w:sz w:val="20"/>
                <w:szCs w:val="20"/>
                <w:lang w:val="en-US"/>
              </w:rPr>
              <w:t>Sum(</w:t>
            </w:r>
            <w:r w:rsidRPr="00F826F1">
              <w:rPr>
                <w:color w:val="000000" w:themeColor="text1"/>
                <w:sz w:val="20"/>
                <w:szCs w:val="20"/>
              </w:rPr>
              <w:t>КМСВ)</w:t>
            </w:r>
          </w:p>
        </w:tc>
        <w:tc>
          <w:tcPr>
            <w:tcW w:w="3378" w:type="dxa"/>
            <w:gridSpan w:val="2"/>
            <w:shd w:val="clear" w:color="auto" w:fill="FFFFFF"/>
          </w:tcPr>
          <w:p w:rsidR="00833D46" w:rsidRPr="00F826F1" w:rsidRDefault="00833D46" w:rsidP="00C71379">
            <w:pPr>
              <w:pStyle w:val="s16"/>
              <w:spacing w:before="0" w:beforeAutospacing="0" w:after="0" w:afterAutospacing="0"/>
              <w:rPr>
                <w:color w:val="000000" w:themeColor="text1"/>
                <w:sz w:val="20"/>
                <w:szCs w:val="20"/>
              </w:rPr>
            </w:pPr>
            <w:r w:rsidRPr="00F826F1">
              <w:rPr>
                <w:color w:val="000000" w:themeColor="text1"/>
                <w:sz w:val="20"/>
                <w:szCs w:val="20"/>
              </w:rPr>
              <w:t xml:space="preserve">Б.3 определяется как сумма </w:t>
            </w:r>
            <w:r w:rsidRPr="00F826F1">
              <w:rPr>
                <w:sz w:val="20"/>
                <w:szCs w:val="20"/>
              </w:rPr>
              <w:t>контрол</w:t>
            </w:r>
            <w:r w:rsidRPr="00F826F1">
              <w:rPr>
                <w:sz w:val="20"/>
                <w:szCs w:val="20"/>
              </w:rPr>
              <w:t>ь</w:t>
            </w:r>
            <w:r w:rsidRPr="00F826F1">
              <w:rPr>
                <w:sz w:val="20"/>
                <w:szCs w:val="20"/>
              </w:rPr>
              <w:t>ных мероприятий с взаимодействием</w:t>
            </w:r>
            <w:r w:rsidRPr="00F826F1">
              <w:rPr>
                <w:color w:val="000000" w:themeColor="text1"/>
                <w:sz w:val="20"/>
                <w:szCs w:val="20"/>
              </w:rPr>
              <w:t xml:space="preserve"> (КМСВ),</w:t>
            </w:r>
            <w:r w:rsidRPr="00F826F1">
              <w:rPr>
                <w:sz w:val="20"/>
                <w:szCs w:val="20"/>
              </w:rPr>
              <w:t xml:space="preserve"> проведенных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Б.4</w:t>
            </w:r>
          </w:p>
        </w:tc>
        <w:tc>
          <w:tcPr>
            <w:tcW w:w="1841" w:type="dxa"/>
            <w:shd w:val="clear" w:color="auto" w:fill="FFFFFF"/>
          </w:tcPr>
          <w:p w:rsidR="00833D46" w:rsidRPr="00F826F1" w:rsidRDefault="00833D46" w:rsidP="00C71379">
            <w:pPr>
              <w:rPr>
                <w:sz w:val="20"/>
                <w:szCs w:val="20"/>
              </w:rPr>
            </w:pPr>
            <w:r w:rsidRPr="00F826F1">
              <w:rPr>
                <w:sz w:val="20"/>
                <w:szCs w:val="20"/>
              </w:rPr>
              <w:t>Количество ко</w:t>
            </w:r>
            <w:r w:rsidRPr="00F826F1">
              <w:rPr>
                <w:sz w:val="20"/>
                <w:szCs w:val="20"/>
              </w:rPr>
              <w:t>н</w:t>
            </w:r>
            <w:r w:rsidRPr="00F826F1">
              <w:rPr>
                <w:sz w:val="20"/>
                <w:szCs w:val="20"/>
              </w:rPr>
              <w:t>трольных мер</w:t>
            </w:r>
            <w:r w:rsidRPr="00F826F1">
              <w:rPr>
                <w:sz w:val="20"/>
                <w:szCs w:val="20"/>
              </w:rPr>
              <w:t>о</w:t>
            </w:r>
            <w:r w:rsidRPr="00F826F1">
              <w:rPr>
                <w:sz w:val="20"/>
                <w:szCs w:val="20"/>
              </w:rPr>
              <w:t>приятий с взаим</w:t>
            </w:r>
            <w:r w:rsidRPr="00F826F1">
              <w:rPr>
                <w:sz w:val="20"/>
                <w:szCs w:val="20"/>
              </w:rPr>
              <w:t>о</w:t>
            </w:r>
            <w:r w:rsidRPr="00F826F1">
              <w:rPr>
                <w:sz w:val="20"/>
                <w:szCs w:val="20"/>
              </w:rPr>
              <w:t>действием по ка</w:t>
            </w:r>
            <w:r w:rsidRPr="00F826F1">
              <w:rPr>
                <w:sz w:val="20"/>
                <w:szCs w:val="20"/>
              </w:rPr>
              <w:t>ж</w:t>
            </w:r>
            <w:r w:rsidRPr="00F826F1">
              <w:rPr>
                <w:sz w:val="20"/>
                <w:szCs w:val="20"/>
              </w:rPr>
              <w:t>дому виду ко</w:t>
            </w:r>
            <w:r w:rsidRPr="00F826F1">
              <w:rPr>
                <w:sz w:val="20"/>
                <w:szCs w:val="20"/>
              </w:rPr>
              <w:t>н</w:t>
            </w:r>
            <w:r w:rsidRPr="00F826F1">
              <w:rPr>
                <w:sz w:val="20"/>
                <w:szCs w:val="20"/>
              </w:rPr>
              <w:t>трольных мер</w:t>
            </w:r>
            <w:r w:rsidRPr="00F826F1">
              <w:rPr>
                <w:sz w:val="20"/>
                <w:szCs w:val="20"/>
              </w:rPr>
              <w:t>о</w:t>
            </w:r>
            <w:r w:rsidRPr="00F826F1">
              <w:rPr>
                <w:sz w:val="20"/>
                <w:szCs w:val="20"/>
              </w:rPr>
              <w:t>приятий, проведе</w:t>
            </w:r>
            <w:r w:rsidRPr="00F826F1">
              <w:rPr>
                <w:sz w:val="20"/>
                <w:szCs w:val="20"/>
              </w:rPr>
              <w:t>н</w:t>
            </w:r>
            <w:r w:rsidRPr="00F826F1">
              <w:rPr>
                <w:sz w:val="20"/>
                <w:szCs w:val="20"/>
              </w:rPr>
              <w:t>ных за отчетный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Б.4 = </w:t>
            </w:r>
            <w:r w:rsidRPr="00F826F1">
              <w:rPr>
                <w:color w:val="000000" w:themeColor="text1"/>
                <w:sz w:val="20"/>
                <w:szCs w:val="20"/>
                <w:lang w:val="en-US"/>
              </w:rPr>
              <w:t>Sum(</w:t>
            </w:r>
            <w:proofErr w:type="spellStart"/>
            <w:r w:rsidRPr="00F826F1">
              <w:rPr>
                <w:color w:val="000000" w:themeColor="text1"/>
                <w:sz w:val="20"/>
                <w:szCs w:val="20"/>
              </w:rPr>
              <w:t>КМСВвид</w:t>
            </w:r>
            <w:proofErr w:type="spellEnd"/>
            <w:r w:rsidRPr="00F826F1">
              <w:rPr>
                <w:color w:val="000000" w:themeColor="text1"/>
                <w:sz w:val="20"/>
                <w:szCs w:val="20"/>
              </w:rPr>
              <w:t>)</w:t>
            </w:r>
          </w:p>
        </w:tc>
        <w:tc>
          <w:tcPr>
            <w:tcW w:w="3378" w:type="dxa"/>
            <w:gridSpan w:val="2"/>
            <w:shd w:val="clear" w:color="auto" w:fill="FFFFFF"/>
          </w:tcPr>
          <w:p w:rsidR="00833D46" w:rsidRPr="00F826F1" w:rsidRDefault="00833D46" w:rsidP="00C71379">
            <w:pPr>
              <w:pStyle w:val="s16"/>
              <w:spacing w:before="0" w:beforeAutospacing="0" w:after="0" w:afterAutospacing="0"/>
              <w:rPr>
                <w:sz w:val="20"/>
                <w:szCs w:val="20"/>
              </w:rPr>
            </w:pPr>
            <w:r w:rsidRPr="00F826F1">
              <w:rPr>
                <w:color w:val="000000" w:themeColor="text1"/>
                <w:sz w:val="20"/>
                <w:szCs w:val="20"/>
              </w:rPr>
              <w:t xml:space="preserve">Б.4 определяется как сумма </w:t>
            </w:r>
            <w:r w:rsidRPr="00F826F1">
              <w:rPr>
                <w:sz w:val="20"/>
                <w:szCs w:val="20"/>
              </w:rPr>
              <w:t>контрол</w:t>
            </w:r>
            <w:r w:rsidRPr="00F826F1">
              <w:rPr>
                <w:sz w:val="20"/>
                <w:szCs w:val="20"/>
              </w:rPr>
              <w:t>ь</w:t>
            </w:r>
            <w:r w:rsidRPr="00F826F1">
              <w:rPr>
                <w:sz w:val="20"/>
                <w:szCs w:val="20"/>
              </w:rPr>
              <w:t>ных мероприятий с взаимодействием по каждому виду контрольных мер</w:t>
            </w:r>
            <w:r w:rsidRPr="00F826F1">
              <w:rPr>
                <w:sz w:val="20"/>
                <w:szCs w:val="20"/>
              </w:rPr>
              <w:t>о</w:t>
            </w:r>
            <w:r w:rsidRPr="00F826F1">
              <w:rPr>
                <w:sz w:val="20"/>
                <w:szCs w:val="20"/>
              </w:rPr>
              <w:t>приятий</w:t>
            </w:r>
            <w:r w:rsidRPr="00F826F1">
              <w:rPr>
                <w:color w:val="000000" w:themeColor="text1"/>
                <w:sz w:val="20"/>
                <w:szCs w:val="20"/>
              </w:rPr>
              <w:t xml:space="preserve"> (</w:t>
            </w:r>
            <w:proofErr w:type="spellStart"/>
            <w:r w:rsidRPr="00F826F1">
              <w:rPr>
                <w:color w:val="000000" w:themeColor="text1"/>
                <w:sz w:val="20"/>
                <w:szCs w:val="20"/>
              </w:rPr>
              <w:t>КМСВвид</w:t>
            </w:r>
            <w:proofErr w:type="spellEnd"/>
            <w:r w:rsidRPr="00F826F1">
              <w:rPr>
                <w:color w:val="000000" w:themeColor="text1"/>
                <w:sz w:val="20"/>
                <w:szCs w:val="20"/>
              </w:rPr>
              <w:t>),</w:t>
            </w:r>
            <w:r w:rsidRPr="00F826F1">
              <w:rPr>
                <w:sz w:val="20"/>
                <w:szCs w:val="20"/>
              </w:rPr>
              <w:t xml:space="preserve"> проведенных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Б.5</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ко</w:t>
            </w:r>
            <w:r w:rsidRPr="00F826F1">
              <w:rPr>
                <w:sz w:val="20"/>
                <w:szCs w:val="20"/>
              </w:rPr>
              <w:t>н</w:t>
            </w:r>
            <w:r w:rsidRPr="00F826F1">
              <w:rPr>
                <w:sz w:val="20"/>
                <w:szCs w:val="20"/>
              </w:rPr>
              <w:t>трольных мер</w:t>
            </w:r>
            <w:r w:rsidRPr="00F826F1">
              <w:rPr>
                <w:sz w:val="20"/>
                <w:szCs w:val="20"/>
              </w:rPr>
              <w:t>о</w:t>
            </w:r>
            <w:r w:rsidRPr="00F826F1">
              <w:rPr>
                <w:sz w:val="20"/>
                <w:szCs w:val="20"/>
              </w:rPr>
              <w:t>приятий, проведе</w:t>
            </w:r>
            <w:r w:rsidRPr="00F826F1">
              <w:rPr>
                <w:sz w:val="20"/>
                <w:szCs w:val="20"/>
              </w:rPr>
              <w:t>н</w:t>
            </w:r>
            <w:r w:rsidRPr="00F826F1">
              <w:rPr>
                <w:sz w:val="20"/>
                <w:szCs w:val="20"/>
              </w:rPr>
              <w:t>ных с использов</w:t>
            </w:r>
            <w:r w:rsidRPr="00F826F1">
              <w:rPr>
                <w:sz w:val="20"/>
                <w:szCs w:val="20"/>
              </w:rPr>
              <w:t>а</w:t>
            </w:r>
            <w:r w:rsidRPr="00F826F1">
              <w:rPr>
                <w:sz w:val="20"/>
                <w:szCs w:val="20"/>
              </w:rPr>
              <w:t>нием средств ди</w:t>
            </w:r>
            <w:r w:rsidRPr="00F826F1">
              <w:rPr>
                <w:sz w:val="20"/>
                <w:szCs w:val="20"/>
              </w:rPr>
              <w:t>с</w:t>
            </w:r>
            <w:r w:rsidRPr="00F826F1">
              <w:rPr>
                <w:sz w:val="20"/>
                <w:szCs w:val="20"/>
              </w:rPr>
              <w:t>танционного вза</w:t>
            </w:r>
            <w:r w:rsidRPr="00F826F1">
              <w:rPr>
                <w:sz w:val="20"/>
                <w:szCs w:val="20"/>
              </w:rPr>
              <w:t>и</w:t>
            </w:r>
            <w:r w:rsidRPr="00F826F1">
              <w:rPr>
                <w:sz w:val="20"/>
                <w:szCs w:val="20"/>
              </w:rPr>
              <w:t>модействия, за о</w:t>
            </w:r>
            <w:r w:rsidRPr="00F826F1">
              <w:rPr>
                <w:sz w:val="20"/>
                <w:szCs w:val="20"/>
              </w:rPr>
              <w:t>т</w:t>
            </w:r>
            <w:r w:rsidRPr="00F826F1">
              <w:rPr>
                <w:sz w:val="20"/>
                <w:szCs w:val="20"/>
              </w:rPr>
              <w:t>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Б.5 = </w:t>
            </w:r>
            <w:r w:rsidRPr="00F826F1">
              <w:rPr>
                <w:color w:val="000000" w:themeColor="text1"/>
                <w:sz w:val="20"/>
                <w:szCs w:val="20"/>
                <w:lang w:val="en-US"/>
              </w:rPr>
              <w:t>Sum(</w:t>
            </w:r>
            <w:proofErr w:type="spellStart"/>
            <w:r w:rsidRPr="00F826F1">
              <w:rPr>
                <w:color w:val="000000" w:themeColor="text1"/>
                <w:sz w:val="20"/>
                <w:szCs w:val="20"/>
              </w:rPr>
              <w:t>КМДист</w:t>
            </w:r>
            <w:proofErr w:type="spellEnd"/>
            <w:r w:rsidRPr="00F826F1">
              <w:rPr>
                <w:color w:val="000000" w:themeColor="text1"/>
                <w:sz w:val="20"/>
                <w:szCs w:val="20"/>
              </w:rPr>
              <w:t>)</w:t>
            </w:r>
          </w:p>
        </w:tc>
        <w:tc>
          <w:tcPr>
            <w:tcW w:w="3378" w:type="dxa"/>
            <w:gridSpan w:val="2"/>
            <w:shd w:val="clear" w:color="auto" w:fill="FFFFFF"/>
          </w:tcPr>
          <w:p w:rsidR="00833D46" w:rsidRPr="00F826F1" w:rsidRDefault="00833D46" w:rsidP="00C71379">
            <w:pPr>
              <w:pStyle w:val="s16"/>
              <w:spacing w:before="0" w:beforeAutospacing="0" w:after="0" w:afterAutospacing="0"/>
              <w:rPr>
                <w:sz w:val="20"/>
                <w:szCs w:val="20"/>
              </w:rPr>
            </w:pPr>
            <w:r w:rsidRPr="00F826F1">
              <w:rPr>
                <w:color w:val="000000" w:themeColor="text1"/>
                <w:sz w:val="20"/>
                <w:szCs w:val="20"/>
              </w:rPr>
              <w:t xml:space="preserve">Б.5 определяется как сумма </w:t>
            </w:r>
            <w:r w:rsidRPr="00F826F1">
              <w:rPr>
                <w:sz w:val="20"/>
                <w:szCs w:val="20"/>
              </w:rPr>
              <w:t>контрол</w:t>
            </w:r>
            <w:r w:rsidRPr="00F826F1">
              <w:rPr>
                <w:sz w:val="20"/>
                <w:szCs w:val="20"/>
              </w:rPr>
              <w:t>ь</w:t>
            </w:r>
            <w:r w:rsidRPr="00F826F1">
              <w:rPr>
                <w:sz w:val="20"/>
                <w:szCs w:val="20"/>
              </w:rPr>
              <w:t>ных мероприятий, проведенных с и</w:t>
            </w:r>
            <w:r w:rsidRPr="00F826F1">
              <w:rPr>
                <w:sz w:val="20"/>
                <w:szCs w:val="20"/>
              </w:rPr>
              <w:t>с</w:t>
            </w:r>
            <w:r w:rsidRPr="00F826F1">
              <w:rPr>
                <w:sz w:val="20"/>
                <w:szCs w:val="20"/>
              </w:rPr>
              <w:t>пользованием средств дистанционн</w:t>
            </w:r>
            <w:r w:rsidRPr="00F826F1">
              <w:rPr>
                <w:sz w:val="20"/>
                <w:szCs w:val="20"/>
              </w:rPr>
              <w:t>о</w:t>
            </w:r>
            <w:r w:rsidRPr="00F826F1">
              <w:rPr>
                <w:sz w:val="20"/>
                <w:szCs w:val="20"/>
              </w:rPr>
              <w:t>го взаимодействия</w:t>
            </w:r>
            <w:r w:rsidRPr="00F826F1">
              <w:rPr>
                <w:color w:val="000000" w:themeColor="text1"/>
                <w:sz w:val="20"/>
                <w:szCs w:val="20"/>
              </w:rPr>
              <w:t xml:space="preserve"> (</w:t>
            </w:r>
            <w:proofErr w:type="spellStart"/>
            <w:r w:rsidRPr="00F826F1">
              <w:rPr>
                <w:color w:val="000000" w:themeColor="text1"/>
                <w:sz w:val="20"/>
                <w:szCs w:val="20"/>
              </w:rPr>
              <w:t>КМДист</w:t>
            </w:r>
            <w:proofErr w:type="spellEnd"/>
            <w:r w:rsidRPr="00F826F1">
              <w:rPr>
                <w:color w:val="000000" w:themeColor="text1"/>
                <w:sz w:val="20"/>
                <w:szCs w:val="20"/>
              </w:rPr>
              <w:t>),</w:t>
            </w:r>
            <w:r w:rsidRPr="00F826F1">
              <w:rPr>
                <w:sz w:val="20"/>
                <w:szCs w:val="20"/>
              </w:rPr>
              <w:t xml:space="preserve"> пров</w:t>
            </w:r>
            <w:r w:rsidRPr="00F826F1">
              <w:rPr>
                <w:sz w:val="20"/>
                <w:szCs w:val="20"/>
              </w:rPr>
              <w:t>е</w:t>
            </w:r>
            <w:r w:rsidRPr="00F826F1">
              <w:rPr>
                <w:sz w:val="20"/>
                <w:szCs w:val="20"/>
              </w:rPr>
              <w:t>денных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Б.6</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предо</w:t>
            </w:r>
            <w:r w:rsidRPr="00F826F1">
              <w:rPr>
                <w:sz w:val="20"/>
                <w:szCs w:val="20"/>
              </w:rPr>
              <w:t>с</w:t>
            </w:r>
            <w:r w:rsidRPr="00F826F1">
              <w:rPr>
                <w:sz w:val="20"/>
                <w:szCs w:val="20"/>
              </w:rPr>
              <w:t>тережений о нед</w:t>
            </w:r>
            <w:r w:rsidRPr="00F826F1">
              <w:rPr>
                <w:sz w:val="20"/>
                <w:szCs w:val="20"/>
              </w:rPr>
              <w:t>о</w:t>
            </w:r>
            <w:r w:rsidRPr="00F826F1">
              <w:rPr>
                <w:sz w:val="20"/>
                <w:szCs w:val="20"/>
              </w:rPr>
              <w:t>пустимости нар</w:t>
            </w:r>
            <w:r w:rsidRPr="00F826F1">
              <w:rPr>
                <w:sz w:val="20"/>
                <w:szCs w:val="20"/>
              </w:rPr>
              <w:t>у</w:t>
            </w:r>
            <w:r w:rsidRPr="00F826F1">
              <w:rPr>
                <w:sz w:val="20"/>
                <w:szCs w:val="20"/>
              </w:rPr>
              <w:t>шения обязател</w:t>
            </w:r>
            <w:r w:rsidRPr="00F826F1">
              <w:rPr>
                <w:sz w:val="20"/>
                <w:szCs w:val="20"/>
              </w:rPr>
              <w:t>ь</w:t>
            </w:r>
            <w:r w:rsidRPr="00F826F1">
              <w:rPr>
                <w:sz w:val="20"/>
                <w:szCs w:val="20"/>
              </w:rPr>
              <w:t>ных требований, объявленных за о</w:t>
            </w:r>
            <w:r w:rsidRPr="00F826F1">
              <w:rPr>
                <w:sz w:val="20"/>
                <w:szCs w:val="20"/>
              </w:rPr>
              <w:t>т</w:t>
            </w:r>
            <w:r w:rsidRPr="00F826F1">
              <w:rPr>
                <w:sz w:val="20"/>
                <w:szCs w:val="20"/>
              </w:rPr>
              <w:t>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Б.6 = </w:t>
            </w:r>
            <w:r w:rsidRPr="00F826F1">
              <w:rPr>
                <w:color w:val="000000" w:themeColor="text1"/>
                <w:sz w:val="20"/>
                <w:szCs w:val="20"/>
                <w:lang w:val="en-US"/>
              </w:rPr>
              <w:t>Sum(</w:t>
            </w:r>
            <w:r w:rsidRPr="00F826F1">
              <w:rPr>
                <w:color w:val="000000" w:themeColor="text1"/>
                <w:sz w:val="20"/>
                <w:szCs w:val="20"/>
              </w:rPr>
              <w:t>КПНН)</w:t>
            </w:r>
          </w:p>
        </w:tc>
        <w:tc>
          <w:tcPr>
            <w:tcW w:w="3378" w:type="dxa"/>
            <w:gridSpan w:val="2"/>
            <w:shd w:val="clear" w:color="auto" w:fill="FFFFFF"/>
          </w:tcPr>
          <w:p w:rsidR="00833D46" w:rsidRPr="00F826F1" w:rsidRDefault="00833D46" w:rsidP="00C71379">
            <w:pPr>
              <w:pStyle w:val="s16"/>
              <w:spacing w:before="0" w:beforeAutospacing="0" w:after="0" w:afterAutospacing="0"/>
              <w:rPr>
                <w:sz w:val="20"/>
                <w:szCs w:val="20"/>
              </w:rPr>
            </w:pPr>
            <w:r w:rsidRPr="00F826F1">
              <w:rPr>
                <w:color w:val="000000" w:themeColor="text1"/>
                <w:sz w:val="20"/>
                <w:szCs w:val="20"/>
              </w:rPr>
              <w:t xml:space="preserve">Б.6 определяется как сумма </w:t>
            </w:r>
            <w:r w:rsidRPr="00F826F1">
              <w:rPr>
                <w:sz w:val="20"/>
                <w:szCs w:val="20"/>
              </w:rPr>
              <w:t>предост</w:t>
            </w:r>
            <w:r w:rsidRPr="00F826F1">
              <w:rPr>
                <w:sz w:val="20"/>
                <w:szCs w:val="20"/>
              </w:rPr>
              <w:t>е</w:t>
            </w:r>
            <w:r w:rsidRPr="00F826F1">
              <w:rPr>
                <w:sz w:val="20"/>
                <w:szCs w:val="20"/>
              </w:rPr>
              <w:t>режений о недопустимости наруш</w:t>
            </w:r>
            <w:r w:rsidRPr="00F826F1">
              <w:rPr>
                <w:sz w:val="20"/>
                <w:szCs w:val="20"/>
              </w:rPr>
              <w:t>е</w:t>
            </w:r>
            <w:r w:rsidRPr="00F826F1">
              <w:rPr>
                <w:sz w:val="20"/>
                <w:szCs w:val="20"/>
              </w:rPr>
              <w:t>ния обязательных требований</w:t>
            </w:r>
            <w:r w:rsidRPr="00F826F1">
              <w:rPr>
                <w:color w:val="000000" w:themeColor="text1"/>
                <w:sz w:val="20"/>
                <w:szCs w:val="20"/>
              </w:rPr>
              <w:t xml:space="preserve"> (КПНН),</w:t>
            </w:r>
            <w:r w:rsidRPr="00F826F1">
              <w:rPr>
                <w:sz w:val="20"/>
                <w:szCs w:val="20"/>
              </w:rPr>
              <w:t xml:space="preserve"> проведенных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Б.7</w:t>
            </w:r>
          </w:p>
        </w:tc>
        <w:tc>
          <w:tcPr>
            <w:tcW w:w="1841" w:type="dxa"/>
            <w:shd w:val="clear" w:color="auto" w:fill="FFFFFF"/>
          </w:tcPr>
          <w:p w:rsidR="00833D46" w:rsidRPr="00F826F1" w:rsidRDefault="00833D46" w:rsidP="00C71379">
            <w:pPr>
              <w:rPr>
                <w:sz w:val="20"/>
                <w:szCs w:val="20"/>
              </w:rPr>
            </w:pPr>
            <w:r w:rsidRPr="00F826F1">
              <w:rPr>
                <w:sz w:val="20"/>
                <w:szCs w:val="20"/>
              </w:rPr>
              <w:t xml:space="preserve">Количество </w:t>
            </w:r>
            <w:proofErr w:type="gramStart"/>
            <w:r w:rsidRPr="00F826F1">
              <w:rPr>
                <w:sz w:val="20"/>
                <w:szCs w:val="20"/>
              </w:rPr>
              <w:t>ко</w:t>
            </w:r>
            <w:r w:rsidRPr="00F826F1">
              <w:rPr>
                <w:sz w:val="20"/>
                <w:szCs w:val="20"/>
              </w:rPr>
              <w:t>н</w:t>
            </w:r>
            <w:r w:rsidRPr="00F826F1">
              <w:rPr>
                <w:sz w:val="20"/>
                <w:szCs w:val="20"/>
              </w:rPr>
              <w:t>трольных</w:t>
            </w:r>
            <w:proofErr w:type="gramEnd"/>
          </w:p>
          <w:p w:rsidR="00833D46" w:rsidRPr="00F826F1" w:rsidRDefault="00833D46" w:rsidP="00F826F1">
            <w:pPr>
              <w:rPr>
                <w:sz w:val="20"/>
                <w:szCs w:val="20"/>
              </w:rPr>
            </w:pPr>
            <w:r w:rsidRPr="00F826F1">
              <w:rPr>
                <w:sz w:val="20"/>
                <w:szCs w:val="20"/>
              </w:rPr>
              <w:t>мероприятий, по результатам кот</w:t>
            </w:r>
            <w:r w:rsidRPr="00F826F1">
              <w:rPr>
                <w:sz w:val="20"/>
                <w:szCs w:val="20"/>
              </w:rPr>
              <w:t>о</w:t>
            </w:r>
            <w:r w:rsidRPr="00F826F1">
              <w:rPr>
                <w:sz w:val="20"/>
                <w:szCs w:val="20"/>
              </w:rPr>
              <w:t>рых выявлены н</w:t>
            </w:r>
            <w:r w:rsidRPr="00F826F1">
              <w:rPr>
                <w:sz w:val="20"/>
                <w:szCs w:val="20"/>
              </w:rPr>
              <w:t>а</w:t>
            </w:r>
            <w:r w:rsidRPr="00F826F1">
              <w:rPr>
                <w:sz w:val="20"/>
                <w:szCs w:val="20"/>
              </w:rPr>
              <w:t>рушения обязател</w:t>
            </w:r>
            <w:r w:rsidRPr="00F826F1">
              <w:rPr>
                <w:sz w:val="20"/>
                <w:szCs w:val="20"/>
              </w:rPr>
              <w:t>ь</w:t>
            </w:r>
            <w:r w:rsidRPr="00F826F1">
              <w:rPr>
                <w:sz w:val="20"/>
                <w:szCs w:val="20"/>
              </w:rPr>
              <w:t>ных требований, за отчетный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Б.7 = </w:t>
            </w:r>
            <w:r w:rsidRPr="00F826F1">
              <w:rPr>
                <w:color w:val="000000" w:themeColor="text1"/>
                <w:sz w:val="20"/>
                <w:szCs w:val="20"/>
                <w:lang w:val="en-US"/>
              </w:rPr>
              <w:t>Sum(</w:t>
            </w:r>
            <w:r w:rsidRPr="00F826F1">
              <w:rPr>
                <w:color w:val="000000" w:themeColor="text1"/>
                <w:sz w:val="20"/>
                <w:szCs w:val="20"/>
              </w:rPr>
              <w:t>КМНОТ)</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Б.7 определяется как сумма </w:t>
            </w:r>
            <w:r w:rsidRPr="00F826F1">
              <w:rPr>
                <w:sz w:val="20"/>
                <w:szCs w:val="20"/>
              </w:rPr>
              <w:t>контрол</w:t>
            </w:r>
            <w:r w:rsidRPr="00F826F1">
              <w:rPr>
                <w:sz w:val="20"/>
                <w:szCs w:val="20"/>
              </w:rPr>
              <w:t>ь</w:t>
            </w:r>
            <w:r w:rsidRPr="00F826F1">
              <w:rPr>
                <w:sz w:val="20"/>
                <w:szCs w:val="20"/>
              </w:rPr>
              <w:t>ных мероприятий, по результатам к</w:t>
            </w:r>
            <w:r w:rsidRPr="00F826F1">
              <w:rPr>
                <w:sz w:val="20"/>
                <w:szCs w:val="20"/>
              </w:rPr>
              <w:t>о</w:t>
            </w:r>
            <w:r w:rsidRPr="00F826F1">
              <w:rPr>
                <w:sz w:val="20"/>
                <w:szCs w:val="20"/>
              </w:rPr>
              <w:t>торых выявлены нарушения обяз</w:t>
            </w:r>
            <w:r w:rsidRPr="00F826F1">
              <w:rPr>
                <w:sz w:val="20"/>
                <w:szCs w:val="20"/>
              </w:rPr>
              <w:t>а</w:t>
            </w:r>
            <w:r w:rsidRPr="00F826F1">
              <w:rPr>
                <w:sz w:val="20"/>
                <w:szCs w:val="20"/>
              </w:rPr>
              <w:t>тельных требований</w:t>
            </w:r>
            <w:r w:rsidRPr="00F826F1">
              <w:rPr>
                <w:color w:val="000000" w:themeColor="text1"/>
                <w:sz w:val="20"/>
                <w:szCs w:val="20"/>
              </w:rPr>
              <w:t xml:space="preserve"> (КМНОТ),</w:t>
            </w:r>
            <w:r w:rsidRPr="00F826F1">
              <w:rPr>
                <w:sz w:val="20"/>
                <w:szCs w:val="20"/>
              </w:rPr>
              <w:t xml:space="preserve"> пр</w:t>
            </w:r>
            <w:r w:rsidRPr="00F826F1">
              <w:rPr>
                <w:sz w:val="20"/>
                <w:szCs w:val="20"/>
              </w:rPr>
              <w:t>о</w:t>
            </w:r>
            <w:r w:rsidRPr="00F826F1">
              <w:rPr>
                <w:sz w:val="20"/>
                <w:szCs w:val="20"/>
              </w:rPr>
              <w:t>веденных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Б.8</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ко</w:t>
            </w:r>
            <w:r w:rsidRPr="00F826F1">
              <w:rPr>
                <w:sz w:val="20"/>
                <w:szCs w:val="20"/>
              </w:rPr>
              <w:t>н</w:t>
            </w:r>
            <w:r w:rsidRPr="00F826F1">
              <w:rPr>
                <w:sz w:val="20"/>
                <w:szCs w:val="20"/>
              </w:rPr>
              <w:t>трольных мер</w:t>
            </w:r>
            <w:r w:rsidRPr="00F826F1">
              <w:rPr>
                <w:sz w:val="20"/>
                <w:szCs w:val="20"/>
              </w:rPr>
              <w:t>о</w:t>
            </w:r>
            <w:r w:rsidRPr="00F826F1">
              <w:rPr>
                <w:sz w:val="20"/>
                <w:szCs w:val="20"/>
              </w:rPr>
              <w:t>приятий, по итогам которых возбужд</w:t>
            </w:r>
            <w:r w:rsidRPr="00F826F1">
              <w:rPr>
                <w:sz w:val="20"/>
                <w:szCs w:val="20"/>
              </w:rPr>
              <w:t>е</w:t>
            </w:r>
            <w:r w:rsidRPr="00F826F1">
              <w:rPr>
                <w:sz w:val="20"/>
                <w:szCs w:val="20"/>
              </w:rPr>
              <w:t>ны дела об админ</w:t>
            </w:r>
            <w:r w:rsidRPr="00F826F1">
              <w:rPr>
                <w:sz w:val="20"/>
                <w:szCs w:val="20"/>
              </w:rPr>
              <w:t>и</w:t>
            </w:r>
            <w:r w:rsidRPr="00F826F1">
              <w:rPr>
                <w:sz w:val="20"/>
                <w:szCs w:val="20"/>
              </w:rPr>
              <w:t>стративных прав</w:t>
            </w:r>
            <w:r w:rsidRPr="00F826F1">
              <w:rPr>
                <w:sz w:val="20"/>
                <w:szCs w:val="20"/>
              </w:rPr>
              <w:t>о</w:t>
            </w:r>
            <w:r w:rsidRPr="00F826F1">
              <w:rPr>
                <w:sz w:val="20"/>
                <w:szCs w:val="20"/>
              </w:rPr>
              <w:t>нарушениях, за о</w:t>
            </w:r>
            <w:r w:rsidRPr="00F826F1">
              <w:rPr>
                <w:sz w:val="20"/>
                <w:szCs w:val="20"/>
              </w:rPr>
              <w:t>т</w:t>
            </w:r>
            <w:r w:rsidRPr="00F826F1">
              <w:rPr>
                <w:sz w:val="20"/>
                <w:szCs w:val="20"/>
              </w:rPr>
              <w:t>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Б.8 = </w:t>
            </w:r>
            <w:r w:rsidRPr="00F826F1">
              <w:rPr>
                <w:color w:val="000000" w:themeColor="text1"/>
                <w:sz w:val="20"/>
                <w:szCs w:val="20"/>
                <w:lang w:val="en-US"/>
              </w:rPr>
              <w:t>Sum(</w:t>
            </w:r>
            <w:r w:rsidRPr="00F826F1">
              <w:rPr>
                <w:color w:val="000000" w:themeColor="text1"/>
                <w:sz w:val="20"/>
                <w:szCs w:val="20"/>
              </w:rPr>
              <w:t>КМАП)</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Б.8 определяется как сумма </w:t>
            </w:r>
            <w:r w:rsidRPr="00F826F1">
              <w:rPr>
                <w:sz w:val="20"/>
                <w:szCs w:val="20"/>
              </w:rPr>
              <w:t>контрол</w:t>
            </w:r>
            <w:r w:rsidRPr="00F826F1">
              <w:rPr>
                <w:sz w:val="20"/>
                <w:szCs w:val="20"/>
              </w:rPr>
              <w:t>ь</w:t>
            </w:r>
            <w:r w:rsidRPr="00F826F1">
              <w:rPr>
                <w:sz w:val="20"/>
                <w:szCs w:val="20"/>
              </w:rPr>
              <w:t>ных мероприятий, по итогам которых возбуждены дела об администрати</w:t>
            </w:r>
            <w:r w:rsidRPr="00F826F1">
              <w:rPr>
                <w:sz w:val="20"/>
                <w:szCs w:val="20"/>
              </w:rPr>
              <w:t>в</w:t>
            </w:r>
            <w:r w:rsidRPr="00F826F1">
              <w:rPr>
                <w:sz w:val="20"/>
                <w:szCs w:val="20"/>
              </w:rPr>
              <w:t>ных правонарушениях</w:t>
            </w:r>
            <w:r w:rsidRPr="00F826F1">
              <w:rPr>
                <w:color w:val="000000" w:themeColor="text1"/>
                <w:sz w:val="20"/>
                <w:szCs w:val="20"/>
              </w:rPr>
              <w:t xml:space="preserve"> (КМАП),</w:t>
            </w:r>
            <w:r w:rsidRPr="00F826F1">
              <w:rPr>
                <w:sz w:val="20"/>
                <w:szCs w:val="20"/>
              </w:rPr>
              <w:t xml:space="preserve"> пр</w:t>
            </w:r>
            <w:r w:rsidRPr="00F826F1">
              <w:rPr>
                <w:sz w:val="20"/>
                <w:szCs w:val="20"/>
              </w:rPr>
              <w:t>о</w:t>
            </w:r>
            <w:r w:rsidRPr="00F826F1">
              <w:rPr>
                <w:sz w:val="20"/>
                <w:szCs w:val="20"/>
              </w:rPr>
              <w:t>веденных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Б.9</w:t>
            </w:r>
          </w:p>
        </w:tc>
        <w:tc>
          <w:tcPr>
            <w:tcW w:w="1841" w:type="dxa"/>
            <w:shd w:val="clear" w:color="auto" w:fill="FFFFFF"/>
          </w:tcPr>
          <w:p w:rsidR="00833D46" w:rsidRPr="00F826F1" w:rsidRDefault="00833D46" w:rsidP="00F826F1">
            <w:pPr>
              <w:rPr>
                <w:sz w:val="20"/>
                <w:szCs w:val="20"/>
              </w:rPr>
            </w:pPr>
            <w:r w:rsidRPr="00F826F1">
              <w:rPr>
                <w:sz w:val="20"/>
                <w:szCs w:val="20"/>
              </w:rPr>
              <w:t>Сумма администр</w:t>
            </w:r>
            <w:r w:rsidRPr="00F826F1">
              <w:rPr>
                <w:sz w:val="20"/>
                <w:szCs w:val="20"/>
              </w:rPr>
              <w:t>а</w:t>
            </w:r>
            <w:r w:rsidRPr="00F826F1">
              <w:rPr>
                <w:sz w:val="20"/>
                <w:szCs w:val="20"/>
              </w:rPr>
              <w:t>тивных штрафов, наложенных по р</w:t>
            </w:r>
            <w:r w:rsidRPr="00F826F1">
              <w:rPr>
                <w:sz w:val="20"/>
                <w:szCs w:val="20"/>
              </w:rPr>
              <w:t>е</w:t>
            </w:r>
            <w:r w:rsidRPr="00F826F1">
              <w:rPr>
                <w:sz w:val="20"/>
                <w:szCs w:val="20"/>
              </w:rPr>
              <w:t>зультатам ко</w:t>
            </w:r>
            <w:r w:rsidRPr="00F826F1">
              <w:rPr>
                <w:sz w:val="20"/>
                <w:szCs w:val="20"/>
              </w:rPr>
              <w:t>н</w:t>
            </w:r>
            <w:r w:rsidRPr="00F826F1">
              <w:rPr>
                <w:sz w:val="20"/>
                <w:szCs w:val="20"/>
              </w:rPr>
              <w:lastRenderedPageBreak/>
              <w:t>трольных мер</w:t>
            </w:r>
            <w:r w:rsidRPr="00F826F1">
              <w:rPr>
                <w:sz w:val="20"/>
                <w:szCs w:val="20"/>
              </w:rPr>
              <w:t>о</w:t>
            </w:r>
            <w:r w:rsidRPr="00F826F1">
              <w:rPr>
                <w:sz w:val="20"/>
                <w:szCs w:val="20"/>
              </w:rPr>
              <w:t>приятий, за отче</w:t>
            </w:r>
            <w:r w:rsidRPr="00F826F1">
              <w:rPr>
                <w:sz w:val="20"/>
                <w:szCs w:val="20"/>
              </w:rPr>
              <w:t>т</w:t>
            </w:r>
            <w:r w:rsidRPr="00F826F1">
              <w:rPr>
                <w:sz w:val="20"/>
                <w:szCs w:val="20"/>
              </w:rPr>
              <w:t>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lastRenderedPageBreak/>
              <w:t xml:space="preserve">Б.9 = </w:t>
            </w:r>
            <w:r w:rsidRPr="00F826F1">
              <w:rPr>
                <w:color w:val="000000" w:themeColor="text1"/>
                <w:sz w:val="20"/>
                <w:szCs w:val="20"/>
                <w:lang w:val="en-US"/>
              </w:rPr>
              <w:t>Sum(</w:t>
            </w:r>
            <w:r w:rsidRPr="00F826F1">
              <w:rPr>
                <w:color w:val="000000" w:themeColor="text1"/>
                <w:sz w:val="20"/>
                <w:szCs w:val="20"/>
              </w:rPr>
              <w:t>АШ)</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Б.9 определяется как сумма </w:t>
            </w:r>
            <w:r w:rsidRPr="00F826F1">
              <w:rPr>
                <w:sz w:val="20"/>
                <w:szCs w:val="20"/>
              </w:rPr>
              <w:t>админ</w:t>
            </w:r>
            <w:r w:rsidRPr="00F826F1">
              <w:rPr>
                <w:sz w:val="20"/>
                <w:szCs w:val="20"/>
              </w:rPr>
              <w:t>и</w:t>
            </w:r>
            <w:r w:rsidRPr="00F826F1">
              <w:rPr>
                <w:sz w:val="20"/>
                <w:szCs w:val="20"/>
              </w:rPr>
              <w:t>стративных штрафов, наложенных по результатам контрольных меропри</w:t>
            </w:r>
            <w:r w:rsidRPr="00F826F1">
              <w:rPr>
                <w:sz w:val="20"/>
                <w:szCs w:val="20"/>
              </w:rPr>
              <w:t>я</w:t>
            </w:r>
            <w:r w:rsidRPr="00F826F1">
              <w:rPr>
                <w:sz w:val="20"/>
                <w:szCs w:val="20"/>
              </w:rPr>
              <w:t>тий</w:t>
            </w:r>
            <w:r w:rsidRPr="00F826F1">
              <w:rPr>
                <w:color w:val="000000" w:themeColor="text1"/>
                <w:sz w:val="20"/>
                <w:szCs w:val="20"/>
              </w:rPr>
              <w:t xml:space="preserve"> (АШ),</w:t>
            </w:r>
            <w:r w:rsidRPr="00F826F1">
              <w:rPr>
                <w:sz w:val="20"/>
                <w:szCs w:val="20"/>
              </w:rPr>
              <w:t xml:space="preserve"> проведенных за отчетный </w:t>
            </w:r>
            <w:r w:rsidRPr="00F826F1">
              <w:rPr>
                <w:sz w:val="20"/>
                <w:szCs w:val="20"/>
              </w:rPr>
              <w:lastRenderedPageBreak/>
              <w:t>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lastRenderedPageBreak/>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lastRenderedPageBreak/>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lastRenderedPageBreak/>
              <w:t>Б.10</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напра</w:t>
            </w:r>
            <w:r w:rsidRPr="00F826F1">
              <w:rPr>
                <w:sz w:val="20"/>
                <w:szCs w:val="20"/>
              </w:rPr>
              <w:t>в</w:t>
            </w:r>
            <w:r w:rsidRPr="00F826F1">
              <w:rPr>
                <w:sz w:val="20"/>
                <w:szCs w:val="20"/>
              </w:rPr>
              <w:t>ленных в органы прокуратуры зая</w:t>
            </w:r>
            <w:r w:rsidRPr="00F826F1">
              <w:rPr>
                <w:sz w:val="20"/>
                <w:szCs w:val="20"/>
              </w:rPr>
              <w:t>в</w:t>
            </w:r>
            <w:r w:rsidRPr="00F826F1">
              <w:rPr>
                <w:sz w:val="20"/>
                <w:szCs w:val="20"/>
              </w:rPr>
              <w:t>лений о согласов</w:t>
            </w:r>
            <w:r w:rsidRPr="00F826F1">
              <w:rPr>
                <w:sz w:val="20"/>
                <w:szCs w:val="20"/>
              </w:rPr>
              <w:t>а</w:t>
            </w:r>
            <w:r w:rsidRPr="00F826F1">
              <w:rPr>
                <w:sz w:val="20"/>
                <w:szCs w:val="20"/>
              </w:rPr>
              <w:t>нии проведения контрольных мер</w:t>
            </w:r>
            <w:r w:rsidRPr="00F826F1">
              <w:rPr>
                <w:sz w:val="20"/>
                <w:szCs w:val="20"/>
              </w:rPr>
              <w:t>о</w:t>
            </w:r>
            <w:r w:rsidRPr="00F826F1">
              <w:rPr>
                <w:sz w:val="20"/>
                <w:szCs w:val="20"/>
              </w:rPr>
              <w:t>приятий, за отче</w:t>
            </w:r>
            <w:r w:rsidRPr="00F826F1">
              <w:rPr>
                <w:sz w:val="20"/>
                <w:szCs w:val="20"/>
              </w:rPr>
              <w:t>т</w:t>
            </w:r>
            <w:r w:rsidRPr="00F826F1">
              <w:rPr>
                <w:sz w:val="20"/>
                <w:szCs w:val="20"/>
              </w:rPr>
              <w:t>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Б.10 = </w:t>
            </w:r>
            <w:r w:rsidRPr="00F826F1">
              <w:rPr>
                <w:color w:val="000000" w:themeColor="text1"/>
                <w:sz w:val="20"/>
                <w:szCs w:val="20"/>
                <w:lang w:val="en-US"/>
              </w:rPr>
              <w:t>Sum(</w:t>
            </w:r>
            <w:r w:rsidRPr="00F826F1">
              <w:rPr>
                <w:color w:val="000000" w:themeColor="text1"/>
                <w:sz w:val="20"/>
                <w:szCs w:val="20"/>
              </w:rPr>
              <w:t>КЗОП)</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Б.10 определяется как сумма </w:t>
            </w:r>
            <w:r w:rsidRPr="00F826F1">
              <w:rPr>
                <w:sz w:val="20"/>
                <w:szCs w:val="20"/>
              </w:rPr>
              <w:t>напра</w:t>
            </w:r>
            <w:r w:rsidRPr="00F826F1">
              <w:rPr>
                <w:sz w:val="20"/>
                <w:szCs w:val="20"/>
              </w:rPr>
              <w:t>в</w:t>
            </w:r>
            <w:r w:rsidRPr="00F826F1">
              <w:rPr>
                <w:sz w:val="20"/>
                <w:szCs w:val="20"/>
              </w:rPr>
              <w:t>ленных в органы прокуратуры заявл</w:t>
            </w:r>
            <w:r w:rsidRPr="00F826F1">
              <w:rPr>
                <w:sz w:val="20"/>
                <w:szCs w:val="20"/>
              </w:rPr>
              <w:t>е</w:t>
            </w:r>
            <w:r w:rsidRPr="00F826F1">
              <w:rPr>
                <w:sz w:val="20"/>
                <w:szCs w:val="20"/>
              </w:rPr>
              <w:t>ний о согласовании проведения ко</w:t>
            </w:r>
            <w:r w:rsidRPr="00F826F1">
              <w:rPr>
                <w:sz w:val="20"/>
                <w:szCs w:val="20"/>
              </w:rPr>
              <w:t>н</w:t>
            </w:r>
            <w:r w:rsidRPr="00F826F1">
              <w:rPr>
                <w:sz w:val="20"/>
                <w:szCs w:val="20"/>
              </w:rPr>
              <w:t>трольных мероприятий</w:t>
            </w:r>
            <w:r w:rsidRPr="00F826F1">
              <w:rPr>
                <w:color w:val="000000" w:themeColor="text1"/>
                <w:sz w:val="20"/>
                <w:szCs w:val="20"/>
              </w:rPr>
              <w:t xml:space="preserve"> (КЗОП),</w:t>
            </w:r>
            <w:r w:rsidRPr="00F826F1">
              <w:rPr>
                <w:sz w:val="20"/>
                <w:szCs w:val="20"/>
              </w:rPr>
              <w:t xml:space="preserve"> пр</w:t>
            </w:r>
            <w:r w:rsidRPr="00F826F1">
              <w:rPr>
                <w:sz w:val="20"/>
                <w:szCs w:val="20"/>
              </w:rPr>
              <w:t>о</w:t>
            </w:r>
            <w:r w:rsidRPr="00F826F1">
              <w:rPr>
                <w:sz w:val="20"/>
                <w:szCs w:val="20"/>
              </w:rPr>
              <w:t>веденных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Б.11</w:t>
            </w:r>
          </w:p>
        </w:tc>
        <w:tc>
          <w:tcPr>
            <w:tcW w:w="1841" w:type="dxa"/>
            <w:shd w:val="clear" w:color="auto" w:fill="FFFFFF"/>
          </w:tcPr>
          <w:p w:rsidR="00833D46" w:rsidRPr="00F826F1" w:rsidRDefault="00833D46" w:rsidP="00C71379">
            <w:pPr>
              <w:rPr>
                <w:sz w:val="20"/>
                <w:szCs w:val="20"/>
              </w:rPr>
            </w:pPr>
            <w:r w:rsidRPr="00F826F1">
              <w:rPr>
                <w:sz w:val="20"/>
                <w:szCs w:val="20"/>
              </w:rPr>
              <w:t>Количество напра</w:t>
            </w:r>
            <w:r w:rsidRPr="00F826F1">
              <w:rPr>
                <w:sz w:val="20"/>
                <w:szCs w:val="20"/>
              </w:rPr>
              <w:t>в</w:t>
            </w:r>
            <w:r w:rsidRPr="00F826F1">
              <w:rPr>
                <w:sz w:val="20"/>
                <w:szCs w:val="20"/>
              </w:rPr>
              <w:t>ленных в органы прокуратуры зая</w:t>
            </w:r>
            <w:r w:rsidRPr="00F826F1">
              <w:rPr>
                <w:sz w:val="20"/>
                <w:szCs w:val="20"/>
              </w:rPr>
              <w:t>в</w:t>
            </w:r>
            <w:r w:rsidRPr="00F826F1">
              <w:rPr>
                <w:sz w:val="20"/>
                <w:szCs w:val="20"/>
              </w:rPr>
              <w:t>лений о согласов</w:t>
            </w:r>
            <w:r w:rsidRPr="00F826F1">
              <w:rPr>
                <w:sz w:val="20"/>
                <w:szCs w:val="20"/>
              </w:rPr>
              <w:t>а</w:t>
            </w:r>
            <w:r w:rsidRPr="00F826F1">
              <w:rPr>
                <w:sz w:val="20"/>
                <w:szCs w:val="20"/>
              </w:rPr>
              <w:t>нии проведения контрольных мер</w:t>
            </w:r>
            <w:r w:rsidRPr="00F826F1">
              <w:rPr>
                <w:sz w:val="20"/>
                <w:szCs w:val="20"/>
              </w:rPr>
              <w:t>о</w:t>
            </w:r>
            <w:r w:rsidRPr="00F826F1">
              <w:rPr>
                <w:sz w:val="20"/>
                <w:szCs w:val="20"/>
              </w:rPr>
              <w:t>приятий, по кот</w:t>
            </w:r>
            <w:r w:rsidRPr="00F826F1">
              <w:rPr>
                <w:sz w:val="20"/>
                <w:szCs w:val="20"/>
              </w:rPr>
              <w:t>о</w:t>
            </w:r>
            <w:r w:rsidRPr="00F826F1">
              <w:rPr>
                <w:sz w:val="20"/>
                <w:szCs w:val="20"/>
              </w:rPr>
              <w:t>рым органами пр</w:t>
            </w:r>
            <w:r w:rsidRPr="00F826F1">
              <w:rPr>
                <w:sz w:val="20"/>
                <w:szCs w:val="20"/>
              </w:rPr>
              <w:t>о</w:t>
            </w:r>
            <w:r w:rsidRPr="00F826F1">
              <w:rPr>
                <w:sz w:val="20"/>
                <w:szCs w:val="20"/>
              </w:rPr>
              <w:t>куратуры отказано в согласовании, за отчетный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Б.11 = </w:t>
            </w:r>
            <w:r w:rsidRPr="00F826F1">
              <w:rPr>
                <w:color w:val="000000" w:themeColor="text1"/>
                <w:sz w:val="20"/>
                <w:szCs w:val="20"/>
                <w:lang w:val="en-US"/>
              </w:rPr>
              <w:t>Sum(</w:t>
            </w:r>
            <w:r w:rsidRPr="00F826F1">
              <w:rPr>
                <w:color w:val="000000" w:themeColor="text1"/>
                <w:sz w:val="20"/>
                <w:szCs w:val="20"/>
              </w:rPr>
              <w:t>КЗОПОС)</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Б.11 определяется как сумма </w:t>
            </w:r>
            <w:r w:rsidRPr="00F826F1">
              <w:rPr>
                <w:sz w:val="20"/>
                <w:szCs w:val="20"/>
              </w:rPr>
              <w:t>напра</w:t>
            </w:r>
            <w:r w:rsidRPr="00F826F1">
              <w:rPr>
                <w:sz w:val="20"/>
                <w:szCs w:val="20"/>
              </w:rPr>
              <w:t>в</w:t>
            </w:r>
            <w:r w:rsidRPr="00F826F1">
              <w:rPr>
                <w:sz w:val="20"/>
                <w:szCs w:val="20"/>
              </w:rPr>
              <w:t>ленных в органы прокуратуры заявл</w:t>
            </w:r>
            <w:r w:rsidRPr="00F826F1">
              <w:rPr>
                <w:sz w:val="20"/>
                <w:szCs w:val="20"/>
              </w:rPr>
              <w:t>е</w:t>
            </w:r>
            <w:r w:rsidRPr="00F826F1">
              <w:rPr>
                <w:sz w:val="20"/>
                <w:szCs w:val="20"/>
              </w:rPr>
              <w:t>ний о согласовании проведения ко</w:t>
            </w:r>
            <w:r w:rsidRPr="00F826F1">
              <w:rPr>
                <w:sz w:val="20"/>
                <w:szCs w:val="20"/>
              </w:rPr>
              <w:t>н</w:t>
            </w:r>
            <w:r w:rsidRPr="00F826F1">
              <w:rPr>
                <w:sz w:val="20"/>
                <w:szCs w:val="20"/>
              </w:rPr>
              <w:t>трольных мероприятий, по которым органами прокуратуры отказано в с</w:t>
            </w:r>
            <w:r w:rsidRPr="00F826F1">
              <w:rPr>
                <w:sz w:val="20"/>
                <w:szCs w:val="20"/>
              </w:rPr>
              <w:t>о</w:t>
            </w:r>
            <w:r w:rsidRPr="00F826F1">
              <w:rPr>
                <w:sz w:val="20"/>
                <w:szCs w:val="20"/>
              </w:rPr>
              <w:t>гласовании</w:t>
            </w:r>
            <w:r w:rsidRPr="00F826F1">
              <w:rPr>
                <w:color w:val="000000" w:themeColor="text1"/>
                <w:sz w:val="20"/>
                <w:szCs w:val="20"/>
              </w:rPr>
              <w:t xml:space="preserve"> (КЗОПОС),</w:t>
            </w:r>
            <w:r w:rsidRPr="00F826F1">
              <w:rPr>
                <w:sz w:val="20"/>
                <w:szCs w:val="20"/>
              </w:rPr>
              <w:t xml:space="preserve"> проведенных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 xml:space="preserve">четном году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Б.12</w:t>
            </w:r>
          </w:p>
        </w:tc>
        <w:tc>
          <w:tcPr>
            <w:tcW w:w="1841" w:type="dxa"/>
            <w:shd w:val="clear" w:color="auto" w:fill="FFFFFF"/>
          </w:tcPr>
          <w:p w:rsidR="00833D46" w:rsidRPr="00F826F1" w:rsidRDefault="00833D46" w:rsidP="00F826F1">
            <w:pPr>
              <w:rPr>
                <w:sz w:val="20"/>
                <w:szCs w:val="20"/>
              </w:rPr>
            </w:pPr>
            <w:r w:rsidRPr="00F826F1">
              <w:rPr>
                <w:sz w:val="20"/>
                <w:szCs w:val="20"/>
              </w:rPr>
              <w:t>Общее количество учтенных объектов контроля на конец отчетного периода</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Б.12 = </w:t>
            </w:r>
            <w:r w:rsidRPr="00F826F1">
              <w:rPr>
                <w:color w:val="000000" w:themeColor="text1"/>
                <w:sz w:val="20"/>
                <w:szCs w:val="20"/>
                <w:lang w:val="en-US"/>
              </w:rPr>
              <w:t>Sum(</w:t>
            </w:r>
            <w:r w:rsidRPr="00F826F1">
              <w:rPr>
                <w:color w:val="000000" w:themeColor="text1"/>
                <w:sz w:val="20"/>
                <w:szCs w:val="20"/>
              </w:rPr>
              <w:t>КУОК)</w:t>
            </w:r>
          </w:p>
        </w:tc>
        <w:tc>
          <w:tcPr>
            <w:tcW w:w="3378" w:type="dxa"/>
            <w:gridSpan w:val="2"/>
            <w:shd w:val="clear" w:color="auto" w:fill="FFFFFF"/>
          </w:tcPr>
          <w:p w:rsidR="00833D46" w:rsidRPr="00F826F1" w:rsidRDefault="00833D46" w:rsidP="00C71379">
            <w:pPr>
              <w:rPr>
                <w:color w:val="000000" w:themeColor="text1"/>
                <w:sz w:val="20"/>
                <w:szCs w:val="20"/>
              </w:rPr>
            </w:pPr>
            <w:r w:rsidRPr="00F826F1">
              <w:rPr>
                <w:color w:val="000000" w:themeColor="text1"/>
                <w:sz w:val="20"/>
                <w:szCs w:val="20"/>
              </w:rPr>
              <w:t xml:space="preserve">Б.12 определяется как сумма </w:t>
            </w:r>
            <w:r w:rsidRPr="00F826F1">
              <w:rPr>
                <w:sz w:val="20"/>
                <w:szCs w:val="20"/>
              </w:rPr>
              <w:t>учте</w:t>
            </w:r>
            <w:r w:rsidRPr="00F826F1">
              <w:rPr>
                <w:sz w:val="20"/>
                <w:szCs w:val="20"/>
              </w:rPr>
              <w:t>н</w:t>
            </w:r>
            <w:r w:rsidRPr="00F826F1">
              <w:rPr>
                <w:sz w:val="20"/>
                <w:szCs w:val="20"/>
              </w:rPr>
              <w:t>ных объектов контроля на конец о</w:t>
            </w:r>
            <w:r w:rsidRPr="00F826F1">
              <w:rPr>
                <w:sz w:val="20"/>
                <w:szCs w:val="20"/>
              </w:rPr>
              <w:t>т</w:t>
            </w:r>
            <w:r w:rsidRPr="00F826F1">
              <w:rPr>
                <w:sz w:val="20"/>
                <w:szCs w:val="20"/>
              </w:rPr>
              <w:t>четного периода</w:t>
            </w:r>
            <w:r w:rsidRPr="00F826F1">
              <w:rPr>
                <w:color w:val="000000" w:themeColor="text1"/>
                <w:sz w:val="20"/>
                <w:szCs w:val="20"/>
              </w:rPr>
              <w:t xml:space="preserve"> (КУОК)</w:t>
            </w:r>
            <w:r w:rsidRPr="00F826F1">
              <w:rPr>
                <w:sz w:val="20"/>
                <w:szCs w:val="20"/>
              </w:rPr>
              <w:t xml:space="preserve"> </w:t>
            </w: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 xml:space="preserve">Результаты </w:t>
            </w:r>
            <w:r w:rsidRPr="00F826F1">
              <w:rPr>
                <w:sz w:val="20"/>
                <w:szCs w:val="20"/>
              </w:rPr>
              <w:t>учёта объектов контр</w:t>
            </w:r>
            <w:r w:rsidRPr="00F826F1">
              <w:rPr>
                <w:sz w:val="20"/>
                <w:szCs w:val="20"/>
              </w:rPr>
              <w:t>о</w:t>
            </w:r>
            <w:r w:rsidRPr="00F826F1">
              <w:rPr>
                <w:sz w:val="20"/>
                <w:szCs w:val="20"/>
              </w:rPr>
              <w:t xml:space="preserve">ля на конец </w:t>
            </w:r>
            <w:r w:rsidRPr="00F826F1">
              <w:rPr>
                <w:color w:val="000000" w:themeColor="text1"/>
                <w:sz w:val="20"/>
                <w:szCs w:val="20"/>
              </w:rPr>
              <w:t>о</w:t>
            </w:r>
            <w:r w:rsidRPr="00F826F1">
              <w:rPr>
                <w:color w:val="000000" w:themeColor="text1"/>
                <w:sz w:val="20"/>
                <w:szCs w:val="20"/>
              </w:rPr>
              <w:t>т</w:t>
            </w:r>
            <w:r w:rsidRPr="00F826F1">
              <w:rPr>
                <w:color w:val="000000" w:themeColor="text1"/>
                <w:sz w:val="20"/>
                <w:szCs w:val="20"/>
              </w:rPr>
              <w:t xml:space="preserve">четного года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Б.13</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учте</w:t>
            </w:r>
            <w:r w:rsidRPr="00F826F1">
              <w:rPr>
                <w:sz w:val="20"/>
                <w:szCs w:val="20"/>
              </w:rPr>
              <w:t>н</w:t>
            </w:r>
            <w:r w:rsidRPr="00F826F1">
              <w:rPr>
                <w:sz w:val="20"/>
                <w:szCs w:val="20"/>
              </w:rPr>
              <w:t>ных контролиру</w:t>
            </w:r>
            <w:r w:rsidRPr="00F826F1">
              <w:rPr>
                <w:sz w:val="20"/>
                <w:szCs w:val="20"/>
              </w:rPr>
              <w:t>е</w:t>
            </w:r>
            <w:r w:rsidRPr="00F826F1">
              <w:rPr>
                <w:sz w:val="20"/>
                <w:szCs w:val="20"/>
              </w:rPr>
              <w:t>мых лиц на конец отчетного периода</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Б.13 = </w:t>
            </w:r>
            <w:r w:rsidRPr="00F826F1">
              <w:rPr>
                <w:color w:val="000000" w:themeColor="text1"/>
                <w:sz w:val="20"/>
                <w:szCs w:val="20"/>
                <w:lang w:val="en-US"/>
              </w:rPr>
              <w:t>Sum(</w:t>
            </w:r>
            <w:r w:rsidRPr="00F826F1">
              <w:rPr>
                <w:color w:val="000000" w:themeColor="text1"/>
                <w:sz w:val="20"/>
                <w:szCs w:val="20"/>
              </w:rPr>
              <w:t>УКЛ)</w:t>
            </w:r>
          </w:p>
        </w:tc>
        <w:tc>
          <w:tcPr>
            <w:tcW w:w="3378" w:type="dxa"/>
            <w:gridSpan w:val="2"/>
            <w:shd w:val="clear" w:color="auto" w:fill="FFFFFF"/>
          </w:tcPr>
          <w:p w:rsidR="00833D46" w:rsidRPr="00F826F1" w:rsidRDefault="00833D46" w:rsidP="00C71379">
            <w:pPr>
              <w:pStyle w:val="s16"/>
              <w:spacing w:before="0" w:beforeAutospacing="0" w:after="0" w:afterAutospacing="0"/>
              <w:rPr>
                <w:color w:val="000000" w:themeColor="text1"/>
                <w:sz w:val="20"/>
                <w:szCs w:val="20"/>
              </w:rPr>
            </w:pPr>
            <w:r w:rsidRPr="00F826F1">
              <w:rPr>
                <w:color w:val="000000" w:themeColor="text1"/>
                <w:sz w:val="20"/>
                <w:szCs w:val="20"/>
              </w:rPr>
              <w:t xml:space="preserve">Б.13 определяется как сумма </w:t>
            </w:r>
            <w:r w:rsidRPr="00F826F1">
              <w:rPr>
                <w:sz w:val="20"/>
                <w:szCs w:val="20"/>
              </w:rPr>
              <w:t>учте</w:t>
            </w:r>
            <w:r w:rsidRPr="00F826F1">
              <w:rPr>
                <w:sz w:val="20"/>
                <w:szCs w:val="20"/>
              </w:rPr>
              <w:t>н</w:t>
            </w:r>
            <w:r w:rsidRPr="00F826F1">
              <w:rPr>
                <w:sz w:val="20"/>
                <w:szCs w:val="20"/>
              </w:rPr>
              <w:t>ных контролируемых лиц на конец отчетного периода</w:t>
            </w:r>
            <w:r w:rsidRPr="00F826F1">
              <w:rPr>
                <w:color w:val="000000" w:themeColor="text1"/>
                <w:sz w:val="20"/>
                <w:szCs w:val="20"/>
              </w:rPr>
              <w:t xml:space="preserve"> (УКЛ)</w:t>
            </w:r>
            <w:r w:rsidRPr="00F826F1">
              <w:rPr>
                <w:sz w:val="20"/>
                <w:szCs w:val="20"/>
              </w:rPr>
              <w:t xml:space="preserve"> </w:t>
            </w: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 xml:space="preserve">Результаты </w:t>
            </w:r>
            <w:r w:rsidRPr="00F826F1">
              <w:rPr>
                <w:sz w:val="20"/>
                <w:szCs w:val="20"/>
              </w:rPr>
              <w:t>учёта контролируемых лиц на конец о</w:t>
            </w:r>
            <w:r w:rsidRPr="00F826F1">
              <w:rPr>
                <w:sz w:val="20"/>
                <w:szCs w:val="20"/>
              </w:rPr>
              <w:t>т</w:t>
            </w:r>
            <w:r w:rsidRPr="00F826F1">
              <w:rPr>
                <w:sz w:val="20"/>
                <w:szCs w:val="20"/>
              </w:rPr>
              <w:t>четного периода</w:t>
            </w:r>
            <w:r w:rsidRPr="00F826F1">
              <w:rPr>
                <w:color w:val="000000" w:themeColor="text1"/>
                <w:sz w:val="20"/>
                <w:szCs w:val="20"/>
              </w:rPr>
              <w:t xml:space="preserve"> </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Б.14</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учте</w:t>
            </w:r>
            <w:r w:rsidRPr="00F826F1">
              <w:rPr>
                <w:sz w:val="20"/>
                <w:szCs w:val="20"/>
              </w:rPr>
              <w:t>н</w:t>
            </w:r>
            <w:r w:rsidRPr="00F826F1">
              <w:rPr>
                <w:sz w:val="20"/>
                <w:szCs w:val="20"/>
              </w:rPr>
              <w:t>ных контролиру</w:t>
            </w:r>
            <w:r w:rsidRPr="00F826F1">
              <w:rPr>
                <w:sz w:val="20"/>
                <w:szCs w:val="20"/>
              </w:rPr>
              <w:t>е</w:t>
            </w:r>
            <w:r w:rsidRPr="00F826F1">
              <w:rPr>
                <w:sz w:val="20"/>
                <w:szCs w:val="20"/>
              </w:rPr>
              <w:t>мых лиц, в отнош</w:t>
            </w:r>
            <w:r w:rsidRPr="00F826F1">
              <w:rPr>
                <w:sz w:val="20"/>
                <w:szCs w:val="20"/>
              </w:rPr>
              <w:t>е</w:t>
            </w:r>
            <w:r w:rsidRPr="00F826F1">
              <w:rPr>
                <w:sz w:val="20"/>
                <w:szCs w:val="20"/>
              </w:rPr>
              <w:t>нии которых пров</w:t>
            </w:r>
            <w:r w:rsidRPr="00F826F1">
              <w:rPr>
                <w:sz w:val="20"/>
                <w:szCs w:val="20"/>
              </w:rPr>
              <w:t>е</w:t>
            </w:r>
            <w:r w:rsidRPr="00F826F1">
              <w:rPr>
                <w:sz w:val="20"/>
                <w:szCs w:val="20"/>
              </w:rPr>
              <w:t>дены контрольные мероприятия, за отчетный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Б.14 = </w:t>
            </w:r>
            <w:r w:rsidRPr="00F826F1">
              <w:rPr>
                <w:color w:val="000000" w:themeColor="text1"/>
                <w:sz w:val="20"/>
                <w:szCs w:val="20"/>
                <w:lang w:val="en-US"/>
              </w:rPr>
              <w:t>Sum(</w:t>
            </w:r>
            <w:r w:rsidRPr="00F826F1">
              <w:rPr>
                <w:color w:val="000000" w:themeColor="text1"/>
                <w:sz w:val="20"/>
                <w:szCs w:val="20"/>
              </w:rPr>
              <w:t>УКЛКМ)</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Б.14 определяется как сумма </w:t>
            </w:r>
            <w:r w:rsidRPr="00F826F1">
              <w:rPr>
                <w:sz w:val="20"/>
                <w:szCs w:val="20"/>
              </w:rPr>
              <w:t>контр</w:t>
            </w:r>
            <w:r w:rsidRPr="00F826F1">
              <w:rPr>
                <w:sz w:val="20"/>
                <w:szCs w:val="20"/>
              </w:rPr>
              <w:t>о</w:t>
            </w:r>
            <w:r w:rsidRPr="00F826F1">
              <w:rPr>
                <w:sz w:val="20"/>
                <w:szCs w:val="20"/>
              </w:rPr>
              <w:t xml:space="preserve">лируемых лиц, в отношении которых проведены контрольные мероприятия </w:t>
            </w:r>
            <w:r w:rsidRPr="00F826F1">
              <w:rPr>
                <w:color w:val="000000" w:themeColor="text1"/>
                <w:sz w:val="20"/>
                <w:szCs w:val="20"/>
              </w:rPr>
              <w:t>(УКЛКМ)</w:t>
            </w:r>
            <w:r w:rsidRPr="00F826F1">
              <w:rPr>
                <w:sz w:val="20"/>
                <w:szCs w:val="20"/>
              </w:rPr>
              <w:t xml:space="preserve">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четном году</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Б.15</w:t>
            </w:r>
          </w:p>
        </w:tc>
        <w:tc>
          <w:tcPr>
            <w:tcW w:w="1841" w:type="dxa"/>
            <w:shd w:val="clear" w:color="auto" w:fill="FFFFFF"/>
          </w:tcPr>
          <w:p w:rsidR="00833D46" w:rsidRPr="00F826F1" w:rsidRDefault="00833D46" w:rsidP="00F826F1">
            <w:pPr>
              <w:rPr>
                <w:sz w:val="20"/>
                <w:szCs w:val="20"/>
              </w:rPr>
            </w:pPr>
            <w:r w:rsidRPr="00F826F1">
              <w:rPr>
                <w:sz w:val="20"/>
                <w:szCs w:val="20"/>
              </w:rPr>
              <w:t>Общее количество жалоб, поданных контролируемыми лицами в досуде</w:t>
            </w:r>
            <w:r w:rsidRPr="00F826F1">
              <w:rPr>
                <w:sz w:val="20"/>
                <w:szCs w:val="20"/>
              </w:rPr>
              <w:t>б</w:t>
            </w:r>
            <w:r w:rsidRPr="00F826F1">
              <w:rPr>
                <w:sz w:val="20"/>
                <w:szCs w:val="20"/>
              </w:rPr>
              <w:t>ном порядке за о</w:t>
            </w:r>
            <w:r w:rsidRPr="00F826F1">
              <w:rPr>
                <w:sz w:val="20"/>
                <w:szCs w:val="20"/>
              </w:rPr>
              <w:t>т</w:t>
            </w:r>
            <w:r w:rsidRPr="00F826F1">
              <w:rPr>
                <w:sz w:val="20"/>
                <w:szCs w:val="20"/>
              </w:rPr>
              <w:t>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Б.15 = </w:t>
            </w:r>
            <w:r w:rsidRPr="00F826F1">
              <w:rPr>
                <w:color w:val="000000" w:themeColor="text1"/>
                <w:sz w:val="20"/>
                <w:szCs w:val="20"/>
                <w:lang w:val="en-US"/>
              </w:rPr>
              <w:t>Sum(</w:t>
            </w:r>
            <w:r w:rsidRPr="00F826F1">
              <w:rPr>
                <w:color w:val="000000" w:themeColor="text1"/>
                <w:sz w:val="20"/>
                <w:szCs w:val="20"/>
              </w:rPr>
              <w:t>КЖДП)</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Б.15 определяется как сумма </w:t>
            </w:r>
            <w:r w:rsidRPr="00F826F1">
              <w:rPr>
                <w:sz w:val="20"/>
                <w:szCs w:val="20"/>
              </w:rPr>
              <w:t xml:space="preserve">жалоб, поданных контролируемыми лицами в досудебном порядке </w:t>
            </w:r>
            <w:r w:rsidRPr="00F826F1">
              <w:rPr>
                <w:color w:val="000000" w:themeColor="text1"/>
                <w:sz w:val="20"/>
                <w:szCs w:val="20"/>
              </w:rPr>
              <w:t>(КЖДП)</w:t>
            </w:r>
            <w:r w:rsidRPr="00F826F1">
              <w:rPr>
                <w:sz w:val="20"/>
                <w:szCs w:val="20"/>
              </w:rPr>
              <w:t xml:space="preserve"> за о</w:t>
            </w:r>
            <w:r w:rsidRPr="00F826F1">
              <w:rPr>
                <w:sz w:val="20"/>
                <w:szCs w:val="20"/>
              </w:rPr>
              <w:t>т</w:t>
            </w:r>
            <w:r w:rsidRPr="00F826F1">
              <w:rPr>
                <w:sz w:val="20"/>
                <w:szCs w:val="20"/>
              </w:rPr>
              <w:t>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четном году</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Б.16</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жалоб, в отношении кот</w:t>
            </w:r>
            <w:r w:rsidRPr="00F826F1">
              <w:rPr>
                <w:sz w:val="20"/>
                <w:szCs w:val="20"/>
              </w:rPr>
              <w:t>о</w:t>
            </w:r>
            <w:r w:rsidRPr="00F826F1">
              <w:rPr>
                <w:sz w:val="20"/>
                <w:szCs w:val="20"/>
              </w:rPr>
              <w:t>рых контрольным органом был нар</w:t>
            </w:r>
            <w:r w:rsidRPr="00F826F1">
              <w:rPr>
                <w:sz w:val="20"/>
                <w:szCs w:val="20"/>
              </w:rPr>
              <w:t>у</w:t>
            </w:r>
            <w:r w:rsidRPr="00F826F1">
              <w:rPr>
                <w:sz w:val="20"/>
                <w:szCs w:val="20"/>
              </w:rPr>
              <w:t>шен срок рассмо</w:t>
            </w:r>
            <w:r w:rsidRPr="00F826F1">
              <w:rPr>
                <w:sz w:val="20"/>
                <w:szCs w:val="20"/>
              </w:rPr>
              <w:t>т</w:t>
            </w:r>
            <w:r w:rsidRPr="00F826F1">
              <w:rPr>
                <w:sz w:val="20"/>
                <w:szCs w:val="20"/>
              </w:rPr>
              <w:t>рения, за отчетный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Б.16 = </w:t>
            </w:r>
            <w:r w:rsidRPr="00F826F1">
              <w:rPr>
                <w:color w:val="000000" w:themeColor="text1"/>
                <w:sz w:val="20"/>
                <w:szCs w:val="20"/>
                <w:lang w:val="en-US"/>
              </w:rPr>
              <w:t>Sum(</w:t>
            </w:r>
            <w:r w:rsidRPr="00F826F1">
              <w:rPr>
                <w:color w:val="000000" w:themeColor="text1"/>
                <w:sz w:val="20"/>
                <w:szCs w:val="20"/>
              </w:rPr>
              <w:t>КЖНС)</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Б.16 определяется как сумма </w:t>
            </w:r>
            <w:r w:rsidRPr="00F826F1">
              <w:rPr>
                <w:sz w:val="20"/>
                <w:szCs w:val="20"/>
              </w:rPr>
              <w:t>жалоб, в отношении которых контрольным органом был нарушен срок рассмо</w:t>
            </w:r>
            <w:r w:rsidRPr="00F826F1">
              <w:rPr>
                <w:sz w:val="20"/>
                <w:szCs w:val="20"/>
              </w:rPr>
              <w:t>т</w:t>
            </w:r>
            <w:r w:rsidRPr="00F826F1">
              <w:rPr>
                <w:sz w:val="20"/>
                <w:szCs w:val="20"/>
              </w:rPr>
              <w:t xml:space="preserve">рения </w:t>
            </w:r>
            <w:r w:rsidRPr="00F826F1">
              <w:rPr>
                <w:color w:val="000000" w:themeColor="text1"/>
                <w:sz w:val="20"/>
                <w:szCs w:val="20"/>
              </w:rPr>
              <w:t>(КЖНС),</w:t>
            </w:r>
            <w:r w:rsidRPr="00F826F1">
              <w:rPr>
                <w:sz w:val="20"/>
                <w:szCs w:val="20"/>
              </w:rPr>
              <w:t xml:space="preserve">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четном году</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Б.17</w:t>
            </w:r>
          </w:p>
        </w:tc>
        <w:tc>
          <w:tcPr>
            <w:tcW w:w="1841" w:type="dxa"/>
            <w:shd w:val="clear" w:color="auto" w:fill="FFFFFF"/>
          </w:tcPr>
          <w:p w:rsidR="00833D46" w:rsidRPr="00F826F1" w:rsidRDefault="00833D46" w:rsidP="00C71379">
            <w:pPr>
              <w:rPr>
                <w:sz w:val="20"/>
                <w:szCs w:val="20"/>
              </w:rPr>
            </w:pPr>
            <w:r w:rsidRPr="00F826F1">
              <w:rPr>
                <w:sz w:val="20"/>
                <w:szCs w:val="20"/>
              </w:rPr>
              <w:t>Количество жалоб, поданных контр</w:t>
            </w:r>
            <w:r w:rsidRPr="00F826F1">
              <w:rPr>
                <w:sz w:val="20"/>
                <w:szCs w:val="20"/>
              </w:rPr>
              <w:t>о</w:t>
            </w:r>
            <w:r w:rsidRPr="00F826F1">
              <w:rPr>
                <w:sz w:val="20"/>
                <w:szCs w:val="20"/>
              </w:rPr>
              <w:t>лируемыми лицами в досудебном п</w:t>
            </w:r>
            <w:r w:rsidRPr="00F826F1">
              <w:rPr>
                <w:sz w:val="20"/>
                <w:szCs w:val="20"/>
              </w:rPr>
              <w:t>о</w:t>
            </w:r>
            <w:r w:rsidRPr="00F826F1">
              <w:rPr>
                <w:sz w:val="20"/>
                <w:szCs w:val="20"/>
              </w:rPr>
              <w:t xml:space="preserve">рядке, по </w:t>
            </w:r>
            <w:proofErr w:type="gramStart"/>
            <w:r w:rsidRPr="00F826F1">
              <w:rPr>
                <w:sz w:val="20"/>
                <w:szCs w:val="20"/>
              </w:rPr>
              <w:t>итогам</w:t>
            </w:r>
            <w:proofErr w:type="gramEnd"/>
            <w:r w:rsidRPr="00F826F1">
              <w:rPr>
                <w:sz w:val="20"/>
                <w:szCs w:val="20"/>
              </w:rPr>
              <w:t xml:space="preserve"> рассмотрения кот</w:t>
            </w:r>
            <w:r w:rsidRPr="00F826F1">
              <w:rPr>
                <w:sz w:val="20"/>
                <w:szCs w:val="20"/>
              </w:rPr>
              <w:t>о</w:t>
            </w:r>
            <w:r w:rsidRPr="00F826F1">
              <w:rPr>
                <w:sz w:val="20"/>
                <w:szCs w:val="20"/>
              </w:rPr>
              <w:t>рых принято реш</w:t>
            </w:r>
            <w:r w:rsidRPr="00F826F1">
              <w:rPr>
                <w:sz w:val="20"/>
                <w:szCs w:val="20"/>
              </w:rPr>
              <w:t>е</w:t>
            </w:r>
            <w:r w:rsidRPr="00F826F1">
              <w:rPr>
                <w:sz w:val="20"/>
                <w:szCs w:val="20"/>
              </w:rPr>
              <w:t>ние о полной либо частичной отмене решения контрол</w:t>
            </w:r>
            <w:r w:rsidRPr="00F826F1">
              <w:rPr>
                <w:sz w:val="20"/>
                <w:szCs w:val="20"/>
              </w:rPr>
              <w:t>ь</w:t>
            </w:r>
            <w:r w:rsidRPr="00F826F1">
              <w:rPr>
                <w:sz w:val="20"/>
                <w:szCs w:val="20"/>
              </w:rPr>
              <w:lastRenderedPageBreak/>
              <w:t>ного органа либо о признании действий (бездействий) должностных лиц контрольного орг</w:t>
            </w:r>
            <w:r w:rsidRPr="00F826F1">
              <w:rPr>
                <w:sz w:val="20"/>
                <w:szCs w:val="20"/>
              </w:rPr>
              <w:t>а</w:t>
            </w:r>
            <w:r w:rsidRPr="00F826F1">
              <w:rPr>
                <w:sz w:val="20"/>
                <w:szCs w:val="20"/>
              </w:rPr>
              <w:t>на недействител</w:t>
            </w:r>
            <w:r w:rsidRPr="00F826F1">
              <w:rPr>
                <w:sz w:val="20"/>
                <w:szCs w:val="20"/>
              </w:rPr>
              <w:t>ь</w:t>
            </w:r>
            <w:r w:rsidRPr="00F826F1">
              <w:rPr>
                <w:sz w:val="20"/>
                <w:szCs w:val="20"/>
              </w:rPr>
              <w:t>ными, за отчетный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lastRenderedPageBreak/>
              <w:t xml:space="preserve">Б.17 = </w:t>
            </w:r>
            <w:r w:rsidRPr="00F826F1">
              <w:rPr>
                <w:color w:val="000000" w:themeColor="text1"/>
                <w:sz w:val="20"/>
                <w:szCs w:val="20"/>
                <w:lang w:val="en-US"/>
              </w:rPr>
              <w:t>Sum(</w:t>
            </w:r>
            <w:r w:rsidRPr="00F826F1">
              <w:rPr>
                <w:color w:val="000000" w:themeColor="text1"/>
                <w:sz w:val="20"/>
                <w:szCs w:val="20"/>
              </w:rPr>
              <w:t>КЖОР)</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Б.17 определяется как сумма </w:t>
            </w:r>
            <w:r w:rsidRPr="00F826F1">
              <w:rPr>
                <w:sz w:val="20"/>
                <w:szCs w:val="20"/>
              </w:rPr>
              <w:t xml:space="preserve">жалоб, поданных контролируемыми лицами в досудебном порядке, по </w:t>
            </w:r>
            <w:proofErr w:type="gramStart"/>
            <w:r w:rsidRPr="00F826F1">
              <w:rPr>
                <w:sz w:val="20"/>
                <w:szCs w:val="20"/>
              </w:rPr>
              <w:t>итогам</w:t>
            </w:r>
            <w:proofErr w:type="gramEnd"/>
            <w:r w:rsidRPr="00F826F1">
              <w:rPr>
                <w:sz w:val="20"/>
                <w:szCs w:val="20"/>
              </w:rPr>
              <w:t xml:space="preserve"> ра</w:t>
            </w:r>
            <w:r w:rsidRPr="00F826F1">
              <w:rPr>
                <w:sz w:val="20"/>
                <w:szCs w:val="20"/>
              </w:rPr>
              <w:t>с</w:t>
            </w:r>
            <w:r w:rsidRPr="00F826F1">
              <w:rPr>
                <w:sz w:val="20"/>
                <w:szCs w:val="20"/>
              </w:rPr>
              <w:t>смотрения которых принято решение о полной либо частичной отмене р</w:t>
            </w:r>
            <w:r w:rsidRPr="00F826F1">
              <w:rPr>
                <w:sz w:val="20"/>
                <w:szCs w:val="20"/>
              </w:rPr>
              <w:t>е</w:t>
            </w:r>
            <w:r w:rsidRPr="00F826F1">
              <w:rPr>
                <w:sz w:val="20"/>
                <w:szCs w:val="20"/>
              </w:rPr>
              <w:t>шения контрольного органа либо о признании действий (бездействий) должностных лиц контрольного орг</w:t>
            </w:r>
            <w:r w:rsidRPr="00F826F1">
              <w:rPr>
                <w:sz w:val="20"/>
                <w:szCs w:val="20"/>
              </w:rPr>
              <w:t>а</w:t>
            </w:r>
            <w:r w:rsidRPr="00F826F1">
              <w:rPr>
                <w:sz w:val="20"/>
                <w:szCs w:val="20"/>
              </w:rPr>
              <w:t>на недействительными</w:t>
            </w:r>
            <w:r w:rsidRPr="00F826F1">
              <w:rPr>
                <w:color w:val="000000" w:themeColor="text1"/>
                <w:sz w:val="20"/>
                <w:szCs w:val="20"/>
              </w:rPr>
              <w:t xml:space="preserve"> (КЖОР),</w:t>
            </w:r>
            <w:r w:rsidRPr="00F826F1">
              <w:rPr>
                <w:sz w:val="20"/>
                <w:szCs w:val="20"/>
              </w:rPr>
              <w:t xml:space="preserve">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lastRenderedPageBreak/>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четном году</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lastRenderedPageBreak/>
              <w:t>Б.18</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иск</w:t>
            </w:r>
            <w:r w:rsidRPr="00F826F1">
              <w:rPr>
                <w:sz w:val="20"/>
                <w:szCs w:val="20"/>
              </w:rPr>
              <w:t>о</w:t>
            </w:r>
            <w:r w:rsidRPr="00F826F1">
              <w:rPr>
                <w:sz w:val="20"/>
                <w:szCs w:val="20"/>
              </w:rPr>
              <w:t>вых заявлений об оспаривании реш</w:t>
            </w:r>
            <w:r w:rsidRPr="00F826F1">
              <w:rPr>
                <w:sz w:val="20"/>
                <w:szCs w:val="20"/>
              </w:rPr>
              <w:t>е</w:t>
            </w:r>
            <w:r w:rsidRPr="00F826F1">
              <w:rPr>
                <w:sz w:val="20"/>
                <w:szCs w:val="20"/>
              </w:rPr>
              <w:t>ний, действий (бе</w:t>
            </w:r>
            <w:r w:rsidRPr="00F826F1">
              <w:rPr>
                <w:sz w:val="20"/>
                <w:szCs w:val="20"/>
              </w:rPr>
              <w:t>з</w:t>
            </w:r>
            <w:r w:rsidRPr="00F826F1">
              <w:rPr>
                <w:sz w:val="20"/>
                <w:szCs w:val="20"/>
              </w:rPr>
              <w:t>действий) должн</w:t>
            </w:r>
            <w:r w:rsidRPr="00F826F1">
              <w:rPr>
                <w:sz w:val="20"/>
                <w:szCs w:val="20"/>
              </w:rPr>
              <w:t>о</w:t>
            </w:r>
            <w:r w:rsidRPr="00F826F1">
              <w:rPr>
                <w:sz w:val="20"/>
                <w:szCs w:val="20"/>
              </w:rPr>
              <w:t>стных лиц ко</w:t>
            </w:r>
            <w:r w:rsidRPr="00F826F1">
              <w:rPr>
                <w:sz w:val="20"/>
                <w:szCs w:val="20"/>
              </w:rPr>
              <w:t>н</w:t>
            </w:r>
            <w:r w:rsidRPr="00F826F1">
              <w:rPr>
                <w:sz w:val="20"/>
                <w:szCs w:val="20"/>
              </w:rPr>
              <w:t>трольного органа, направленных ко</w:t>
            </w:r>
            <w:r w:rsidRPr="00F826F1">
              <w:rPr>
                <w:sz w:val="20"/>
                <w:szCs w:val="20"/>
              </w:rPr>
              <w:t>н</w:t>
            </w:r>
            <w:r w:rsidRPr="00F826F1">
              <w:rPr>
                <w:sz w:val="20"/>
                <w:szCs w:val="20"/>
              </w:rPr>
              <w:t>тролируемыми л</w:t>
            </w:r>
            <w:r w:rsidRPr="00F826F1">
              <w:rPr>
                <w:sz w:val="20"/>
                <w:szCs w:val="20"/>
              </w:rPr>
              <w:t>и</w:t>
            </w:r>
            <w:r w:rsidRPr="00F826F1">
              <w:rPr>
                <w:sz w:val="20"/>
                <w:szCs w:val="20"/>
              </w:rPr>
              <w:t>цами в судебном порядке, за отче</w:t>
            </w:r>
            <w:r w:rsidRPr="00F826F1">
              <w:rPr>
                <w:sz w:val="20"/>
                <w:szCs w:val="20"/>
              </w:rPr>
              <w:t>т</w:t>
            </w:r>
            <w:r w:rsidRPr="00F826F1">
              <w:rPr>
                <w:sz w:val="20"/>
                <w:szCs w:val="20"/>
              </w:rPr>
              <w:t>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Б.18 = </w:t>
            </w:r>
            <w:r w:rsidRPr="00F826F1">
              <w:rPr>
                <w:color w:val="000000" w:themeColor="text1"/>
                <w:sz w:val="20"/>
                <w:szCs w:val="20"/>
                <w:lang w:val="en-US"/>
              </w:rPr>
              <w:t>Sum(</w:t>
            </w:r>
            <w:r w:rsidRPr="00F826F1">
              <w:rPr>
                <w:color w:val="000000" w:themeColor="text1"/>
                <w:sz w:val="20"/>
                <w:szCs w:val="20"/>
              </w:rPr>
              <w:t>КИЗ)</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Б.18 определяется как сумма </w:t>
            </w:r>
            <w:r w:rsidRPr="00F826F1">
              <w:rPr>
                <w:sz w:val="20"/>
                <w:szCs w:val="20"/>
              </w:rPr>
              <w:t>исковых заявлений об оспаривании решений, действий (бездействий) должностных лиц контрольного органа, направле</w:t>
            </w:r>
            <w:r w:rsidRPr="00F826F1">
              <w:rPr>
                <w:sz w:val="20"/>
                <w:szCs w:val="20"/>
              </w:rPr>
              <w:t>н</w:t>
            </w:r>
            <w:r w:rsidRPr="00F826F1">
              <w:rPr>
                <w:sz w:val="20"/>
                <w:szCs w:val="20"/>
              </w:rPr>
              <w:t>ных контролируемыми лицами в с</w:t>
            </w:r>
            <w:r w:rsidRPr="00F826F1">
              <w:rPr>
                <w:sz w:val="20"/>
                <w:szCs w:val="20"/>
              </w:rPr>
              <w:t>у</w:t>
            </w:r>
            <w:r w:rsidRPr="00F826F1">
              <w:rPr>
                <w:sz w:val="20"/>
                <w:szCs w:val="20"/>
              </w:rPr>
              <w:t>дебном порядке</w:t>
            </w:r>
            <w:r w:rsidRPr="00F826F1">
              <w:rPr>
                <w:color w:val="000000" w:themeColor="text1"/>
                <w:sz w:val="20"/>
                <w:szCs w:val="20"/>
              </w:rPr>
              <w:t xml:space="preserve"> (КИЗ),</w:t>
            </w:r>
            <w:r w:rsidRPr="00F826F1">
              <w:rPr>
                <w:sz w:val="20"/>
                <w:szCs w:val="20"/>
              </w:rPr>
              <w:t xml:space="preserve">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четном году</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Б.19</w:t>
            </w:r>
          </w:p>
        </w:tc>
        <w:tc>
          <w:tcPr>
            <w:tcW w:w="1841" w:type="dxa"/>
            <w:shd w:val="clear" w:color="auto" w:fill="FFFFFF"/>
          </w:tcPr>
          <w:p w:rsidR="00833D46" w:rsidRPr="00F826F1" w:rsidRDefault="00833D46" w:rsidP="00F826F1">
            <w:pPr>
              <w:rPr>
                <w:sz w:val="20"/>
                <w:szCs w:val="20"/>
              </w:rPr>
            </w:pPr>
            <w:r w:rsidRPr="00F826F1">
              <w:rPr>
                <w:sz w:val="20"/>
                <w:szCs w:val="20"/>
              </w:rPr>
              <w:t>Количество иск</w:t>
            </w:r>
            <w:r w:rsidRPr="00F826F1">
              <w:rPr>
                <w:sz w:val="20"/>
                <w:szCs w:val="20"/>
              </w:rPr>
              <w:t>о</w:t>
            </w:r>
            <w:r w:rsidRPr="00F826F1">
              <w:rPr>
                <w:sz w:val="20"/>
                <w:szCs w:val="20"/>
              </w:rPr>
              <w:t>вых заявлений об оспаривании реш</w:t>
            </w:r>
            <w:r w:rsidRPr="00F826F1">
              <w:rPr>
                <w:sz w:val="20"/>
                <w:szCs w:val="20"/>
              </w:rPr>
              <w:t>е</w:t>
            </w:r>
            <w:r w:rsidRPr="00F826F1">
              <w:rPr>
                <w:sz w:val="20"/>
                <w:szCs w:val="20"/>
              </w:rPr>
              <w:t>ний, действий (бе</w:t>
            </w:r>
            <w:r w:rsidRPr="00F826F1">
              <w:rPr>
                <w:sz w:val="20"/>
                <w:szCs w:val="20"/>
              </w:rPr>
              <w:t>з</w:t>
            </w:r>
            <w:r w:rsidRPr="00F826F1">
              <w:rPr>
                <w:sz w:val="20"/>
                <w:szCs w:val="20"/>
              </w:rPr>
              <w:t>действий) должн</w:t>
            </w:r>
            <w:r w:rsidRPr="00F826F1">
              <w:rPr>
                <w:sz w:val="20"/>
                <w:szCs w:val="20"/>
              </w:rPr>
              <w:t>о</w:t>
            </w:r>
            <w:r w:rsidRPr="00F826F1">
              <w:rPr>
                <w:sz w:val="20"/>
                <w:szCs w:val="20"/>
              </w:rPr>
              <w:t>стных лиц ко</w:t>
            </w:r>
            <w:r w:rsidRPr="00F826F1">
              <w:rPr>
                <w:sz w:val="20"/>
                <w:szCs w:val="20"/>
              </w:rPr>
              <w:t>н</w:t>
            </w:r>
            <w:r w:rsidRPr="00F826F1">
              <w:rPr>
                <w:sz w:val="20"/>
                <w:szCs w:val="20"/>
              </w:rPr>
              <w:t>трольного органа, направленных ко</w:t>
            </w:r>
            <w:r w:rsidRPr="00F826F1">
              <w:rPr>
                <w:sz w:val="20"/>
                <w:szCs w:val="20"/>
              </w:rPr>
              <w:t>н</w:t>
            </w:r>
            <w:r w:rsidRPr="00F826F1">
              <w:rPr>
                <w:sz w:val="20"/>
                <w:szCs w:val="20"/>
              </w:rPr>
              <w:t>тролируемыми л</w:t>
            </w:r>
            <w:r w:rsidRPr="00F826F1">
              <w:rPr>
                <w:sz w:val="20"/>
                <w:szCs w:val="20"/>
              </w:rPr>
              <w:t>и</w:t>
            </w:r>
            <w:r w:rsidRPr="00F826F1">
              <w:rPr>
                <w:sz w:val="20"/>
                <w:szCs w:val="20"/>
              </w:rPr>
              <w:t>цами в судебном порядке, по кот</w:t>
            </w:r>
            <w:r w:rsidRPr="00F826F1">
              <w:rPr>
                <w:sz w:val="20"/>
                <w:szCs w:val="20"/>
              </w:rPr>
              <w:t>о</w:t>
            </w:r>
            <w:r w:rsidRPr="00F826F1">
              <w:rPr>
                <w:sz w:val="20"/>
                <w:szCs w:val="20"/>
              </w:rPr>
              <w:t>рым принято реш</w:t>
            </w:r>
            <w:r w:rsidRPr="00F826F1">
              <w:rPr>
                <w:sz w:val="20"/>
                <w:szCs w:val="20"/>
              </w:rPr>
              <w:t>е</w:t>
            </w:r>
            <w:r w:rsidRPr="00F826F1">
              <w:rPr>
                <w:sz w:val="20"/>
                <w:szCs w:val="20"/>
              </w:rPr>
              <w:t>ние об удовлетв</w:t>
            </w:r>
            <w:r w:rsidRPr="00F826F1">
              <w:rPr>
                <w:sz w:val="20"/>
                <w:szCs w:val="20"/>
              </w:rPr>
              <w:t>о</w:t>
            </w:r>
            <w:r w:rsidRPr="00F826F1">
              <w:rPr>
                <w:sz w:val="20"/>
                <w:szCs w:val="20"/>
              </w:rPr>
              <w:t>рении заявленных требований, за о</w:t>
            </w:r>
            <w:r w:rsidRPr="00F826F1">
              <w:rPr>
                <w:sz w:val="20"/>
                <w:szCs w:val="20"/>
              </w:rPr>
              <w:t>т</w:t>
            </w:r>
            <w:r w:rsidRPr="00F826F1">
              <w:rPr>
                <w:sz w:val="20"/>
                <w:szCs w:val="20"/>
              </w:rPr>
              <w:t>четный период</w:t>
            </w: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Б.19 = </w:t>
            </w:r>
            <w:r w:rsidRPr="00F826F1">
              <w:rPr>
                <w:color w:val="000000" w:themeColor="text1"/>
                <w:sz w:val="20"/>
                <w:szCs w:val="20"/>
                <w:lang w:val="en-US"/>
              </w:rPr>
              <w:t>Sum(</w:t>
            </w:r>
            <w:r w:rsidRPr="00F826F1">
              <w:rPr>
                <w:color w:val="000000" w:themeColor="text1"/>
                <w:sz w:val="20"/>
                <w:szCs w:val="20"/>
              </w:rPr>
              <w:t>КУИЗ)</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Б.19 определяется как сумма </w:t>
            </w:r>
            <w:r w:rsidRPr="00F826F1">
              <w:rPr>
                <w:sz w:val="20"/>
                <w:szCs w:val="20"/>
              </w:rPr>
              <w:t>исковых заявлений об оспаривании решений, действий (бездействий) должностных лиц контрольного органа, направле</w:t>
            </w:r>
            <w:r w:rsidRPr="00F826F1">
              <w:rPr>
                <w:sz w:val="20"/>
                <w:szCs w:val="20"/>
              </w:rPr>
              <w:t>н</w:t>
            </w:r>
            <w:r w:rsidRPr="00F826F1">
              <w:rPr>
                <w:sz w:val="20"/>
                <w:szCs w:val="20"/>
              </w:rPr>
              <w:t>ных контролируемыми лицами в с</w:t>
            </w:r>
            <w:r w:rsidRPr="00F826F1">
              <w:rPr>
                <w:sz w:val="20"/>
                <w:szCs w:val="20"/>
              </w:rPr>
              <w:t>у</w:t>
            </w:r>
            <w:r w:rsidRPr="00F826F1">
              <w:rPr>
                <w:sz w:val="20"/>
                <w:szCs w:val="20"/>
              </w:rPr>
              <w:t>дебном порядке, по которым принято решение об удовлетворении заявле</w:t>
            </w:r>
            <w:r w:rsidRPr="00F826F1">
              <w:rPr>
                <w:sz w:val="20"/>
                <w:szCs w:val="20"/>
              </w:rPr>
              <w:t>н</w:t>
            </w:r>
            <w:r w:rsidRPr="00F826F1">
              <w:rPr>
                <w:sz w:val="20"/>
                <w:szCs w:val="20"/>
              </w:rPr>
              <w:t>ных требований</w:t>
            </w:r>
            <w:r w:rsidRPr="00F826F1">
              <w:rPr>
                <w:color w:val="000000" w:themeColor="text1"/>
                <w:sz w:val="20"/>
                <w:szCs w:val="20"/>
              </w:rPr>
              <w:t xml:space="preserve"> (КУИЗ),</w:t>
            </w:r>
            <w:r w:rsidRPr="00F826F1">
              <w:rPr>
                <w:sz w:val="20"/>
                <w:szCs w:val="20"/>
              </w:rPr>
              <w:t xml:space="preserve">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четном году</w:t>
            </w:r>
          </w:p>
        </w:tc>
      </w:tr>
      <w:tr w:rsidR="00833D46" w:rsidRPr="00555D09" w:rsidTr="00C71379">
        <w:tc>
          <w:tcPr>
            <w:tcW w:w="959" w:type="dxa"/>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Б.20</w:t>
            </w:r>
          </w:p>
        </w:tc>
        <w:tc>
          <w:tcPr>
            <w:tcW w:w="1841" w:type="dxa"/>
            <w:shd w:val="clear" w:color="auto" w:fill="FFFFFF"/>
          </w:tcPr>
          <w:p w:rsidR="00833D46" w:rsidRDefault="00833D46" w:rsidP="00F826F1">
            <w:pPr>
              <w:rPr>
                <w:sz w:val="20"/>
                <w:szCs w:val="20"/>
              </w:rPr>
            </w:pPr>
            <w:r w:rsidRPr="00F826F1">
              <w:rPr>
                <w:sz w:val="20"/>
                <w:szCs w:val="20"/>
              </w:rPr>
              <w:t>Количество ко</w:t>
            </w:r>
            <w:r w:rsidRPr="00F826F1">
              <w:rPr>
                <w:sz w:val="20"/>
                <w:szCs w:val="20"/>
              </w:rPr>
              <w:t>н</w:t>
            </w:r>
            <w:r w:rsidRPr="00F826F1">
              <w:rPr>
                <w:sz w:val="20"/>
                <w:szCs w:val="20"/>
              </w:rPr>
              <w:t>трольных мер</w:t>
            </w:r>
            <w:r w:rsidRPr="00F826F1">
              <w:rPr>
                <w:sz w:val="20"/>
                <w:szCs w:val="20"/>
              </w:rPr>
              <w:t>о</w:t>
            </w:r>
            <w:r w:rsidRPr="00F826F1">
              <w:rPr>
                <w:sz w:val="20"/>
                <w:szCs w:val="20"/>
              </w:rPr>
              <w:t>приятий, проведе</w:t>
            </w:r>
            <w:r w:rsidRPr="00F826F1">
              <w:rPr>
                <w:sz w:val="20"/>
                <w:szCs w:val="20"/>
              </w:rPr>
              <w:t>н</w:t>
            </w:r>
            <w:r w:rsidRPr="00F826F1">
              <w:rPr>
                <w:sz w:val="20"/>
                <w:szCs w:val="20"/>
              </w:rPr>
              <w:t>ных с грубым н</w:t>
            </w:r>
            <w:r w:rsidRPr="00F826F1">
              <w:rPr>
                <w:sz w:val="20"/>
                <w:szCs w:val="20"/>
              </w:rPr>
              <w:t>а</w:t>
            </w:r>
            <w:r w:rsidRPr="00F826F1">
              <w:rPr>
                <w:sz w:val="20"/>
                <w:szCs w:val="20"/>
              </w:rPr>
              <w:t>рушением требов</w:t>
            </w:r>
            <w:r w:rsidRPr="00F826F1">
              <w:rPr>
                <w:sz w:val="20"/>
                <w:szCs w:val="20"/>
              </w:rPr>
              <w:t>а</w:t>
            </w:r>
            <w:r w:rsidRPr="00F826F1">
              <w:rPr>
                <w:sz w:val="20"/>
                <w:szCs w:val="20"/>
              </w:rPr>
              <w:t>ний к организации и осуществлению муниципального контроля и резул</w:t>
            </w:r>
            <w:r w:rsidRPr="00F826F1">
              <w:rPr>
                <w:sz w:val="20"/>
                <w:szCs w:val="20"/>
              </w:rPr>
              <w:t>ь</w:t>
            </w:r>
            <w:r w:rsidRPr="00F826F1">
              <w:rPr>
                <w:sz w:val="20"/>
                <w:szCs w:val="20"/>
              </w:rPr>
              <w:t>таты которых были признаны недейс</w:t>
            </w:r>
            <w:r w:rsidRPr="00F826F1">
              <w:rPr>
                <w:sz w:val="20"/>
                <w:szCs w:val="20"/>
              </w:rPr>
              <w:t>т</w:t>
            </w:r>
            <w:r w:rsidRPr="00F826F1">
              <w:rPr>
                <w:sz w:val="20"/>
                <w:szCs w:val="20"/>
              </w:rPr>
              <w:t>вительными и (или) отменены, за отче</w:t>
            </w:r>
            <w:r w:rsidRPr="00F826F1">
              <w:rPr>
                <w:sz w:val="20"/>
                <w:szCs w:val="20"/>
              </w:rPr>
              <w:t>т</w:t>
            </w:r>
            <w:r w:rsidRPr="00F826F1">
              <w:rPr>
                <w:sz w:val="20"/>
                <w:szCs w:val="20"/>
              </w:rPr>
              <w:t>ный период</w:t>
            </w:r>
          </w:p>
          <w:p w:rsidR="00F826F1" w:rsidRPr="00F826F1" w:rsidRDefault="00F826F1" w:rsidP="00F826F1">
            <w:pPr>
              <w:rPr>
                <w:sz w:val="20"/>
                <w:szCs w:val="20"/>
              </w:rPr>
            </w:pPr>
          </w:p>
        </w:tc>
        <w:tc>
          <w:tcPr>
            <w:tcW w:w="1424" w:type="dxa"/>
            <w:gridSpan w:val="3"/>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Б.20 = </w:t>
            </w:r>
            <w:r w:rsidRPr="00F826F1">
              <w:rPr>
                <w:color w:val="000000" w:themeColor="text1"/>
                <w:sz w:val="20"/>
                <w:szCs w:val="20"/>
                <w:lang w:val="en-US"/>
              </w:rPr>
              <w:t>Sum(</w:t>
            </w:r>
            <w:r w:rsidRPr="00F826F1">
              <w:rPr>
                <w:color w:val="000000" w:themeColor="text1"/>
                <w:sz w:val="20"/>
                <w:szCs w:val="20"/>
              </w:rPr>
              <w:t>КМГНТ)</w:t>
            </w:r>
          </w:p>
        </w:tc>
        <w:tc>
          <w:tcPr>
            <w:tcW w:w="3378" w:type="dxa"/>
            <w:gridSpan w:val="2"/>
            <w:shd w:val="clear" w:color="auto" w:fill="FFFFFF"/>
          </w:tcPr>
          <w:p w:rsidR="00833D46" w:rsidRPr="00F826F1" w:rsidRDefault="00833D46" w:rsidP="00C71379">
            <w:pPr>
              <w:rPr>
                <w:sz w:val="20"/>
                <w:szCs w:val="20"/>
              </w:rPr>
            </w:pPr>
            <w:r w:rsidRPr="00F826F1">
              <w:rPr>
                <w:color w:val="000000" w:themeColor="text1"/>
                <w:sz w:val="20"/>
                <w:szCs w:val="20"/>
              </w:rPr>
              <w:t xml:space="preserve">Б.20 определяется как сумма </w:t>
            </w:r>
            <w:r w:rsidRPr="00F826F1">
              <w:rPr>
                <w:sz w:val="20"/>
                <w:szCs w:val="20"/>
              </w:rPr>
              <w:t>ко</w:t>
            </w:r>
            <w:r w:rsidRPr="00F826F1">
              <w:rPr>
                <w:sz w:val="20"/>
                <w:szCs w:val="20"/>
              </w:rPr>
              <w:t>н</w:t>
            </w:r>
            <w:r w:rsidRPr="00F826F1">
              <w:rPr>
                <w:sz w:val="20"/>
                <w:szCs w:val="20"/>
              </w:rPr>
              <w:t>трольных мероприятий, проведенных с грубым нарушением требований к организации и осуществлению мун</w:t>
            </w:r>
            <w:r w:rsidRPr="00F826F1">
              <w:rPr>
                <w:sz w:val="20"/>
                <w:szCs w:val="20"/>
              </w:rPr>
              <w:t>и</w:t>
            </w:r>
            <w:r w:rsidRPr="00F826F1">
              <w:rPr>
                <w:sz w:val="20"/>
                <w:szCs w:val="20"/>
              </w:rPr>
              <w:t>ципального контроля и результаты которых были признаны недейств</w:t>
            </w:r>
            <w:r w:rsidRPr="00F826F1">
              <w:rPr>
                <w:sz w:val="20"/>
                <w:szCs w:val="20"/>
              </w:rPr>
              <w:t>и</w:t>
            </w:r>
            <w:r w:rsidRPr="00F826F1">
              <w:rPr>
                <w:sz w:val="20"/>
                <w:szCs w:val="20"/>
              </w:rPr>
              <w:t>тельными и (или) отменены</w:t>
            </w:r>
            <w:r w:rsidRPr="00F826F1">
              <w:rPr>
                <w:color w:val="000000" w:themeColor="text1"/>
                <w:sz w:val="20"/>
                <w:szCs w:val="20"/>
              </w:rPr>
              <w:t xml:space="preserve"> (КМГНТ),</w:t>
            </w:r>
            <w:r w:rsidRPr="00F826F1">
              <w:rPr>
                <w:sz w:val="20"/>
                <w:szCs w:val="20"/>
              </w:rPr>
              <w:t xml:space="preserve"> за отчетный период.</w:t>
            </w:r>
          </w:p>
          <w:p w:rsidR="00833D46" w:rsidRPr="00F826F1" w:rsidRDefault="00833D46" w:rsidP="00C71379">
            <w:pPr>
              <w:pStyle w:val="s16"/>
              <w:spacing w:before="0" w:beforeAutospacing="0" w:after="0" w:afterAutospacing="0"/>
              <w:rPr>
                <w:color w:val="000000" w:themeColor="text1"/>
                <w:sz w:val="20"/>
                <w:szCs w:val="20"/>
              </w:rPr>
            </w:pPr>
          </w:p>
        </w:tc>
        <w:tc>
          <w:tcPr>
            <w:tcW w:w="1499" w:type="dxa"/>
            <w:gridSpan w:val="2"/>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 xml:space="preserve">ливается </w:t>
            </w:r>
            <w:r w:rsidR="0058719E" w:rsidRPr="00F826F1">
              <w:rPr>
                <w:color w:val="000000" w:themeColor="text1"/>
                <w:sz w:val="20"/>
                <w:szCs w:val="20"/>
              </w:rPr>
              <w:fldChar w:fldCharType="begin"/>
            </w:r>
            <w:r w:rsidRPr="00F826F1">
              <w:rPr>
                <w:color w:val="000000" w:themeColor="text1"/>
                <w:sz w:val="20"/>
                <w:szCs w:val="20"/>
              </w:rPr>
              <w:instrText xml:space="preserve"> INCLUDEPICTURE "https://internet.garant.ru/document/formula?revision=9112021519&amp;text=U3RyaW5nKCIgIik8PTkw" \* MERGEFORMATINET </w:instrText>
            </w:r>
            <w:r w:rsidR="0058719E" w:rsidRPr="00F826F1">
              <w:rPr>
                <w:color w:val="000000" w:themeColor="text1"/>
                <w:sz w:val="20"/>
                <w:szCs w:val="20"/>
              </w:rPr>
              <w:fldChar w:fldCharType="end"/>
            </w:r>
          </w:p>
        </w:tc>
        <w:tc>
          <w:tcPr>
            <w:tcW w:w="1479" w:type="dxa"/>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четном году</w:t>
            </w:r>
          </w:p>
        </w:tc>
      </w:tr>
      <w:tr w:rsidR="00833D46" w:rsidRPr="00555D09" w:rsidTr="00C71379">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Б.21 В</w:t>
            </w:r>
            <w:r w:rsidRPr="00F826F1">
              <w:rPr>
                <w:rFonts w:ascii="Times New Roman" w:hAnsi="Times New Roman" w:cs="Times New Roman"/>
                <w:color w:val="000000" w:themeColor="text1"/>
                <w:sz w:val="20"/>
                <w:szCs w:val="20"/>
              </w:rPr>
              <w:t>а</w:t>
            </w:r>
            <w:r w:rsidRPr="00F826F1">
              <w:rPr>
                <w:rFonts w:ascii="Times New Roman" w:hAnsi="Times New Roman" w:cs="Times New Roman"/>
                <w:color w:val="000000" w:themeColor="text1"/>
                <w:sz w:val="20"/>
                <w:szCs w:val="20"/>
              </w:rPr>
              <w:t>риант 2</w:t>
            </w:r>
            <w:r w:rsidRPr="00F826F1">
              <w:rPr>
                <w:rStyle w:val="aff1"/>
                <w:rFonts w:ascii="Times New Roman" w:hAnsi="Times New Roman" w:cs="Times New Roman"/>
                <w:color w:val="000000" w:themeColor="text1"/>
                <w:sz w:val="20"/>
                <w:szCs w:val="20"/>
              </w:rPr>
              <w:footnoteReference w:id="1"/>
            </w:r>
          </w:p>
          <w:p w:rsidR="00833D46" w:rsidRPr="00F826F1" w:rsidRDefault="00833D46" w:rsidP="00C71379">
            <w:pPr>
              <w:pStyle w:val="s1"/>
              <w:jc w:val="center"/>
              <w:rPr>
                <w:rFonts w:ascii="Times New Roman" w:hAnsi="Times New Roman" w:cs="Times New Roman"/>
                <w:color w:val="000000" w:themeColor="text1"/>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sz w:val="20"/>
                <w:szCs w:val="20"/>
              </w:rPr>
            </w:pPr>
            <w:r w:rsidRPr="00F826F1">
              <w:rPr>
                <w:sz w:val="20"/>
                <w:szCs w:val="20"/>
              </w:rPr>
              <w:t>Доля затрат врем</w:t>
            </w:r>
            <w:r w:rsidRPr="00F826F1">
              <w:rPr>
                <w:sz w:val="20"/>
                <w:szCs w:val="20"/>
              </w:rPr>
              <w:t>е</w:t>
            </w:r>
            <w:r w:rsidRPr="00F826F1">
              <w:rPr>
                <w:sz w:val="20"/>
                <w:szCs w:val="20"/>
              </w:rPr>
              <w:t>ни на муниципал</w:t>
            </w:r>
            <w:r w:rsidRPr="00F826F1">
              <w:rPr>
                <w:sz w:val="20"/>
                <w:szCs w:val="20"/>
              </w:rPr>
              <w:t>ь</w:t>
            </w:r>
            <w:r w:rsidRPr="00F826F1">
              <w:rPr>
                <w:sz w:val="20"/>
                <w:szCs w:val="20"/>
              </w:rPr>
              <w:t>ный контроль на автомобильном транспорте штатной единицы, в должн</w:t>
            </w:r>
            <w:r w:rsidRPr="00F826F1">
              <w:rPr>
                <w:sz w:val="20"/>
                <w:szCs w:val="20"/>
              </w:rPr>
              <w:t>о</w:t>
            </w:r>
            <w:r w:rsidRPr="00F826F1">
              <w:rPr>
                <w:sz w:val="20"/>
                <w:szCs w:val="20"/>
              </w:rPr>
              <w:t>стные обязанности которой входит в</w:t>
            </w:r>
            <w:r w:rsidRPr="00F826F1">
              <w:rPr>
                <w:sz w:val="20"/>
                <w:szCs w:val="20"/>
              </w:rPr>
              <w:t>ы</w:t>
            </w:r>
            <w:r w:rsidRPr="00F826F1">
              <w:rPr>
                <w:sz w:val="20"/>
                <w:szCs w:val="20"/>
              </w:rPr>
              <w:t>полнение контрол</w:t>
            </w:r>
            <w:r w:rsidRPr="00F826F1">
              <w:rPr>
                <w:sz w:val="20"/>
                <w:szCs w:val="20"/>
              </w:rPr>
              <w:t>ь</w:t>
            </w:r>
            <w:r w:rsidRPr="00F826F1">
              <w:rPr>
                <w:sz w:val="20"/>
                <w:szCs w:val="20"/>
              </w:rPr>
              <w:lastRenderedPageBreak/>
              <w:t>ной функции по осуществлению муниципального контроля на авт</w:t>
            </w:r>
            <w:r w:rsidRPr="00F826F1">
              <w:rPr>
                <w:sz w:val="20"/>
                <w:szCs w:val="20"/>
              </w:rPr>
              <w:t>о</w:t>
            </w:r>
            <w:r w:rsidRPr="00F826F1">
              <w:rPr>
                <w:sz w:val="20"/>
                <w:szCs w:val="20"/>
              </w:rPr>
              <w:t>мобильном тран</w:t>
            </w:r>
            <w:r w:rsidRPr="00F826F1">
              <w:rPr>
                <w:sz w:val="20"/>
                <w:szCs w:val="20"/>
              </w:rPr>
              <w:t>с</w:t>
            </w:r>
            <w:r w:rsidRPr="00F826F1">
              <w:rPr>
                <w:sz w:val="20"/>
                <w:szCs w:val="20"/>
              </w:rPr>
              <w:t>порте</w:t>
            </w: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lastRenderedPageBreak/>
              <w:t>Б21</w:t>
            </w:r>
          </w:p>
        </w:tc>
        <w:tc>
          <w:tcPr>
            <w:tcW w:w="3378"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color w:val="000000" w:themeColor="text1"/>
                <w:sz w:val="20"/>
                <w:szCs w:val="20"/>
              </w:rPr>
            </w:pPr>
            <w:r w:rsidRPr="00F826F1">
              <w:rPr>
                <w:color w:val="000000" w:themeColor="text1"/>
                <w:sz w:val="20"/>
                <w:szCs w:val="20"/>
              </w:rPr>
              <w:t>Б.21 определяется как доля посвяще</w:t>
            </w:r>
            <w:r w:rsidRPr="00F826F1">
              <w:rPr>
                <w:color w:val="000000" w:themeColor="text1"/>
                <w:sz w:val="20"/>
                <w:szCs w:val="20"/>
              </w:rPr>
              <w:t>н</w:t>
            </w:r>
            <w:r w:rsidRPr="00F826F1">
              <w:rPr>
                <w:color w:val="000000" w:themeColor="text1"/>
                <w:sz w:val="20"/>
                <w:szCs w:val="20"/>
              </w:rPr>
              <w:t>ного муниципальному контролю на автомобильном транспорте трудового времени штатной единицы, в должн</w:t>
            </w:r>
            <w:r w:rsidRPr="00F826F1">
              <w:rPr>
                <w:color w:val="000000" w:themeColor="text1"/>
                <w:sz w:val="20"/>
                <w:szCs w:val="20"/>
              </w:rPr>
              <w:t>о</w:t>
            </w:r>
            <w:r w:rsidRPr="00F826F1">
              <w:rPr>
                <w:color w:val="000000" w:themeColor="text1"/>
                <w:sz w:val="20"/>
                <w:szCs w:val="20"/>
              </w:rPr>
              <w:t>стные обязанности которой входит выполнение контрольной функции по осуществлению муниципального ко</w:t>
            </w:r>
            <w:r w:rsidRPr="00F826F1">
              <w:rPr>
                <w:color w:val="000000" w:themeColor="text1"/>
                <w:sz w:val="20"/>
                <w:szCs w:val="20"/>
              </w:rPr>
              <w:t>н</w:t>
            </w:r>
            <w:r w:rsidRPr="00F826F1">
              <w:rPr>
                <w:color w:val="000000" w:themeColor="text1"/>
                <w:sz w:val="20"/>
                <w:szCs w:val="20"/>
              </w:rPr>
              <w:t xml:space="preserve">троля на автомобильном транспорте (определяется в процентах или в виде </w:t>
            </w:r>
            <w:r w:rsidRPr="00F826F1">
              <w:rPr>
                <w:color w:val="000000" w:themeColor="text1"/>
                <w:sz w:val="20"/>
                <w:szCs w:val="20"/>
              </w:rPr>
              <w:lastRenderedPageBreak/>
              <w:t xml:space="preserve">десятичной дроби) </w:t>
            </w:r>
          </w:p>
          <w:p w:rsidR="00833D46" w:rsidRPr="00F826F1" w:rsidRDefault="00833D46" w:rsidP="00C71379">
            <w:pPr>
              <w:rPr>
                <w:color w:val="000000" w:themeColor="text1"/>
                <w:sz w:val="20"/>
                <w:szCs w:val="20"/>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lastRenderedPageBreak/>
              <w:t>___</w:t>
            </w:r>
          </w:p>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(устанавливается с учетом дол</w:t>
            </w:r>
            <w:r w:rsidRPr="00F826F1">
              <w:rPr>
                <w:color w:val="000000" w:themeColor="text1"/>
                <w:sz w:val="20"/>
                <w:szCs w:val="20"/>
              </w:rPr>
              <w:t>ж</w:t>
            </w:r>
            <w:r w:rsidRPr="00F826F1">
              <w:rPr>
                <w:color w:val="000000" w:themeColor="text1"/>
                <w:sz w:val="20"/>
                <w:szCs w:val="20"/>
              </w:rPr>
              <w:t>ностной инс</w:t>
            </w:r>
            <w:r w:rsidRPr="00F826F1">
              <w:rPr>
                <w:color w:val="000000" w:themeColor="text1"/>
                <w:sz w:val="20"/>
                <w:szCs w:val="20"/>
              </w:rPr>
              <w:t>т</w:t>
            </w:r>
            <w:r w:rsidRPr="00F826F1">
              <w:rPr>
                <w:color w:val="000000" w:themeColor="text1"/>
                <w:sz w:val="20"/>
                <w:szCs w:val="20"/>
              </w:rPr>
              <w:t>рукции и труд</w:t>
            </w:r>
            <w:r w:rsidRPr="00F826F1">
              <w:rPr>
                <w:color w:val="000000" w:themeColor="text1"/>
                <w:sz w:val="20"/>
                <w:szCs w:val="20"/>
              </w:rPr>
              <w:t>о</w:t>
            </w:r>
            <w:r w:rsidRPr="00F826F1">
              <w:rPr>
                <w:color w:val="000000" w:themeColor="text1"/>
                <w:sz w:val="20"/>
                <w:szCs w:val="20"/>
              </w:rPr>
              <w:t>вого договора)</w:t>
            </w:r>
          </w:p>
        </w:tc>
        <w:tc>
          <w:tcPr>
            <w:tcW w:w="1479"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Штатное расп</w:t>
            </w:r>
            <w:r w:rsidRPr="00F826F1">
              <w:rPr>
                <w:color w:val="000000" w:themeColor="text1"/>
                <w:sz w:val="20"/>
                <w:szCs w:val="20"/>
              </w:rPr>
              <w:t>и</w:t>
            </w:r>
            <w:r w:rsidRPr="00F826F1">
              <w:rPr>
                <w:color w:val="000000" w:themeColor="text1"/>
                <w:sz w:val="20"/>
                <w:szCs w:val="20"/>
              </w:rPr>
              <w:t>сание, должнос</w:t>
            </w:r>
            <w:r w:rsidRPr="00F826F1">
              <w:rPr>
                <w:color w:val="000000" w:themeColor="text1"/>
                <w:sz w:val="20"/>
                <w:szCs w:val="20"/>
              </w:rPr>
              <w:t>т</w:t>
            </w:r>
            <w:r w:rsidRPr="00F826F1">
              <w:rPr>
                <w:color w:val="000000" w:themeColor="text1"/>
                <w:sz w:val="20"/>
                <w:szCs w:val="20"/>
              </w:rPr>
              <w:t>ная инструкция, трудовой договор</w:t>
            </w:r>
          </w:p>
        </w:tc>
      </w:tr>
      <w:tr w:rsidR="00833D46" w:rsidRPr="00555D09" w:rsidTr="00C71379">
        <w:trPr>
          <w:trHeight w:val="58"/>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lastRenderedPageBreak/>
              <w:t>Б.22</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sz w:val="20"/>
                <w:szCs w:val="20"/>
              </w:rPr>
            </w:pPr>
            <w:r w:rsidRPr="00F826F1">
              <w:rPr>
                <w:sz w:val="20"/>
                <w:szCs w:val="20"/>
              </w:rPr>
              <w:t>Объем затрат мес</w:t>
            </w:r>
            <w:r w:rsidRPr="00F826F1">
              <w:rPr>
                <w:sz w:val="20"/>
                <w:szCs w:val="20"/>
              </w:rPr>
              <w:t>т</w:t>
            </w:r>
            <w:r w:rsidRPr="00F826F1">
              <w:rPr>
                <w:sz w:val="20"/>
                <w:szCs w:val="20"/>
              </w:rPr>
              <w:t>ного бюджета на осуществление м</w:t>
            </w:r>
            <w:r w:rsidRPr="00F826F1">
              <w:rPr>
                <w:sz w:val="20"/>
                <w:szCs w:val="20"/>
              </w:rPr>
              <w:t>у</w:t>
            </w:r>
            <w:r w:rsidRPr="00F826F1">
              <w:rPr>
                <w:sz w:val="20"/>
                <w:szCs w:val="20"/>
              </w:rPr>
              <w:t>ниципального ко</w:t>
            </w:r>
            <w:r w:rsidRPr="00F826F1">
              <w:rPr>
                <w:sz w:val="20"/>
                <w:szCs w:val="20"/>
              </w:rPr>
              <w:t>н</w:t>
            </w:r>
            <w:r w:rsidRPr="00F826F1">
              <w:rPr>
                <w:sz w:val="20"/>
                <w:szCs w:val="20"/>
              </w:rPr>
              <w:t>троля на автом</w:t>
            </w:r>
            <w:r w:rsidRPr="00F826F1">
              <w:rPr>
                <w:sz w:val="20"/>
                <w:szCs w:val="20"/>
              </w:rPr>
              <w:t>о</w:t>
            </w:r>
            <w:r w:rsidRPr="00F826F1">
              <w:rPr>
                <w:sz w:val="20"/>
                <w:szCs w:val="20"/>
              </w:rPr>
              <w:t>бильном транспорте в год</w:t>
            </w: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Б.22 = ОТ + МТО</w:t>
            </w:r>
          </w:p>
        </w:tc>
        <w:tc>
          <w:tcPr>
            <w:tcW w:w="3378"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color w:val="000000" w:themeColor="text1"/>
                <w:sz w:val="20"/>
                <w:szCs w:val="20"/>
              </w:rPr>
            </w:pPr>
            <w:proofErr w:type="gramStart"/>
            <w:r w:rsidRPr="00F826F1">
              <w:rPr>
                <w:color w:val="000000" w:themeColor="text1"/>
                <w:sz w:val="20"/>
                <w:szCs w:val="20"/>
              </w:rPr>
              <w:t>Б.22 определяется как сумма затрат в отчетном году на осуществление о</w:t>
            </w:r>
            <w:r w:rsidRPr="00F826F1">
              <w:rPr>
                <w:color w:val="000000" w:themeColor="text1"/>
                <w:sz w:val="20"/>
                <w:szCs w:val="20"/>
              </w:rPr>
              <w:t>п</w:t>
            </w:r>
            <w:r w:rsidRPr="00F826F1">
              <w:rPr>
                <w:color w:val="000000" w:themeColor="text1"/>
                <w:sz w:val="20"/>
                <w:szCs w:val="20"/>
              </w:rPr>
              <w:t>латы труда штатной единицы (шта</w:t>
            </w:r>
            <w:r w:rsidRPr="00F826F1">
              <w:rPr>
                <w:color w:val="000000" w:themeColor="text1"/>
                <w:sz w:val="20"/>
                <w:szCs w:val="20"/>
              </w:rPr>
              <w:t>т</w:t>
            </w:r>
            <w:r w:rsidRPr="00F826F1">
              <w:rPr>
                <w:color w:val="000000" w:themeColor="text1"/>
                <w:sz w:val="20"/>
                <w:szCs w:val="20"/>
              </w:rPr>
              <w:t>ных единиц), в должностные обяза</w:t>
            </w:r>
            <w:r w:rsidRPr="00F826F1">
              <w:rPr>
                <w:color w:val="000000" w:themeColor="text1"/>
                <w:sz w:val="20"/>
                <w:szCs w:val="20"/>
              </w:rPr>
              <w:t>н</w:t>
            </w:r>
            <w:r w:rsidRPr="00F826F1">
              <w:rPr>
                <w:color w:val="000000" w:themeColor="text1"/>
                <w:sz w:val="20"/>
                <w:szCs w:val="20"/>
              </w:rPr>
              <w:t>ности которой (которых) входит в</w:t>
            </w:r>
            <w:r w:rsidRPr="00F826F1">
              <w:rPr>
                <w:color w:val="000000" w:themeColor="text1"/>
                <w:sz w:val="20"/>
                <w:szCs w:val="20"/>
              </w:rPr>
              <w:t>ы</w:t>
            </w:r>
            <w:r w:rsidRPr="00F826F1">
              <w:rPr>
                <w:color w:val="000000" w:themeColor="text1"/>
                <w:sz w:val="20"/>
                <w:szCs w:val="20"/>
              </w:rPr>
              <w:t>полнение контрольной функции по осуществлению муниципального ко</w:t>
            </w:r>
            <w:r w:rsidRPr="00F826F1">
              <w:rPr>
                <w:color w:val="000000" w:themeColor="text1"/>
                <w:sz w:val="20"/>
                <w:szCs w:val="20"/>
              </w:rPr>
              <w:t>н</w:t>
            </w:r>
            <w:r w:rsidRPr="00F826F1">
              <w:rPr>
                <w:color w:val="000000" w:themeColor="text1"/>
                <w:sz w:val="20"/>
                <w:szCs w:val="20"/>
              </w:rPr>
              <w:t>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w:t>
            </w:r>
            <w:r w:rsidRPr="00F826F1">
              <w:rPr>
                <w:color w:val="000000" w:themeColor="text1"/>
                <w:sz w:val="20"/>
                <w:szCs w:val="20"/>
              </w:rPr>
              <w:t>о</w:t>
            </w:r>
            <w:r w:rsidRPr="00F826F1">
              <w:rPr>
                <w:color w:val="000000" w:themeColor="text1"/>
                <w:sz w:val="20"/>
                <w:szCs w:val="20"/>
              </w:rPr>
              <w:t>ля на автомобильном транспорте (МТО)</w:t>
            </w:r>
            <w:proofErr w:type="gramEnd"/>
          </w:p>
          <w:p w:rsidR="00833D46" w:rsidRPr="00F826F1" w:rsidRDefault="00833D46" w:rsidP="00C71379">
            <w:pPr>
              <w:rPr>
                <w:color w:val="000000" w:themeColor="text1"/>
                <w:sz w:val="20"/>
                <w:szCs w:val="20"/>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___</w:t>
            </w:r>
          </w:p>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(устанавливается с учетом шта</w:t>
            </w:r>
            <w:r w:rsidRPr="00F826F1">
              <w:rPr>
                <w:color w:val="000000" w:themeColor="text1"/>
                <w:sz w:val="20"/>
                <w:szCs w:val="20"/>
              </w:rPr>
              <w:t>т</w:t>
            </w:r>
            <w:r w:rsidRPr="00F826F1">
              <w:rPr>
                <w:color w:val="000000" w:themeColor="text1"/>
                <w:sz w:val="20"/>
                <w:szCs w:val="20"/>
              </w:rPr>
              <w:t>ного расписания, должностной инструкции и трудового дог</w:t>
            </w:r>
            <w:r w:rsidRPr="00F826F1">
              <w:rPr>
                <w:color w:val="000000" w:themeColor="text1"/>
                <w:sz w:val="20"/>
                <w:szCs w:val="20"/>
              </w:rPr>
              <w:t>о</w:t>
            </w:r>
            <w:r w:rsidRPr="00F826F1">
              <w:rPr>
                <w:color w:val="000000" w:themeColor="text1"/>
                <w:sz w:val="20"/>
                <w:szCs w:val="20"/>
              </w:rPr>
              <w:t>вора, а также нормативов ра</w:t>
            </w:r>
            <w:r w:rsidRPr="00F826F1">
              <w:rPr>
                <w:color w:val="000000" w:themeColor="text1"/>
                <w:sz w:val="20"/>
                <w:szCs w:val="20"/>
              </w:rPr>
              <w:t>с</w:t>
            </w:r>
            <w:r w:rsidRPr="00F826F1">
              <w:rPr>
                <w:color w:val="000000" w:themeColor="text1"/>
                <w:sz w:val="20"/>
                <w:szCs w:val="20"/>
              </w:rPr>
              <w:t>ходов на мат</w:t>
            </w:r>
            <w:r w:rsidRPr="00F826F1">
              <w:rPr>
                <w:color w:val="000000" w:themeColor="text1"/>
                <w:sz w:val="20"/>
                <w:szCs w:val="20"/>
              </w:rPr>
              <w:t>е</w:t>
            </w:r>
            <w:r w:rsidRPr="00F826F1">
              <w:rPr>
                <w:color w:val="000000" w:themeColor="text1"/>
                <w:sz w:val="20"/>
                <w:szCs w:val="20"/>
              </w:rPr>
              <w:t>риально-техническое обеспечение труда, если они установлены)</w:t>
            </w:r>
          </w:p>
        </w:tc>
        <w:tc>
          <w:tcPr>
            <w:tcW w:w="1479"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Штатное расп</w:t>
            </w:r>
            <w:r w:rsidRPr="00F826F1">
              <w:rPr>
                <w:color w:val="000000" w:themeColor="text1"/>
                <w:sz w:val="20"/>
                <w:szCs w:val="20"/>
              </w:rPr>
              <w:t>и</w:t>
            </w:r>
            <w:r w:rsidRPr="00F826F1">
              <w:rPr>
                <w:color w:val="000000" w:themeColor="text1"/>
                <w:sz w:val="20"/>
                <w:szCs w:val="20"/>
              </w:rPr>
              <w:t>сание, должнос</w:t>
            </w:r>
            <w:r w:rsidRPr="00F826F1">
              <w:rPr>
                <w:color w:val="000000" w:themeColor="text1"/>
                <w:sz w:val="20"/>
                <w:szCs w:val="20"/>
              </w:rPr>
              <w:t>т</w:t>
            </w:r>
            <w:r w:rsidRPr="00F826F1">
              <w:rPr>
                <w:color w:val="000000" w:themeColor="text1"/>
                <w:sz w:val="20"/>
                <w:szCs w:val="20"/>
              </w:rPr>
              <w:t>ная инструкция, трудовой договор</w:t>
            </w:r>
          </w:p>
        </w:tc>
      </w:tr>
      <w:tr w:rsidR="00833D46" w:rsidRPr="00555D09" w:rsidTr="00C71379">
        <w:trPr>
          <w:trHeight w:val="58"/>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Б.23</w:t>
            </w:r>
            <w:r w:rsidR="00F826F1">
              <w:rPr>
                <w:rFonts w:ascii="Times New Roman" w:hAnsi="Times New Roman" w:cs="Times New Roman"/>
                <w:color w:val="000000" w:themeColor="text1"/>
                <w:sz w:val="20"/>
                <w:szCs w:val="20"/>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sz w:val="20"/>
                <w:szCs w:val="20"/>
              </w:rPr>
            </w:pPr>
            <w:r w:rsidRPr="00F826F1">
              <w:rPr>
                <w:sz w:val="20"/>
                <w:szCs w:val="20"/>
              </w:rPr>
              <w:t>Количество соста</w:t>
            </w:r>
            <w:r w:rsidRPr="00F826F1">
              <w:rPr>
                <w:sz w:val="20"/>
                <w:szCs w:val="20"/>
              </w:rPr>
              <w:t>в</w:t>
            </w:r>
            <w:r w:rsidRPr="00F826F1">
              <w:rPr>
                <w:sz w:val="20"/>
                <w:szCs w:val="20"/>
              </w:rPr>
              <w:t>ленных должнос</w:t>
            </w:r>
            <w:r w:rsidRPr="00F826F1">
              <w:rPr>
                <w:sz w:val="20"/>
                <w:szCs w:val="20"/>
              </w:rPr>
              <w:t>т</w:t>
            </w:r>
            <w:r w:rsidRPr="00F826F1">
              <w:rPr>
                <w:sz w:val="20"/>
                <w:szCs w:val="20"/>
              </w:rPr>
              <w:t>ными лицами, ос</w:t>
            </w:r>
            <w:r w:rsidRPr="00F826F1">
              <w:rPr>
                <w:sz w:val="20"/>
                <w:szCs w:val="20"/>
              </w:rPr>
              <w:t>у</w:t>
            </w:r>
            <w:r w:rsidRPr="00F826F1">
              <w:rPr>
                <w:sz w:val="20"/>
                <w:szCs w:val="20"/>
              </w:rPr>
              <w:t>ществляющими м</w:t>
            </w:r>
            <w:r w:rsidRPr="00F826F1">
              <w:rPr>
                <w:sz w:val="20"/>
                <w:szCs w:val="20"/>
              </w:rPr>
              <w:t>у</w:t>
            </w:r>
            <w:r w:rsidRPr="00F826F1">
              <w:rPr>
                <w:sz w:val="20"/>
                <w:szCs w:val="20"/>
              </w:rPr>
              <w:t>ниципальный ко</w:t>
            </w:r>
            <w:r w:rsidRPr="00F826F1">
              <w:rPr>
                <w:sz w:val="20"/>
                <w:szCs w:val="20"/>
              </w:rPr>
              <w:t>н</w:t>
            </w:r>
            <w:r w:rsidRPr="00F826F1">
              <w:rPr>
                <w:sz w:val="20"/>
                <w:szCs w:val="20"/>
              </w:rPr>
              <w:t>троль на автом</w:t>
            </w:r>
            <w:r w:rsidRPr="00F826F1">
              <w:rPr>
                <w:sz w:val="20"/>
                <w:szCs w:val="20"/>
              </w:rPr>
              <w:t>о</w:t>
            </w:r>
            <w:r w:rsidRPr="00F826F1">
              <w:rPr>
                <w:sz w:val="20"/>
                <w:szCs w:val="20"/>
              </w:rPr>
              <w:t>бильном транспо</w:t>
            </w:r>
            <w:r w:rsidRPr="00F826F1">
              <w:rPr>
                <w:sz w:val="20"/>
                <w:szCs w:val="20"/>
              </w:rPr>
              <w:t>р</w:t>
            </w:r>
            <w:r w:rsidRPr="00F826F1">
              <w:rPr>
                <w:sz w:val="20"/>
                <w:szCs w:val="20"/>
              </w:rPr>
              <w:t>те, актов о воспр</w:t>
            </w:r>
            <w:r w:rsidRPr="00F826F1">
              <w:rPr>
                <w:sz w:val="20"/>
                <w:szCs w:val="20"/>
              </w:rPr>
              <w:t>е</w:t>
            </w:r>
            <w:r w:rsidRPr="00F826F1">
              <w:rPr>
                <w:sz w:val="20"/>
                <w:szCs w:val="20"/>
              </w:rPr>
              <w:t>пятствовании их деятельности со стороны контрол</w:t>
            </w:r>
            <w:r w:rsidRPr="00F826F1">
              <w:rPr>
                <w:sz w:val="20"/>
                <w:szCs w:val="20"/>
              </w:rPr>
              <w:t>и</w:t>
            </w:r>
            <w:r w:rsidRPr="00F826F1">
              <w:rPr>
                <w:sz w:val="20"/>
                <w:szCs w:val="20"/>
              </w:rPr>
              <w:t>руемых лиц и (или) их представителей</w:t>
            </w:r>
          </w:p>
          <w:p w:rsidR="00833D46" w:rsidRPr="00F826F1" w:rsidRDefault="00833D46" w:rsidP="00C71379">
            <w:pPr>
              <w:rPr>
                <w:sz w:val="20"/>
                <w:szCs w:val="20"/>
              </w:rPr>
            </w:pPr>
          </w:p>
          <w:p w:rsidR="00833D46" w:rsidRPr="00F826F1" w:rsidRDefault="00833D46" w:rsidP="00C71379">
            <w:pPr>
              <w:rPr>
                <w:sz w:val="20"/>
                <w:szCs w:val="20"/>
              </w:rPr>
            </w:pPr>
            <w:r w:rsidRPr="00F826F1">
              <w:rPr>
                <w:sz w:val="20"/>
                <w:szCs w:val="20"/>
              </w:rPr>
              <w:t xml:space="preserve"> </w:t>
            </w:r>
          </w:p>
          <w:p w:rsidR="00833D46" w:rsidRPr="00F826F1" w:rsidRDefault="00833D46" w:rsidP="00C71379">
            <w:pPr>
              <w:rPr>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Б23 = </w:t>
            </w:r>
            <w:proofErr w:type="spellStart"/>
            <w:r w:rsidRPr="00F826F1">
              <w:rPr>
                <w:color w:val="000000" w:themeColor="text1"/>
                <w:sz w:val="20"/>
                <w:szCs w:val="20"/>
              </w:rPr>
              <w:t>Sum</w:t>
            </w:r>
            <w:proofErr w:type="spellEnd"/>
            <w:r w:rsidRPr="00F826F1">
              <w:rPr>
                <w:color w:val="000000" w:themeColor="text1"/>
                <w:sz w:val="20"/>
                <w:szCs w:val="20"/>
              </w:rPr>
              <w:t>(АП)</w:t>
            </w:r>
          </w:p>
        </w:tc>
        <w:tc>
          <w:tcPr>
            <w:tcW w:w="3378"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color w:val="000000" w:themeColor="text1"/>
                <w:sz w:val="20"/>
                <w:szCs w:val="20"/>
              </w:rPr>
            </w:pPr>
            <w:proofErr w:type="gramStart"/>
            <w:r w:rsidRPr="00F826F1">
              <w:rPr>
                <w:color w:val="000000" w:themeColor="text1"/>
                <w:sz w:val="20"/>
                <w:szCs w:val="20"/>
              </w:rPr>
              <w:t>Б.23 определяется как сумма соста</w:t>
            </w:r>
            <w:r w:rsidRPr="00F826F1">
              <w:rPr>
                <w:color w:val="000000" w:themeColor="text1"/>
                <w:sz w:val="20"/>
                <w:szCs w:val="20"/>
              </w:rPr>
              <w:t>в</w:t>
            </w:r>
            <w:r w:rsidRPr="00F826F1">
              <w:rPr>
                <w:color w:val="000000" w:themeColor="text1"/>
                <w:sz w:val="20"/>
                <w:szCs w:val="20"/>
              </w:rPr>
              <w:t>ленных должностными лицами, ос</w:t>
            </w:r>
            <w:r w:rsidRPr="00F826F1">
              <w:rPr>
                <w:color w:val="000000" w:themeColor="text1"/>
                <w:sz w:val="20"/>
                <w:szCs w:val="20"/>
              </w:rPr>
              <w:t>у</w:t>
            </w:r>
            <w:r w:rsidRPr="00F826F1">
              <w:rPr>
                <w:color w:val="000000" w:themeColor="text1"/>
                <w:sz w:val="20"/>
                <w:szCs w:val="20"/>
              </w:rPr>
              <w:t>ществляющими муниципальный ко</w:t>
            </w:r>
            <w:r w:rsidRPr="00F826F1">
              <w:rPr>
                <w:color w:val="000000" w:themeColor="text1"/>
                <w:sz w:val="20"/>
                <w:szCs w:val="20"/>
              </w:rPr>
              <w:t>н</w:t>
            </w:r>
            <w:r w:rsidRPr="00F826F1">
              <w:rPr>
                <w:color w:val="000000" w:themeColor="text1"/>
                <w:sz w:val="20"/>
                <w:szCs w:val="20"/>
              </w:rPr>
              <w:t>троль на автомобильном транспорте, актов (АП) по фактам непредставл</w:t>
            </w:r>
            <w:r w:rsidRPr="00F826F1">
              <w:rPr>
                <w:color w:val="000000" w:themeColor="text1"/>
                <w:sz w:val="20"/>
                <w:szCs w:val="20"/>
              </w:rPr>
              <w:t>е</w:t>
            </w:r>
            <w:r w:rsidRPr="00F826F1">
              <w:rPr>
                <w:color w:val="000000" w:themeColor="text1"/>
                <w:sz w:val="20"/>
                <w:szCs w:val="20"/>
              </w:rPr>
              <w:t>ния или несвоевременного предста</w:t>
            </w:r>
            <w:r w:rsidRPr="00F826F1">
              <w:rPr>
                <w:color w:val="000000" w:themeColor="text1"/>
                <w:sz w:val="20"/>
                <w:szCs w:val="20"/>
              </w:rPr>
              <w:t>в</w:t>
            </w:r>
            <w:r w:rsidRPr="00F826F1">
              <w:rPr>
                <w:color w:val="000000" w:themeColor="text1"/>
                <w:sz w:val="20"/>
                <w:szCs w:val="20"/>
              </w:rPr>
              <w:t>ления контролируемым лицом док</w:t>
            </w:r>
            <w:r w:rsidRPr="00F826F1">
              <w:rPr>
                <w:color w:val="000000" w:themeColor="text1"/>
                <w:sz w:val="20"/>
                <w:szCs w:val="20"/>
              </w:rPr>
              <w:t>у</w:t>
            </w:r>
            <w:r w:rsidRPr="00F826F1">
              <w:rPr>
                <w:color w:val="000000" w:themeColor="text1"/>
                <w:sz w:val="20"/>
                <w:szCs w:val="20"/>
              </w:rPr>
              <w:t>ментов и материалов, запрошенных при проведении контрольных мер</w:t>
            </w:r>
            <w:r w:rsidRPr="00F826F1">
              <w:rPr>
                <w:color w:val="000000" w:themeColor="text1"/>
                <w:sz w:val="20"/>
                <w:szCs w:val="20"/>
              </w:rPr>
              <w:t>о</w:t>
            </w:r>
            <w:r w:rsidRPr="00F826F1">
              <w:rPr>
                <w:color w:val="000000" w:themeColor="text1"/>
                <w:sz w:val="20"/>
                <w:szCs w:val="20"/>
              </w:rPr>
              <w:t>приятий, невозможности провести опрос должностных лиц и (или) р</w:t>
            </w:r>
            <w:r w:rsidRPr="00F826F1">
              <w:rPr>
                <w:color w:val="000000" w:themeColor="text1"/>
                <w:sz w:val="20"/>
                <w:szCs w:val="20"/>
              </w:rPr>
              <w:t>а</w:t>
            </w:r>
            <w:r w:rsidRPr="00F826F1">
              <w:rPr>
                <w:color w:val="000000" w:themeColor="text1"/>
                <w:sz w:val="20"/>
                <w:szCs w:val="20"/>
              </w:rPr>
              <w:t>ботников контролируемого лица, о</w:t>
            </w:r>
            <w:r w:rsidRPr="00F826F1">
              <w:rPr>
                <w:color w:val="000000" w:themeColor="text1"/>
                <w:sz w:val="20"/>
                <w:szCs w:val="20"/>
              </w:rPr>
              <w:t>г</w:t>
            </w:r>
            <w:r w:rsidRPr="00F826F1">
              <w:rPr>
                <w:color w:val="000000" w:themeColor="text1"/>
                <w:sz w:val="20"/>
                <w:szCs w:val="20"/>
              </w:rPr>
              <w:t>раничения доступа в помещ</w:t>
            </w:r>
            <w:r w:rsidRPr="00F826F1">
              <w:rPr>
                <w:color w:val="000000" w:themeColor="text1"/>
                <w:sz w:val="20"/>
                <w:szCs w:val="20"/>
              </w:rPr>
              <w:t>е</w:t>
            </w:r>
            <w:r w:rsidRPr="00F826F1">
              <w:rPr>
                <w:color w:val="000000" w:themeColor="text1"/>
                <w:sz w:val="20"/>
                <w:szCs w:val="20"/>
              </w:rPr>
              <w:t>ния, воспрепятствования иным мерам по осуществлению контрольного м</w:t>
            </w:r>
            <w:r w:rsidRPr="00F826F1">
              <w:rPr>
                <w:color w:val="000000" w:themeColor="text1"/>
                <w:sz w:val="20"/>
                <w:szCs w:val="20"/>
              </w:rPr>
              <w:t>е</w:t>
            </w:r>
            <w:r w:rsidRPr="00F826F1">
              <w:rPr>
                <w:color w:val="000000" w:themeColor="text1"/>
                <w:sz w:val="20"/>
                <w:szCs w:val="20"/>
              </w:rPr>
              <w:t>роприятия</w:t>
            </w:r>
            <w:proofErr w:type="gramEnd"/>
          </w:p>
        </w:tc>
        <w:tc>
          <w:tcPr>
            <w:tcW w:w="1499"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ливается</w:t>
            </w:r>
          </w:p>
          <w:p w:rsidR="00833D46" w:rsidRPr="00F826F1" w:rsidRDefault="00833D46" w:rsidP="00C71379">
            <w:pPr>
              <w:pStyle w:val="s16"/>
              <w:spacing w:before="0" w:beforeAutospacing="0" w:after="0" w:afterAutospacing="0"/>
              <w:jc w:val="center"/>
              <w:rPr>
                <w:color w:val="000000" w:themeColor="text1"/>
                <w:sz w:val="20"/>
                <w:szCs w:val="20"/>
              </w:rPr>
            </w:pPr>
          </w:p>
        </w:tc>
        <w:tc>
          <w:tcPr>
            <w:tcW w:w="1479"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Результаты ос</w:t>
            </w:r>
            <w:r w:rsidRPr="00F826F1">
              <w:rPr>
                <w:color w:val="000000" w:themeColor="text1"/>
                <w:sz w:val="20"/>
                <w:szCs w:val="20"/>
              </w:rPr>
              <w:t>у</w:t>
            </w:r>
            <w:r w:rsidRPr="00F826F1">
              <w:rPr>
                <w:color w:val="000000" w:themeColor="text1"/>
                <w:sz w:val="20"/>
                <w:szCs w:val="20"/>
              </w:rPr>
              <w:t>ществления м</w:t>
            </w:r>
            <w:r w:rsidRPr="00F826F1">
              <w:rPr>
                <w:color w:val="000000" w:themeColor="text1"/>
                <w:sz w:val="20"/>
                <w:szCs w:val="20"/>
              </w:rPr>
              <w:t>у</w:t>
            </w:r>
            <w:r w:rsidRPr="00F826F1">
              <w:rPr>
                <w:color w:val="000000" w:themeColor="text1"/>
                <w:sz w:val="20"/>
                <w:szCs w:val="20"/>
              </w:rPr>
              <w:t>ниципального контроля на а</w:t>
            </w:r>
            <w:r w:rsidRPr="00F826F1">
              <w:rPr>
                <w:color w:val="000000" w:themeColor="text1"/>
                <w:sz w:val="20"/>
                <w:szCs w:val="20"/>
              </w:rPr>
              <w:t>в</w:t>
            </w:r>
            <w:r w:rsidRPr="00F826F1">
              <w:rPr>
                <w:color w:val="000000" w:themeColor="text1"/>
                <w:sz w:val="20"/>
                <w:szCs w:val="20"/>
              </w:rPr>
              <w:t>томобильном транспорте в о</w:t>
            </w:r>
            <w:r w:rsidRPr="00F826F1">
              <w:rPr>
                <w:color w:val="000000" w:themeColor="text1"/>
                <w:sz w:val="20"/>
                <w:szCs w:val="20"/>
              </w:rPr>
              <w:t>т</w:t>
            </w:r>
            <w:r w:rsidRPr="00F826F1">
              <w:rPr>
                <w:color w:val="000000" w:themeColor="text1"/>
                <w:sz w:val="20"/>
                <w:szCs w:val="20"/>
              </w:rPr>
              <w:t>четном году</w:t>
            </w:r>
          </w:p>
        </w:tc>
      </w:tr>
      <w:tr w:rsidR="00833D46" w:rsidRPr="00555D09" w:rsidTr="00C71379">
        <w:trPr>
          <w:trHeight w:val="58"/>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Б.24</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sz w:val="20"/>
                <w:szCs w:val="20"/>
              </w:rPr>
            </w:pPr>
            <w:r w:rsidRPr="00F826F1">
              <w:rPr>
                <w:sz w:val="20"/>
                <w:szCs w:val="20"/>
              </w:rPr>
              <w:t>Удельный показ</w:t>
            </w:r>
            <w:r w:rsidRPr="00F826F1">
              <w:rPr>
                <w:sz w:val="20"/>
                <w:szCs w:val="20"/>
              </w:rPr>
              <w:t>а</w:t>
            </w:r>
            <w:r w:rsidRPr="00F826F1">
              <w:rPr>
                <w:sz w:val="20"/>
                <w:szCs w:val="20"/>
              </w:rPr>
              <w:t>тель результативн</w:t>
            </w:r>
            <w:r w:rsidRPr="00F826F1">
              <w:rPr>
                <w:sz w:val="20"/>
                <w:szCs w:val="20"/>
              </w:rPr>
              <w:t>о</w:t>
            </w:r>
            <w:r w:rsidRPr="00F826F1">
              <w:rPr>
                <w:sz w:val="20"/>
                <w:szCs w:val="20"/>
              </w:rPr>
              <w:t>сти, отражающий уровень минимиз</w:t>
            </w:r>
            <w:r w:rsidRPr="00F826F1">
              <w:rPr>
                <w:sz w:val="20"/>
                <w:szCs w:val="20"/>
              </w:rPr>
              <w:t>а</w:t>
            </w:r>
            <w:r w:rsidRPr="00F826F1">
              <w:rPr>
                <w:sz w:val="20"/>
                <w:szCs w:val="20"/>
              </w:rPr>
              <w:t>ции вреда (ущерба) охраняемым зак</w:t>
            </w:r>
            <w:r w:rsidRPr="00F826F1">
              <w:rPr>
                <w:sz w:val="20"/>
                <w:szCs w:val="20"/>
              </w:rPr>
              <w:t>о</w:t>
            </w:r>
            <w:r w:rsidRPr="00F826F1">
              <w:rPr>
                <w:sz w:val="20"/>
                <w:szCs w:val="20"/>
              </w:rPr>
              <w:t>ном ценностям, уровень устранения риска причинения вреда (ущерба) с учетом привлече</w:t>
            </w:r>
            <w:r w:rsidRPr="00F826F1">
              <w:rPr>
                <w:sz w:val="20"/>
                <w:szCs w:val="20"/>
              </w:rPr>
              <w:t>н</w:t>
            </w:r>
            <w:r w:rsidRPr="00F826F1">
              <w:rPr>
                <w:sz w:val="20"/>
                <w:szCs w:val="20"/>
              </w:rPr>
              <w:t>ных для муниц</w:t>
            </w:r>
            <w:r w:rsidRPr="00F826F1">
              <w:rPr>
                <w:sz w:val="20"/>
                <w:szCs w:val="20"/>
              </w:rPr>
              <w:t>и</w:t>
            </w:r>
            <w:r w:rsidRPr="00F826F1">
              <w:rPr>
                <w:sz w:val="20"/>
                <w:szCs w:val="20"/>
              </w:rPr>
              <w:t>пального контроля на автомобильном транспорте труд</w:t>
            </w:r>
            <w:r w:rsidRPr="00F826F1">
              <w:rPr>
                <w:sz w:val="20"/>
                <w:szCs w:val="20"/>
              </w:rPr>
              <w:t>о</w:t>
            </w:r>
            <w:r w:rsidRPr="00F826F1">
              <w:rPr>
                <w:sz w:val="20"/>
                <w:szCs w:val="20"/>
              </w:rPr>
              <w:t>вых ресурсов</w:t>
            </w: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 xml:space="preserve">Б.24 = (10 </w:t>
            </w:r>
            <w:proofErr w:type="spellStart"/>
            <w:r w:rsidRPr="00F826F1">
              <w:rPr>
                <w:color w:val="000000" w:themeColor="text1"/>
                <w:sz w:val="20"/>
                <w:szCs w:val="20"/>
              </w:rPr>
              <w:t>х</w:t>
            </w:r>
            <w:proofErr w:type="spellEnd"/>
            <w:r w:rsidRPr="00F826F1">
              <w:rPr>
                <w:color w:val="000000" w:themeColor="text1"/>
                <w:sz w:val="20"/>
                <w:szCs w:val="20"/>
              </w:rPr>
              <w:t xml:space="preserve"> А.1 + А.2) / Б.21</w:t>
            </w:r>
          </w:p>
        </w:tc>
        <w:tc>
          <w:tcPr>
            <w:tcW w:w="3378"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color w:val="000000" w:themeColor="text1"/>
                <w:sz w:val="20"/>
                <w:szCs w:val="20"/>
              </w:rPr>
            </w:pPr>
            <w:r w:rsidRPr="00F826F1">
              <w:rPr>
                <w:color w:val="000000" w:themeColor="text1"/>
                <w:sz w:val="20"/>
                <w:szCs w:val="20"/>
              </w:rPr>
              <w:t>Составляющие формулы определены выше.</w:t>
            </w:r>
          </w:p>
          <w:p w:rsidR="00833D46" w:rsidRPr="00F826F1" w:rsidRDefault="00833D46" w:rsidP="00C71379">
            <w:pPr>
              <w:rPr>
                <w:color w:val="000000" w:themeColor="text1"/>
                <w:sz w:val="20"/>
                <w:szCs w:val="20"/>
              </w:rPr>
            </w:pPr>
            <w:r w:rsidRPr="00F826F1">
              <w:rPr>
                <w:color w:val="000000" w:themeColor="text1"/>
                <w:sz w:val="20"/>
                <w:szCs w:val="20"/>
              </w:rPr>
              <w:t>Указанный в формуле коэффициент, равный 10, является весовым коэфф</w:t>
            </w:r>
            <w:r w:rsidRPr="00F826F1">
              <w:rPr>
                <w:color w:val="000000" w:themeColor="text1"/>
                <w:sz w:val="20"/>
                <w:szCs w:val="20"/>
              </w:rPr>
              <w:t>и</w:t>
            </w:r>
            <w:r w:rsidRPr="00F826F1">
              <w:rPr>
                <w:color w:val="000000" w:themeColor="text1"/>
                <w:sz w:val="20"/>
                <w:szCs w:val="20"/>
              </w:rPr>
              <w:t>циентом при учете значения показат</w:t>
            </w:r>
            <w:r w:rsidRPr="00F826F1">
              <w:rPr>
                <w:color w:val="000000" w:themeColor="text1"/>
                <w:sz w:val="20"/>
                <w:szCs w:val="20"/>
              </w:rPr>
              <w:t>е</w:t>
            </w:r>
            <w:r w:rsidRPr="00F826F1">
              <w:rPr>
                <w:color w:val="000000" w:themeColor="text1"/>
                <w:sz w:val="20"/>
                <w:szCs w:val="20"/>
              </w:rPr>
              <w:t>ля А</w:t>
            </w:r>
            <w:proofErr w:type="gramStart"/>
            <w:r w:rsidRPr="00F826F1">
              <w:rPr>
                <w:color w:val="000000" w:themeColor="text1"/>
                <w:sz w:val="20"/>
                <w:szCs w:val="20"/>
              </w:rPr>
              <w:t>1</w:t>
            </w:r>
            <w:proofErr w:type="gramEnd"/>
            <w:r w:rsidRPr="00F826F1">
              <w:rPr>
                <w:color w:val="000000" w:themeColor="text1"/>
                <w:sz w:val="20"/>
                <w:szCs w:val="20"/>
              </w:rPr>
              <w:t>.</w:t>
            </w:r>
          </w:p>
          <w:p w:rsidR="00833D46" w:rsidRPr="00F826F1" w:rsidRDefault="00833D46" w:rsidP="00C71379">
            <w:pPr>
              <w:rPr>
                <w:color w:val="000000" w:themeColor="text1"/>
                <w:sz w:val="20"/>
                <w:szCs w:val="20"/>
              </w:rPr>
            </w:pPr>
            <w:r w:rsidRPr="00F826F1">
              <w:rPr>
                <w:color w:val="000000" w:themeColor="text1"/>
                <w:sz w:val="20"/>
                <w:szCs w:val="20"/>
              </w:rPr>
              <w:t xml:space="preserve">Значение показателя оценивается в динамике с предыдущими годами </w:t>
            </w:r>
          </w:p>
        </w:tc>
        <w:tc>
          <w:tcPr>
            <w:tcW w:w="1499"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ливается</w:t>
            </w:r>
          </w:p>
          <w:p w:rsidR="00833D46" w:rsidRPr="00F826F1" w:rsidRDefault="00833D46" w:rsidP="00C71379">
            <w:pPr>
              <w:pStyle w:val="s16"/>
              <w:spacing w:before="0" w:beforeAutospacing="0" w:after="0" w:afterAutospacing="0"/>
              <w:jc w:val="center"/>
              <w:rPr>
                <w:color w:val="000000" w:themeColor="text1"/>
                <w:sz w:val="20"/>
                <w:szCs w:val="20"/>
              </w:rPr>
            </w:pPr>
          </w:p>
        </w:tc>
        <w:tc>
          <w:tcPr>
            <w:tcW w:w="1479"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На основании расчетов показ</w:t>
            </w:r>
            <w:r w:rsidRPr="00F826F1">
              <w:rPr>
                <w:color w:val="000000" w:themeColor="text1"/>
                <w:sz w:val="20"/>
                <w:szCs w:val="20"/>
              </w:rPr>
              <w:t>а</w:t>
            </w:r>
            <w:r w:rsidRPr="00F826F1">
              <w:rPr>
                <w:color w:val="000000" w:themeColor="text1"/>
                <w:sz w:val="20"/>
                <w:szCs w:val="20"/>
              </w:rPr>
              <w:t>телей, пред</w:t>
            </w:r>
            <w:r w:rsidRPr="00F826F1">
              <w:rPr>
                <w:color w:val="000000" w:themeColor="text1"/>
                <w:sz w:val="20"/>
                <w:szCs w:val="20"/>
              </w:rPr>
              <w:t>у</w:t>
            </w:r>
            <w:r w:rsidRPr="00F826F1">
              <w:rPr>
                <w:color w:val="000000" w:themeColor="text1"/>
                <w:sz w:val="20"/>
                <w:szCs w:val="20"/>
              </w:rPr>
              <w:t>смотренных в</w:t>
            </w:r>
            <w:r w:rsidRPr="00F826F1">
              <w:rPr>
                <w:color w:val="000000" w:themeColor="text1"/>
                <w:sz w:val="20"/>
                <w:szCs w:val="20"/>
              </w:rPr>
              <w:t>ы</w:t>
            </w:r>
            <w:r w:rsidRPr="00F826F1">
              <w:rPr>
                <w:color w:val="000000" w:themeColor="text1"/>
                <w:sz w:val="20"/>
                <w:szCs w:val="20"/>
              </w:rPr>
              <w:t>ше</w:t>
            </w:r>
          </w:p>
        </w:tc>
      </w:tr>
      <w:tr w:rsidR="00833D46" w:rsidRPr="00555D09" w:rsidTr="00C71379">
        <w:trPr>
          <w:trHeight w:val="58"/>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833D46" w:rsidRPr="00F826F1" w:rsidRDefault="00833D46" w:rsidP="00F826F1">
            <w:pPr>
              <w:pStyle w:val="s1"/>
              <w:ind w:firstLine="0"/>
              <w:rPr>
                <w:rFonts w:ascii="Times New Roman" w:hAnsi="Times New Roman" w:cs="Times New Roman"/>
                <w:color w:val="000000" w:themeColor="text1"/>
                <w:sz w:val="20"/>
                <w:szCs w:val="20"/>
              </w:rPr>
            </w:pPr>
            <w:r w:rsidRPr="00F826F1">
              <w:rPr>
                <w:rFonts w:ascii="Times New Roman" w:hAnsi="Times New Roman" w:cs="Times New Roman"/>
                <w:color w:val="000000" w:themeColor="text1"/>
                <w:sz w:val="20"/>
                <w:szCs w:val="20"/>
              </w:rPr>
              <w:t>Б.25</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sz w:val="20"/>
                <w:szCs w:val="20"/>
              </w:rPr>
            </w:pPr>
            <w:r w:rsidRPr="00F826F1">
              <w:rPr>
                <w:sz w:val="20"/>
                <w:szCs w:val="20"/>
              </w:rPr>
              <w:t>Удельный показ</w:t>
            </w:r>
            <w:r w:rsidRPr="00F826F1">
              <w:rPr>
                <w:sz w:val="20"/>
                <w:szCs w:val="20"/>
              </w:rPr>
              <w:t>а</w:t>
            </w:r>
            <w:r w:rsidRPr="00F826F1">
              <w:rPr>
                <w:sz w:val="20"/>
                <w:szCs w:val="20"/>
              </w:rPr>
              <w:t>тель результативн</w:t>
            </w:r>
            <w:r w:rsidRPr="00F826F1">
              <w:rPr>
                <w:sz w:val="20"/>
                <w:szCs w:val="20"/>
              </w:rPr>
              <w:t>о</w:t>
            </w:r>
            <w:r w:rsidRPr="00F826F1">
              <w:rPr>
                <w:sz w:val="20"/>
                <w:szCs w:val="20"/>
              </w:rPr>
              <w:t>сти, отражающий уровень минимиз</w:t>
            </w:r>
            <w:r w:rsidRPr="00F826F1">
              <w:rPr>
                <w:sz w:val="20"/>
                <w:szCs w:val="20"/>
              </w:rPr>
              <w:t>а</w:t>
            </w:r>
            <w:r w:rsidRPr="00F826F1">
              <w:rPr>
                <w:sz w:val="20"/>
                <w:szCs w:val="20"/>
              </w:rPr>
              <w:t>ции вреда (ущерба) охраняемым зак</w:t>
            </w:r>
            <w:r w:rsidRPr="00F826F1">
              <w:rPr>
                <w:sz w:val="20"/>
                <w:szCs w:val="20"/>
              </w:rPr>
              <w:t>о</w:t>
            </w:r>
            <w:r w:rsidRPr="00F826F1">
              <w:rPr>
                <w:sz w:val="20"/>
                <w:szCs w:val="20"/>
              </w:rPr>
              <w:t xml:space="preserve">ном ценностям, уровень устранения риска причинения </w:t>
            </w:r>
            <w:r w:rsidRPr="00F826F1">
              <w:rPr>
                <w:sz w:val="20"/>
                <w:szCs w:val="20"/>
              </w:rPr>
              <w:lastRenderedPageBreak/>
              <w:t>вреда (ущерба) с учетом объема з</w:t>
            </w:r>
            <w:r w:rsidRPr="00F826F1">
              <w:rPr>
                <w:sz w:val="20"/>
                <w:szCs w:val="20"/>
              </w:rPr>
              <w:t>а</w:t>
            </w:r>
            <w:r w:rsidRPr="00F826F1">
              <w:rPr>
                <w:sz w:val="20"/>
                <w:szCs w:val="20"/>
              </w:rPr>
              <w:t>трат местного бю</w:t>
            </w:r>
            <w:r w:rsidRPr="00F826F1">
              <w:rPr>
                <w:sz w:val="20"/>
                <w:szCs w:val="20"/>
              </w:rPr>
              <w:t>д</w:t>
            </w:r>
            <w:r w:rsidRPr="00F826F1">
              <w:rPr>
                <w:sz w:val="20"/>
                <w:szCs w:val="20"/>
              </w:rPr>
              <w:t>жета на осущест</w:t>
            </w:r>
            <w:r w:rsidRPr="00F826F1">
              <w:rPr>
                <w:sz w:val="20"/>
                <w:szCs w:val="20"/>
              </w:rPr>
              <w:t>в</w:t>
            </w:r>
            <w:r w:rsidRPr="00F826F1">
              <w:rPr>
                <w:sz w:val="20"/>
                <w:szCs w:val="20"/>
              </w:rPr>
              <w:t>ление муниципал</w:t>
            </w:r>
            <w:r w:rsidRPr="00F826F1">
              <w:rPr>
                <w:sz w:val="20"/>
                <w:szCs w:val="20"/>
              </w:rPr>
              <w:t>ь</w:t>
            </w:r>
            <w:r w:rsidRPr="00F826F1">
              <w:rPr>
                <w:sz w:val="20"/>
                <w:szCs w:val="20"/>
              </w:rPr>
              <w:t>ного контроля на автомобильном транспорте в год</w:t>
            </w: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lastRenderedPageBreak/>
              <w:t xml:space="preserve">Б.25 = (10 </w:t>
            </w:r>
            <w:proofErr w:type="spellStart"/>
            <w:r w:rsidRPr="00F826F1">
              <w:rPr>
                <w:color w:val="000000" w:themeColor="text1"/>
                <w:sz w:val="20"/>
                <w:szCs w:val="20"/>
              </w:rPr>
              <w:t>х</w:t>
            </w:r>
            <w:proofErr w:type="spellEnd"/>
            <w:r w:rsidRPr="00F826F1">
              <w:rPr>
                <w:color w:val="000000" w:themeColor="text1"/>
                <w:sz w:val="20"/>
                <w:szCs w:val="20"/>
              </w:rPr>
              <w:t xml:space="preserve"> А.1 + А.2) / Б.22</w:t>
            </w:r>
          </w:p>
        </w:tc>
        <w:tc>
          <w:tcPr>
            <w:tcW w:w="3378"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rPr>
                <w:color w:val="000000" w:themeColor="text1"/>
                <w:sz w:val="20"/>
                <w:szCs w:val="20"/>
              </w:rPr>
            </w:pPr>
            <w:r w:rsidRPr="00F826F1">
              <w:rPr>
                <w:color w:val="000000" w:themeColor="text1"/>
                <w:sz w:val="20"/>
                <w:szCs w:val="20"/>
              </w:rPr>
              <w:t>Составляющие формулы определены выше.</w:t>
            </w:r>
          </w:p>
          <w:p w:rsidR="00833D46" w:rsidRPr="00F826F1" w:rsidRDefault="00833D46" w:rsidP="00C71379">
            <w:pPr>
              <w:rPr>
                <w:color w:val="000000" w:themeColor="text1"/>
                <w:sz w:val="20"/>
                <w:szCs w:val="20"/>
              </w:rPr>
            </w:pPr>
            <w:r w:rsidRPr="00F826F1">
              <w:rPr>
                <w:color w:val="000000" w:themeColor="text1"/>
                <w:sz w:val="20"/>
                <w:szCs w:val="20"/>
              </w:rPr>
              <w:t>Указанный в формуле коэффициент, равный 10, является весовым коэфф</w:t>
            </w:r>
            <w:r w:rsidRPr="00F826F1">
              <w:rPr>
                <w:color w:val="000000" w:themeColor="text1"/>
                <w:sz w:val="20"/>
                <w:szCs w:val="20"/>
              </w:rPr>
              <w:t>и</w:t>
            </w:r>
            <w:r w:rsidRPr="00F826F1">
              <w:rPr>
                <w:color w:val="000000" w:themeColor="text1"/>
                <w:sz w:val="20"/>
                <w:szCs w:val="20"/>
              </w:rPr>
              <w:t>циентом при учете значения показат</w:t>
            </w:r>
            <w:r w:rsidRPr="00F826F1">
              <w:rPr>
                <w:color w:val="000000" w:themeColor="text1"/>
                <w:sz w:val="20"/>
                <w:szCs w:val="20"/>
              </w:rPr>
              <w:t>е</w:t>
            </w:r>
            <w:r w:rsidRPr="00F826F1">
              <w:rPr>
                <w:color w:val="000000" w:themeColor="text1"/>
                <w:sz w:val="20"/>
                <w:szCs w:val="20"/>
              </w:rPr>
              <w:t>ля А</w:t>
            </w:r>
            <w:proofErr w:type="gramStart"/>
            <w:r w:rsidRPr="00F826F1">
              <w:rPr>
                <w:color w:val="000000" w:themeColor="text1"/>
                <w:sz w:val="20"/>
                <w:szCs w:val="20"/>
              </w:rPr>
              <w:t>1</w:t>
            </w:r>
            <w:proofErr w:type="gramEnd"/>
            <w:r w:rsidRPr="00F826F1">
              <w:rPr>
                <w:color w:val="000000" w:themeColor="text1"/>
                <w:sz w:val="20"/>
                <w:szCs w:val="20"/>
              </w:rPr>
              <w:t>.</w:t>
            </w:r>
          </w:p>
          <w:p w:rsidR="00833D46" w:rsidRPr="00F826F1" w:rsidRDefault="00833D46" w:rsidP="00C71379">
            <w:pPr>
              <w:rPr>
                <w:color w:val="000000" w:themeColor="text1"/>
                <w:sz w:val="20"/>
                <w:szCs w:val="20"/>
              </w:rPr>
            </w:pPr>
            <w:r w:rsidRPr="00F826F1">
              <w:rPr>
                <w:color w:val="000000" w:themeColor="text1"/>
                <w:sz w:val="20"/>
                <w:szCs w:val="20"/>
              </w:rPr>
              <w:t xml:space="preserve">Значение показателя оценивается в динамике с предыдущими годами </w:t>
            </w:r>
          </w:p>
        </w:tc>
        <w:tc>
          <w:tcPr>
            <w:tcW w:w="1499" w:type="dxa"/>
            <w:gridSpan w:val="2"/>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s16"/>
              <w:spacing w:before="0" w:beforeAutospacing="0" w:after="0" w:afterAutospacing="0"/>
              <w:jc w:val="center"/>
              <w:rPr>
                <w:color w:val="000000" w:themeColor="text1"/>
                <w:sz w:val="20"/>
                <w:szCs w:val="20"/>
              </w:rPr>
            </w:pPr>
            <w:r w:rsidRPr="00F826F1">
              <w:rPr>
                <w:color w:val="000000" w:themeColor="text1"/>
                <w:sz w:val="20"/>
                <w:szCs w:val="20"/>
              </w:rPr>
              <w:t>Целевое знач</w:t>
            </w:r>
            <w:r w:rsidRPr="00F826F1">
              <w:rPr>
                <w:color w:val="000000" w:themeColor="text1"/>
                <w:sz w:val="20"/>
                <w:szCs w:val="20"/>
              </w:rPr>
              <w:t>е</w:t>
            </w:r>
            <w:r w:rsidRPr="00F826F1">
              <w:rPr>
                <w:color w:val="000000" w:themeColor="text1"/>
                <w:sz w:val="20"/>
                <w:szCs w:val="20"/>
              </w:rPr>
              <w:t>ние не устана</w:t>
            </w:r>
            <w:r w:rsidRPr="00F826F1">
              <w:rPr>
                <w:color w:val="000000" w:themeColor="text1"/>
                <w:sz w:val="20"/>
                <w:szCs w:val="20"/>
              </w:rPr>
              <w:t>в</w:t>
            </w:r>
            <w:r w:rsidRPr="00F826F1">
              <w:rPr>
                <w:color w:val="000000" w:themeColor="text1"/>
                <w:sz w:val="20"/>
                <w:szCs w:val="20"/>
              </w:rPr>
              <w:t>ливается</w:t>
            </w:r>
          </w:p>
          <w:p w:rsidR="00833D46" w:rsidRPr="00F826F1" w:rsidRDefault="00833D46" w:rsidP="00C71379">
            <w:pPr>
              <w:pStyle w:val="s16"/>
              <w:spacing w:before="0" w:beforeAutospacing="0" w:after="0" w:afterAutospacing="0"/>
              <w:jc w:val="center"/>
              <w:rPr>
                <w:color w:val="000000" w:themeColor="text1"/>
                <w:sz w:val="20"/>
                <w:szCs w:val="20"/>
              </w:rPr>
            </w:pPr>
          </w:p>
        </w:tc>
        <w:tc>
          <w:tcPr>
            <w:tcW w:w="1479" w:type="dxa"/>
            <w:tcBorders>
              <w:top w:val="single" w:sz="4" w:space="0" w:color="auto"/>
              <w:left w:val="single" w:sz="4" w:space="0" w:color="auto"/>
              <w:bottom w:val="single" w:sz="4" w:space="0" w:color="auto"/>
              <w:right w:val="single" w:sz="4" w:space="0" w:color="auto"/>
            </w:tcBorders>
            <w:shd w:val="clear" w:color="auto" w:fill="FFFFFF"/>
          </w:tcPr>
          <w:p w:rsidR="00833D46" w:rsidRPr="00F826F1" w:rsidRDefault="00833D46" w:rsidP="00C71379">
            <w:pPr>
              <w:pStyle w:val="empty"/>
              <w:spacing w:before="0" w:beforeAutospacing="0" w:after="0" w:afterAutospacing="0"/>
              <w:rPr>
                <w:color w:val="000000" w:themeColor="text1"/>
                <w:sz w:val="20"/>
                <w:szCs w:val="20"/>
              </w:rPr>
            </w:pPr>
            <w:r w:rsidRPr="00F826F1">
              <w:rPr>
                <w:color w:val="000000" w:themeColor="text1"/>
                <w:sz w:val="20"/>
                <w:szCs w:val="20"/>
              </w:rPr>
              <w:t>На основании расчетов показ</w:t>
            </w:r>
            <w:r w:rsidRPr="00F826F1">
              <w:rPr>
                <w:color w:val="000000" w:themeColor="text1"/>
                <w:sz w:val="20"/>
                <w:szCs w:val="20"/>
              </w:rPr>
              <w:t>а</w:t>
            </w:r>
            <w:r w:rsidRPr="00F826F1">
              <w:rPr>
                <w:color w:val="000000" w:themeColor="text1"/>
                <w:sz w:val="20"/>
                <w:szCs w:val="20"/>
              </w:rPr>
              <w:t>телей, пред</w:t>
            </w:r>
            <w:r w:rsidRPr="00F826F1">
              <w:rPr>
                <w:color w:val="000000" w:themeColor="text1"/>
                <w:sz w:val="20"/>
                <w:szCs w:val="20"/>
              </w:rPr>
              <w:t>у</w:t>
            </w:r>
            <w:r w:rsidRPr="00F826F1">
              <w:rPr>
                <w:color w:val="000000" w:themeColor="text1"/>
                <w:sz w:val="20"/>
                <w:szCs w:val="20"/>
              </w:rPr>
              <w:t>смотренных в</w:t>
            </w:r>
            <w:r w:rsidRPr="00F826F1">
              <w:rPr>
                <w:color w:val="000000" w:themeColor="text1"/>
                <w:sz w:val="20"/>
                <w:szCs w:val="20"/>
              </w:rPr>
              <w:t>ы</w:t>
            </w:r>
            <w:r w:rsidRPr="00F826F1">
              <w:rPr>
                <w:color w:val="000000" w:themeColor="text1"/>
                <w:sz w:val="20"/>
                <w:szCs w:val="20"/>
              </w:rPr>
              <w:t>ше</w:t>
            </w:r>
          </w:p>
        </w:tc>
      </w:tr>
    </w:tbl>
    <w:p w:rsidR="00833D46" w:rsidRPr="00833D46" w:rsidRDefault="00833D46" w:rsidP="00833D46">
      <w:pPr>
        <w:tabs>
          <w:tab w:val="left" w:pos="3808"/>
        </w:tabs>
        <w:rPr>
          <w:sz w:val="26"/>
          <w:szCs w:val="26"/>
        </w:rPr>
      </w:pPr>
    </w:p>
    <w:sectPr w:rsidR="00833D46" w:rsidRPr="00833D46" w:rsidSect="00B6318E">
      <w:headerReference w:type="even" r:id="rId13"/>
      <w:headerReference w:type="default" r:id="rId14"/>
      <w:pgSz w:w="11906" w:h="16838"/>
      <w:pgMar w:top="1134" w:right="567"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94" w:rsidRDefault="00D66594" w:rsidP="00DC3AE5">
      <w:r>
        <w:separator/>
      </w:r>
    </w:p>
  </w:endnote>
  <w:endnote w:type="continuationSeparator" w:id="0">
    <w:p w:rsidR="00D66594" w:rsidRDefault="00D66594"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94" w:rsidRDefault="00D66594" w:rsidP="00DC3AE5">
      <w:r>
        <w:separator/>
      </w:r>
    </w:p>
  </w:footnote>
  <w:footnote w:type="continuationSeparator" w:id="0">
    <w:p w:rsidR="00D66594" w:rsidRDefault="00D66594" w:rsidP="00DC3AE5">
      <w:r>
        <w:continuationSeparator/>
      </w:r>
    </w:p>
  </w:footnote>
  <w:footnote w:id="1">
    <w:p w:rsidR="00833D46" w:rsidRDefault="00833D46" w:rsidP="00833D46">
      <w:pPr>
        <w:pStyle w:val="af6"/>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8719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D6659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8719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5D14E9">
      <w:rPr>
        <w:rStyle w:val="afb"/>
        <w:noProof/>
      </w:rPr>
      <w:t>22</w:t>
    </w:r>
    <w:r>
      <w:rPr>
        <w:rStyle w:val="afb"/>
      </w:rPr>
      <w:fldChar w:fldCharType="end"/>
    </w:r>
  </w:p>
  <w:p w:rsidR="00E90F25" w:rsidRDefault="00D6659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091251"/>
    <w:multiLevelType w:val="hybridMultilevel"/>
    <w:tmpl w:val="A6B86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autoHyphenation/>
  <w:characterSpacingControl w:val="doNotCompress"/>
  <w:footnotePr>
    <w:footnote w:id="-1"/>
    <w:footnote w:id="0"/>
  </w:footnotePr>
  <w:endnotePr>
    <w:endnote w:id="-1"/>
    <w:endnote w:id="0"/>
  </w:endnotePr>
  <w:compat/>
  <w:rsids>
    <w:rsidRoot w:val="00DC3AE5"/>
    <w:rsid w:val="00006E1C"/>
    <w:rsid w:val="00025B56"/>
    <w:rsid w:val="00060B85"/>
    <w:rsid w:val="000A13EB"/>
    <w:rsid w:val="000D7A0D"/>
    <w:rsid w:val="0017250D"/>
    <w:rsid w:val="001D2485"/>
    <w:rsid w:val="001D5937"/>
    <w:rsid w:val="00200232"/>
    <w:rsid w:val="00302CD7"/>
    <w:rsid w:val="00332EB0"/>
    <w:rsid w:val="003D0B9D"/>
    <w:rsid w:val="00404BE5"/>
    <w:rsid w:val="00430520"/>
    <w:rsid w:val="00450A1D"/>
    <w:rsid w:val="004B231E"/>
    <w:rsid w:val="004C17E4"/>
    <w:rsid w:val="00501B53"/>
    <w:rsid w:val="00567818"/>
    <w:rsid w:val="00574E78"/>
    <w:rsid w:val="0058719E"/>
    <w:rsid w:val="005A5522"/>
    <w:rsid w:val="005B0323"/>
    <w:rsid w:val="005D14E9"/>
    <w:rsid w:val="006107C5"/>
    <w:rsid w:val="007027C1"/>
    <w:rsid w:val="0073201A"/>
    <w:rsid w:val="00797FE3"/>
    <w:rsid w:val="007A133A"/>
    <w:rsid w:val="0083148A"/>
    <w:rsid w:val="00833D46"/>
    <w:rsid w:val="008C75A3"/>
    <w:rsid w:val="008F5C2B"/>
    <w:rsid w:val="00935631"/>
    <w:rsid w:val="009D07EB"/>
    <w:rsid w:val="00A3175D"/>
    <w:rsid w:val="00A37CAD"/>
    <w:rsid w:val="00B6318E"/>
    <w:rsid w:val="00B73F1D"/>
    <w:rsid w:val="00B932E9"/>
    <w:rsid w:val="00BB21B4"/>
    <w:rsid w:val="00BC0364"/>
    <w:rsid w:val="00C30186"/>
    <w:rsid w:val="00C572E5"/>
    <w:rsid w:val="00C8505A"/>
    <w:rsid w:val="00C91255"/>
    <w:rsid w:val="00CD6569"/>
    <w:rsid w:val="00D024FD"/>
    <w:rsid w:val="00D070DD"/>
    <w:rsid w:val="00D25465"/>
    <w:rsid w:val="00D66594"/>
    <w:rsid w:val="00D94A89"/>
    <w:rsid w:val="00DC3AE5"/>
    <w:rsid w:val="00E010E1"/>
    <w:rsid w:val="00F33961"/>
    <w:rsid w:val="00F4326A"/>
    <w:rsid w:val="00F55C8E"/>
    <w:rsid w:val="00F826F1"/>
    <w:rsid w:val="00F93DBE"/>
    <w:rsid w:val="00FC49DF"/>
    <w:rsid w:val="00FF4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uiPriority w:val="99"/>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2"/>
    <w:next w:val="aff3"/>
    <w:uiPriority w:val="59"/>
    <w:rsid w:val="00E010E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2"/>
    <w:uiPriority w:val="39"/>
    <w:rsid w:val="00E01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4C17E4"/>
    <w:pPr>
      <w:ind w:left="720"/>
      <w:contextualSpacing/>
    </w:pPr>
  </w:style>
  <w:style w:type="paragraph" w:customStyle="1" w:styleId="s16">
    <w:name w:val="s_16"/>
    <w:basedOn w:val="a"/>
    <w:rsid w:val="00833D46"/>
    <w:pPr>
      <w:spacing w:before="100" w:beforeAutospacing="1" w:after="100" w:afterAutospacing="1"/>
    </w:pPr>
  </w:style>
  <w:style w:type="paragraph" w:customStyle="1" w:styleId="empty">
    <w:name w:val="empty"/>
    <w:basedOn w:val="a"/>
    <w:rsid w:val="00833D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2"/>
    <w:next w:val="aff3"/>
    <w:uiPriority w:val="59"/>
    <w:rsid w:val="00E010E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2"/>
    <w:uiPriority w:val="39"/>
    <w:rsid w:val="00E01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81724350">
      <w:bodyDiv w:val="1"/>
      <w:marLeft w:val="0"/>
      <w:marRight w:val="0"/>
      <w:marTop w:val="0"/>
      <w:marBottom w:val="0"/>
      <w:divBdr>
        <w:top w:val="none" w:sz="0" w:space="0" w:color="auto"/>
        <w:left w:val="none" w:sz="0" w:space="0" w:color="auto"/>
        <w:bottom w:val="none" w:sz="0" w:space="0" w:color="auto"/>
        <w:right w:val="none" w:sz="0" w:space="0" w:color="auto"/>
      </w:divBdr>
    </w:div>
    <w:div w:id="17134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C803F-49AA-449A-A139-810A0341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8524</Words>
  <Characters>48588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35</cp:revision>
  <cp:lastPrinted>2022-04-14T23:34:00Z</cp:lastPrinted>
  <dcterms:created xsi:type="dcterms:W3CDTF">2021-08-23T11:13:00Z</dcterms:created>
  <dcterms:modified xsi:type="dcterms:W3CDTF">2022-06-01T04:26:00Z</dcterms:modified>
</cp:coreProperties>
</file>