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9" w:rsidRDefault="00C03995" w:rsidP="00CE4BDC">
      <w:pPr>
        <w:jc w:val="center"/>
        <w:rPr>
          <w:sz w:val="28"/>
          <w:szCs w:val="28"/>
        </w:rPr>
      </w:pPr>
      <w:r w:rsidRPr="00C03995">
        <w:rPr>
          <w:sz w:val="28"/>
          <w:szCs w:val="28"/>
        </w:rPr>
        <w:t>В Хабаровском крае по постановлению природоохранного прокурора возбуждено уголовное дело</w:t>
      </w:r>
      <w:r w:rsidR="00AA37E5">
        <w:rPr>
          <w:sz w:val="28"/>
          <w:szCs w:val="28"/>
        </w:rPr>
        <w:t xml:space="preserve"> в отношении двух лиц</w:t>
      </w:r>
    </w:p>
    <w:p w:rsidR="00CE64B1" w:rsidRPr="00926EAC" w:rsidRDefault="00CE64B1" w:rsidP="00CE4BDC">
      <w:pPr>
        <w:spacing w:line="360" w:lineRule="auto"/>
        <w:ind w:firstLine="708"/>
        <w:jc w:val="both"/>
        <w:rPr>
          <w:sz w:val="28"/>
          <w:szCs w:val="28"/>
        </w:rPr>
      </w:pPr>
    </w:p>
    <w:p w:rsidR="00C03995" w:rsidRDefault="00C03995" w:rsidP="00C03995">
      <w:pPr>
        <w:ind w:firstLine="708"/>
        <w:jc w:val="both"/>
        <w:rPr>
          <w:sz w:val="28"/>
          <w:szCs w:val="28"/>
        </w:rPr>
      </w:pPr>
      <w:r w:rsidRPr="00C03995">
        <w:rPr>
          <w:sz w:val="28"/>
          <w:szCs w:val="28"/>
        </w:rPr>
        <w:t>Николаевской-на-Амуре межрайонной природоохранной прокуратурой 0</w:t>
      </w:r>
      <w:r>
        <w:rPr>
          <w:sz w:val="28"/>
          <w:szCs w:val="28"/>
        </w:rPr>
        <w:t>1</w:t>
      </w:r>
      <w:r w:rsidRPr="00C0399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03995">
        <w:rPr>
          <w:sz w:val="28"/>
          <w:szCs w:val="28"/>
        </w:rPr>
        <w:t xml:space="preserve">.2019 на р. Амур проведен совместный рейд с представителями правоохранительных и контролирующих органов. В ходе рейда </w:t>
      </w:r>
      <w:r>
        <w:rPr>
          <w:sz w:val="28"/>
          <w:szCs w:val="28"/>
        </w:rPr>
        <w:t xml:space="preserve">в протоке </w:t>
      </w:r>
      <w:proofErr w:type="gramStart"/>
      <w:r>
        <w:rPr>
          <w:sz w:val="28"/>
          <w:szCs w:val="28"/>
        </w:rPr>
        <w:t>Мариинская</w:t>
      </w:r>
      <w:proofErr w:type="gramEnd"/>
      <w:r>
        <w:rPr>
          <w:sz w:val="28"/>
          <w:szCs w:val="28"/>
        </w:rPr>
        <w:t xml:space="preserve"> р. Амур в</w:t>
      </w:r>
      <w:r w:rsidRPr="00C03995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Ульчском</w:t>
      </w:r>
      <w:r w:rsidRPr="00C03995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не Хабаровского края выявлен факт незаконного вылова группой лиц 64 экземпляров кеты осенней</w:t>
      </w:r>
      <w:r w:rsidRPr="00C03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3995" w:rsidRPr="00C03995" w:rsidRDefault="00C03995" w:rsidP="00C03995">
      <w:pPr>
        <w:ind w:firstLine="708"/>
        <w:jc w:val="both"/>
        <w:rPr>
          <w:sz w:val="28"/>
          <w:szCs w:val="28"/>
        </w:rPr>
      </w:pPr>
      <w:r w:rsidRPr="00C03995">
        <w:rPr>
          <w:sz w:val="28"/>
          <w:szCs w:val="28"/>
        </w:rPr>
        <w:t>Природоохранный прокурор направил в органы предварительного расследования материалы в порядке п. 2 ч. 2 ст. 37 УПК РФ для решения вопроса о возбуждении уголовного дела за незаконную добычу водных биологических ресурсов с применением способов массового истребления водных биологических ресурсов на миграционных путях к местам нереста.</w:t>
      </w:r>
    </w:p>
    <w:p w:rsidR="00C03995" w:rsidRPr="00C03995" w:rsidRDefault="00C03995" w:rsidP="00C03995">
      <w:pPr>
        <w:ind w:firstLine="708"/>
        <w:jc w:val="both"/>
        <w:rPr>
          <w:sz w:val="28"/>
          <w:szCs w:val="28"/>
        </w:rPr>
      </w:pPr>
      <w:r w:rsidRPr="00C03995">
        <w:rPr>
          <w:sz w:val="28"/>
          <w:szCs w:val="28"/>
        </w:rPr>
        <w:t xml:space="preserve">По постановлению прокурора возбуждено уголовное дело </w:t>
      </w:r>
      <w:r w:rsidR="00AA37E5">
        <w:rPr>
          <w:sz w:val="28"/>
          <w:szCs w:val="28"/>
        </w:rPr>
        <w:t xml:space="preserve">в отношении двух физических лиц </w:t>
      </w:r>
      <w:r w:rsidRPr="00C03995">
        <w:rPr>
          <w:sz w:val="28"/>
          <w:szCs w:val="28"/>
        </w:rPr>
        <w:t xml:space="preserve">по </w:t>
      </w:r>
      <w:proofErr w:type="gramStart"/>
      <w:r w:rsidRPr="00C03995">
        <w:rPr>
          <w:sz w:val="28"/>
          <w:szCs w:val="28"/>
        </w:rPr>
        <w:t>ч</w:t>
      </w:r>
      <w:proofErr w:type="gramEnd"/>
      <w:r w:rsidRPr="00C03995">
        <w:rPr>
          <w:sz w:val="28"/>
          <w:szCs w:val="28"/>
        </w:rPr>
        <w:t>. 3 ст. 256 УК РФ. Проводится предварительное расследование.</w:t>
      </w:r>
    </w:p>
    <w:p w:rsidR="001A72FF" w:rsidRDefault="001A72FF" w:rsidP="00553F82">
      <w:pPr>
        <w:ind w:right="-6" w:firstLine="720"/>
        <w:jc w:val="both"/>
        <w:rPr>
          <w:sz w:val="28"/>
          <w:szCs w:val="28"/>
        </w:rPr>
      </w:pPr>
    </w:p>
    <w:p w:rsidR="00E40A0C" w:rsidRDefault="00E40A0C" w:rsidP="00553F82">
      <w:pPr>
        <w:ind w:right="-6" w:firstLine="720"/>
        <w:jc w:val="both"/>
        <w:rPr>
          <w:sz w:val="28"/>
          <w:szCs w:val="28"/>
        </w:rPr>
      </w:pPr>
    </w:p>
    <w:p w:rsidR="00CE4BDC" w:rsidRDefault="00CE4BDC" w:rsidP="00CE4BD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CE4BDC" w:rsidRPr="00DF6EAA" w:rsidRDefault="00CE4BDC" w:rsidP="00CE4BDC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>
        <w:rPr>
          <w:sz w:val="28"/>
          <w:szCs w:val="28"/>
        </w:rPr>
        <w:t>ого</w:t>
      </w:r>
    </w:p>
    <w:p w:rsidR="00CE4BDC" w:rsidRPr="00DF6EAA" w:rsidRDefault="00CE4BDC" w:rsidP="00CE4BDC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С.А. Головин</w:t>
      </w:r>
    </w:p>
    <w:sectPr w:rsidR="00CE4BDC" w:rsidRPr="00DF6EAA" w:rsidSect="003813DD">
      <w:pgSz w:w="11906" w:h="16838"/>
      <w:pgMar w:top="1079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3C" w:rsidRDefault="0067483C" w:rsidP="00D96CE9">
      <w:r>
        <w:separator/>
      </w:r>
    </w:p>
  </w:endnote>
  <w:endnote w:type="continuationSeparator" w:id="0">
    <w:p w:rsidR="0067483C" w:rsidRDefault="0067483C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3C" w:rsidRDefault="0067483C" w:rsidP="00D96CE9">
      <w:r>
        <w:separator/>
      </w:r>
    </w:p>
  </w:footnote>
  <w:footnote w:type="continuationSeparator" w:id="0">
    <w:p w:rsidR="0067483C" w:rsidRDefault="0067483C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F1285"/>
    <w:rsid w:val="002F44E2"/>
    <w:rsid w:val="00310740"/>
    <w:rsid w:val="00312FCA"/>
    <w:rsid w:val="00330241"/>
    <w:rsid w:val="003329F7"/>
    <w:rsid w:val="00334CF2"/>
    <w:rsid w:val="00375854"/>
    <w:rsid w:val="003813DD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719D3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2111B"/>
    <w:rsid w:val="00526921"/>
    <w:rsid w:val="00542334"/>
    <w:rsid w:val="00546024"/>
    <w:rsid w:val="00553F82"/>
    <w:rsid w:val="00557AE3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003B9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483C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945D8"/>
    <w:rsid w:val="007B5B53"/>
    <w:rsid w:val="007C3665"/>
    <w:rsid w:val="007D3A0D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46C4"/>
    <w:rsid w:val="00A5633C"/>
    <w:rsid w:val="00A56951"/>
    <w:rsid w:val="00A73E18"/>
    <w:rsid w:val="00A767C6"/>
    <w:rsid w:val="00A767DD"/>
    <w:rsid w:val="00A776EC"/>
    <w:rsid w:val="00A80B94"/>
    <w:rsid w:val="00AA37E5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4BDC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9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2019-10-23T05:46:00Z</dcterms:created>
  <dcterms:modified xsi:type="dcterms:W3CDTF">2019-10-23T05:46:00Z</dcterms:modified>
</cp:coreProperties>
</file>