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23" w:rsidRPr="009B06C1" w:rsidRDefault="009B06C1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6C1">
        <w:rPr>
          <w:rFonts w:ascii="Times New Roman" w:eastAsia="Calibri" w:hAnsi="Times New Roman" w:cs="Times New Roman"/>
          <w:b/>
          <w:sz w:val="28"/>
          <w:szCs w:val="28"/>
        </w:rPr>
        <w:t xml:space="preserve">В Николаевске-на-Амуре осужден мужчина </w:t>
      </w:r>
      <w:r w:rsidR="000346E6">
        <w:rPr>
          <w:rFonts w:ascii="Times New Roman" w:eastAsia="Calibri" w:hAnsi="Times New Roman" w:cs="Times New Roman"/>
          <w:b/>
          <w:sz w:val="28"/>
          <w:szCs w:val="28"/>
        </w:rPr>
        <w:t>за нанесение побоев несовершеннолетней девочке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346E6" w:rsidRDefault="000346E6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Николаевская-на-Амуре городская прокуратура поддержала обвинение по уголовному делу в отношении местного жителя, обвиняемого в совершении преступления, предусмотренного ч. 1 ст. 116.1 УК РФ.</w:t>
      </w:r>
    </w:p>
    <w:p w:rsidR="00941DB7" w:rsidRDefault="000346E6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дознания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установлено, что 41-летний местный житель ранее привлекался к административной ответственности за нанесение побоев несовершеннолетней, однако, гражданин не сделал для себя должных выводов и не встал на путь исправления, и, находясь в состоянии алкогольного опьянения, вновь нанес той же самой несовершеннолетней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потерпевшей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побои, от которых последняя испытала физическую боль и страдания.</w:t>
      </w:r>
    </w:p>
    <w:p w:rsidR="006409A2" w:rsidRDefault="00941DB7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Суд, учитывая позицию городской прокуратуры, признал мужчину виновным в совершении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вышеуказанного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преступления и назначил ему наказание в виде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>100 часов обязательных работ</w:t>
      </w:r>
      <w:r w:rsidR="006409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09A2" w:rsidRPr="00941DB7" w:rsidRDefault="006409A2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Приговор в законную силу не вступил.</w:t>
      </w: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омощник городского прокурора                                                       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прокурор                                                                               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115307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3"/>
    <w:rsid w:val="000346E6"/>
    <w:rsid w:val="00115307"/>
    <w:rsid w:val="0019546A"/>
    <w:rsid w:val="00411723"/>
    <w:rsid w:val="006015A2"/>
    <w:rsid w:val="006409A2"/>
    <w:rsid w:val="006C1476"/>
    <w:rsid w:val="00941DB7"/>
    <w:rsid w:val="009B06C1"/>
    <w:rsid w:val="00E44184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648F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Бочкарева Маргарита Викторовна</cp:lastModifiedBy>
  <cp:revision>6</cp:revision>
  <cp:lastPrinted>2022-12-26T05:01:00Z</cp:lastPrinted>
  <dcterms:created xsi:type="dcterms:W3CDTF">2022-11-20T03:30:00Z</dcterms:created>
  <dcterms:modified xsi:type="dcterms:W3CDTF">2022-12-26T05:10:00Z</dcterms:modified>
</cp:coreProperties>
</file>