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F6" w:rsidRDefault="00124669" w:rsidP="000526F6">
      <w:pPr>
        <w:pStyle w:val="60"/>
        <w:tabs>
          <w:tab w:val="left" w:pos="0"/>
        </w:tabs>
        <w:spacing w:before="0" w:after="0" w:line="240" w:lineRule="auto"/>
        <w:ind w:firstLine="709"/>
        <w:rPr>
          <w:b w:val="0"/>
        </w:rPr>
      </w:pPr>
      <w:r w:rsidRPr="00124669">
        <w:rPr>
          <w:b w:val="0"/>
          <w:color w:val="000000"/>
          <w:lang w:bidi="ru-RU"/>
        </w:rPr>
        <w:t>Правительством Российской Федерации утверждены Правила организации работ по ликвидации накопленного вреда окружающей среде</w:t>
      </w:r>
    </w:p>
    <w:p w:rsidR="00124669" w:rsidRDefault="00124669" w:rsidP="00124669">
      <w:pPr>
        <w:pStyle w:val="60"/>
        <w:tabs>
          <w:tab w:val="left" w:pos="0"/>
        </w:tabs>
        <w:spacing w:before="0" w:after="0" w:line="360" w:lineRule="auto"/>
        <w:ind w:firstLine="709"/>
        <w:rPr>
          <w:b w:val="0"/>
        </w:rPr>
      </w:pPr>
    </w:p>
    <w:p w:rsidR="00124669" w:rsidRPr="00124669" w:rsidRDefault="00124669" w:rsidP="00124669">
      <w:pPr>
        <w:spacing w:line="240" w:lineRule="auto"/>
        <w:ind w:firstLine="709"/>
        <w:rPr>
          <w:bCs/>
          <w:szCs w:val="28"/>
        </w:rPr>
      </w:pPr>
      <w:r w:rsidRPr="00124669">
        <w:rPr>
          <w:bCs/>
          <w:szCs w:val="28"/>
        </w:rPr>
        <w:t>Постановлением Правительства Российской Федерации от 04.05.2018 № 542 утверждены Правила организации работ по ликвидации накопленного вреда окружающей среде (далее - Правила).</w:t>
      </w:r>
    </w:p>
    <w:p w:rsidR="00124669" w:rsidRPr="00124669" w:rsidRDefault="00124669" w:rsidP="00124669">
      <w:pPr>
        <w:spacing w:line="240" w:lineRule="auto"/>
        <w:ind w:firstLine="709"/>
        <w:rPr>
          <w:bCs/>
          <w:szCs w:val="28"/>
        </w:rPr>
      </w:pPr>
      <w:r w:rsidRPr="00124669">
        <w:rPr>
          <w:bCs/>
          <w:szCs w:val="28"/>
        </w:rPr>
        <w:t xml:space="preserve">В соответствии </w:t>
      </w:r>
      <w:proofErr w:type="gramStart"/>
      <w:r w:rsidRPr="00124669">
        <w:rPr>
          <w:bCs/>
          <w:szCs w:val="28"/>
        </w:rPr>
        <w:t>с</w:t>
      </w:r>
      <w:proofErr w:type="gramEnd"/>
      <w:r w:rsidRPr="00124669">
        <w:rPr>
          <w:bCs/>
          <w:szCs w:val="28"/>
        </w:rPr>
        <w:t xml:space="preserve"> </w:t>
      </w:r>
      <w:proofErr w:type="gramStart"/>
      <w:r w:rsidRPr="00124669">
        <w:rPr>
          <w:bCs/>
          <w:szCs w:val="28"/>
        </w:rPr>
        <w:t>Правилам</w:t>
      </w:r>
      <w:proofErr w:type="gramEnd"/>
      <w:r w:rsidRPr="00124669">
        <w:rPr>
          <w:bCs/>
          <w:szCs w:val="28"/>
        </w:rPr>
        <w:t xml:space="preserve"> организация работ по ликвидации накопленного вреда включает в себя проведение обследований объекта, разработку проекта работ по ликвидации накопленного вреда, согласование и утверждение данного проекта, проведение работ по ликвидации такого вреда и осуществление контроля за выполнением работ по ликвидации накопленного вреда, а также их приемку.</w:t>
      </w:r>
    </w:p>
    <w:p w:rsidR="00124669" w:rsidRPr="00124669" w:rsidRDefault="00124669" w:rsidP="00124669">
      <w:pPr>
        <w:spacing w:line="240" w:lineRule="auto"/>
        <w:ind w:firstLine="709"/>
        <w:rPr>
          <w:bCs/>
          <w:szCs w:val="28"/>
        </w:rPr>
      </w:pPr>
      <w:r w:rsidRPr="00124669">
        <w:rPr>
          <w:bCs/>
          <w:szCs w:val="28"/>
        </w:rPr>
        <w:t>Правилами устанавливаются:</w:t>
      </w:r>
    </w:p>
    <w:p w:rsidR="00124669" w:rsidRPr="00124669" w:rsidRDefault="00124669" w:rsidP="00124669">
      <w:pPr>
        <w:spacing w:line="240" w:lineRule="auto"/>
        <w:ind w:firstLine="709"/>
        <w:rPr>
          <w:bCs/>
          <w:szCs w:val="28"/>
        </w:rPr>
      </w:pPr>
      <w:r w:rsidRPr="00124669">
        <w:rPr>
          <w:bCs/>
          <w:szCs w:val="28"/>
        </w:rPr>
        <w:t>1. Требования к содержанию проекта работ по ликвидации накопленного вреда окружающей среде: проект должен содержать минимум 3 раздела – «Пояснительная записка и эколого-экономическое обоснование работ по ликвидации накопленного вреда», «Содержание, объемы и график работ по ликвидации накопленного вреда», «Сметные расчеты (локальные и сводные) затрат на проведение работ по ликвидации накопленного вреда».</w:t>
      </w:r>
    </w:p>
    <w:p w:rsidR="00124669" w:rsidRPr="00124669" w:rsidRDefault="00124669" w:rsidP="00124669">
      <w:pPr>
        <w:spacing w:line="240" w:lineRule="auto"/>
        <w:ind w:firstLine="709"/>
        <w:rPr>
          <w:bCs/>
          <w:szCs w:val="28"/>
        </w:rPr>
      </w:pPr>
      <w:r w:rsidRPr="00124669">
        <w:rPr>
          <w:bCs/>
          <w:szCs w:val="28"/>
        </w:rPr>
        <w:t>2. Механизм разработки и согласования проекта: согласовывается исполнителем с Федеральной службой по надзору в сфере природопользования. В срок, не превышающий 30 рабочих дней со дня поступления проекта, Федеральная служба по надзору в сфере природопользования направляет исполнителю заключение о его согласовании или обоснованное заключение об отказе в согласовании. Согласованный проект течение 30 рабочих дней утверждается заказчиком.</w:t>
      </w:r>
    </w:p>
    <w:p w:rsidR="00124669" w:rsidRPr="00124669" w:rsidRDefault="00124669" w:rsidP="00124669">
      <w:pPr>
        <w:spacing w:line="240" w:lineRule="auto"/>
        <w:ind w:firstLine="709"/>
        <w:rPr>
          <w:bCs/>
          <w:szCs w:val="28"/>
        </w:rPr>
      </w:pPr>
      <w:r w:rsidRPr="00124669">
        <w:rPr>
          <w:bCs/>
          <w:szCs w:val="28"/>
        </w:rPr>
        <w:t xml:space="preserve">3. Порядок выполнения данных работ, осуществления </w:t>
      </w:r>
      <w:proofErr w:type="gramStart"/>
      <w:r w:rsidRPr="00124669">
        <w:rPr>
          <w:bCs/>
          <w:szCs w:val="28"/>
        </w:rPr>
        <w:t>контроля за</w:t>
      </w:r>
      <w:proofErr w:type="gramEnd"/>
      <w:r w:rsidRPr="00124669">
        <w:rPr>
          <w:bCs/>
          <w:szCs w:val="28"/>
        </w:rPr>
        <w:t xml:space="preserve"> выполнением работ, а также порядок приемки выполненных работ: работы по ликвидации накопленного вреда проводятся исполнителем в соответствии с проектом в сроки, предусмотренные государственным или муниципальным контрактом на проведение таких работ. Заказчик осуществляет </w:t>
      </w:r>
      <w:proofErr w:type="gramStart"/>
      <w:r w:rsidRPr="00124669">
        <w:rPr>
          <w:bCs/>
          <w:szCs w:val="28"/>
        </w:rPr>
        <w:t>контроль за</w:t>
      </w:r>
      <w:proofErr w:type="gramEnd"/>
      <w:r w:rsidRPr="00124669">
        <w:rPr>
          <w:bCs/>
          <w:szCs w:val="28"/>
        </w:rPr>
        <w:t xml:space="preserve"> выполнением государственного или муниципального контракта на проведение этих работ. Акт о приемке работ по ликвидации накопленного вреда на объекте подписывается заказчиком и исполнителем, после чего направляется заказчиком в Министерство природных ресурсов Российской Федерации для исключения объекта из государственного реестра объектов накопленного вреда окружающей среде.</w:t>
      </w:r>
    </w:p>
    <w:p w:rsidR="00821B01" w:rsidRDefault="00124669" w:rsidP="00124669">
      <w:pPr>
        <w:spacing w:line="240" w:lineRule="auto"/>
        <w:ind w:firstLine="709"/>
        <w:rPr>
          <w:szCs w:val="28"/>
        </w:rPr>
      </w:pPr>
      <w:r w:rsidRPr="00124669">
        <w:rPr>
          <w:bCs/>
          <w:szCs w:val="28"/>
        </w:rPr>
        <w:t xml:space="preserve">Постановление Правительства Российской Федерации от 04.05.2018 № 542 опубликовано на </w:t>
      </w:r>
      <w:proofErr w:type="gramStart"/>
      <w:r w:rsidRPr="00124669">
        <w:rPr>
          <w:bCs/>
          <w:szCs w:val="28"/>
        </w:rPr>
        <w:t>официальном</w:t>
      </w:r>
      <w:proofErr w:type="gramEnd"/>
      <w:r w:rsidRPr="00124669">
        <w:rPr>
          <w:bCs/>
          <w:szCs w:val="28"/>
        </w:rPr>
        <w:t xml:space="preserve"> </w:t>
      </w:r>
      <w:proofErr w:type="spellStart"/>
      <w:r w:rsidRPr="00124669">
        <w:rPr>
          <w:bCs/>
          <w:szCs w:val="28"/>
        </w:rPr>
        <w:t>интернет-портале</w:t>
      </w:r>
      <w:proofErr w:type="spellEnd"/>
      <w:r w:rsidRPr="00124669">
        <w:rPr>
          <w:bCs/>
          <w:szCs w:val="28"/>
        </w:rPr>
        <w:t xml:space="preserve"> правовой информации http://www.pravo.gov.ru 06.05.2018 и действует с 14 мая 2018 года.</w:t>
      </w:r>
    </w:p>
    <w:p w:rsidR="00821B01" w:rsidRDefault="00821B01" w:rsidP="00821B01">
      <w:pPr>
        <w:spacing w:line="240" w:lineRule="exact"/>
        <w:rPr>
          <w:szCs w:val="28"/>
        </w:rPr>
      </w:pPr>
    </w:p>
    <w:p w:rsidR="00124669" w:rsidRDefault="00124669" w:rsidP="00821B01">
      <w:pPr>
        <w:spacing w:line="240" w:lineRule="exact"/>
        <w:rPr>
          <w:szCs w:val="28"/>
        </w:rPr>
      </w:pPr>
    </w:p>
    <w:p w:rsidR="00821B01" w:rsidRDefault="00821B01" w:rsidP="00821B01">
      <w:pPr>
        <w:spacing w:line="240" w:lineRule="exact"/>
        <w:rPr>
          <w:szCs w:val="28"/>
        </w:rPr>
      </w:pPr>
      <w:bookmarkStart w:id="0" w:name="_GoBack"/>
      <w:bookmarkEnd w:id="0"/>
      <w:r>
        <w:rPr>
          <w:szCs w:val="28"/>
        </w:rPr>
        <w:t xml:space="preserve">Старший помощник </w:t>
      </w:r>
    </w:p>
    <w:p w:rsidR="00821B01" w:rsidRDefault="00821B01" w:rsidP="00821B01">
      <w:pPr>
        <w:spacing w:line="240" w:lineRule="exact"/>
        <w:rPr>
          <w:szCs w:val="28"/>
        </w:rPr>
      </w:pPr>
      <w:r>
        <w:rPr>
          <w:szCs w:val="28"/>
        </w:rPr>
        <w:t>Николаевского-на-Амуре межрайонного</w:t>
      </w:r>
    </w:p>
    <w:p w:rsidR="00821B01" w:rsidRDefault="00821B01" w:rsidP="00821B01">
      <w:pPr>
        <w:spacing w:line="240" w:lineRule="exact"/>
        <w:rPr>
          <w:szCs w:val="28"/>
        </w:rPr>
      </w:pPr>
      <w:r>
        <w:rPr>
          <w:szCs w:val="28"/>
        </w:rPr>
        <w:t xml:space="preserve">природоохранного прокурора                                                           </w:t>
      </w:r>
      <w:r w:rsidR="00124669">
        <w:rPr>
          <w:szCs w:val="28"/>
        </w:rPr>
        <w:t xml:space="preserve">    </w:t>
      </w:r>
      <w:r>
        <w:rPr>
          <w:szCs w:val="28"/>
        </w:rPr>
        <w:t xml:space="preserve">     Д.С. Гулевич</w:t>
      </w:r>
    </w:p>
    <w:p w:rsidR="00C50FAD" w:rsidRDefault="00C50FAD" w:rsidP="000526F6">
      <w:pPr>
        <w:spacing w:line="240" w:lineRule="auto"/>
        <w:ind w:firstLine="709"/>
        <w:contextualSpacing/>
      </w:pPr>
    </w:p>
    <w:sectPr w:rsidR="00C50FAD" w:rsidSect="00124669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35974"/>
    <w:rsid w:val="000526F6"/>
    <w:rsid w:val="000B128E"/>
    <w:rsid w:val="00124669"/>
    <w:rsid w:val="00430835"/>
    <w:rsid w:val="00535974"/>
    <w:rsid w:val="00560E08"/>
    <w:rsid w:val="00821B01"/>
    <w:rsid w:val="00835B38"/>
    <w:rsid w:val="00C5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08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53597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35974"/>
    <w:pPr>
      <w:widowControl w:val="0"/>
      <w:shd w:val="clear" w:color="auto" w:fill="FFFFFF"/>
      <w:spacing w:before="1320" w:after="240" w:line="0" w:lineRule="atLeast"/>
    </w:pPr>
    <w:rPr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2018-05-15T23:20:00Z</dcterms:created>
  <dcterms:modified xsi:type="dcterms:W3CDTF">2018-05-15T23:20:00Z</dcterms:modified>
</cp:coreProperties>
</file>