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07" w:rsidRPr="00F112F4" w:rsidRDefault="00FC5F07" w:rsidP="00F112F4">
      <w:pPr>
        <w:shd w:val="clear" w:color="auto" w:fill="FFFFFF"/>
        <w:spacing w:after="0" w:line="240" w:lineRule="auto"/>
        <w:jc w:val="both"/>
        <w:rPr>
          <w:rFonts w:ascii="Times New Roman" w:hAnsi="Times New Roman"/>
          <w:color w:val="404040" w:themeColor="text1" w:themeTint="BF"/>
          <w:sz w:val="20"/>
          <w:szCs w:val="20"/>
        </w:rPr>
      </w:pPr>
    </w:p>
    <w:p w:rsidR="001E6418" w:rsidRPr="00D125DD" w:rsidRDefault="00D86AAF" w:rsidP="00F61612">
      <w:pPr>
        <w:spacing w:after="0" w:line="240" w:lineRule="auto"/>
        <w:ind w:firstLine="709"/>
        <w:jc w:val="center"/>
        <w:rPr>
          <w:rFonts w:ascii="Times New Roman" w:hAnsi="Times New Roman"/>
          <w:b/>
          <w:sz w:val="28"/>
          <w:szCs w:val="28"/>
        </w:rPr>
      </w:pPr>
      <w:r w:rsidRPr="00D125DD">
        <w:rPr>
          <w:rFonts w:ascii="Times New Roman" w:hAnsi="Times New Roman"/>
          <w:b/>
          <w:sz w:val="28"/>
          <w:szCs w:val="28"/>
        </w:rPr>
        <w:t xml:space="preserve">Права и обязанности </w:t>
      </w:r>
      <w:r w:rsidR="00F61612" w:rsidRPr="00D125DD">
        <w:rPr>
          <w:rFonts w:ascii="Times New Roman" w:hAnsi="Times New Roman"/>
          <w:b/>
          <w:sz w:val="28"/>
          <w:szCs w:val="28"/>
        </w:rPr>
        <w:t>родителей</w:t>
      </w:r>
      <w:r w:rsidRPr="00D125DD">
        <w:rPr>
          <w:rFonts w:ascii="Times New Roman" w:hAnsi="Times New Roman"/>
          <w:b/>
          <w:sz w:val="28"/>
          <w:szCs w:val="28"/>
        </w:rPr>
        <w:t>.</w:t>
      </w:r>
      <w:bookmarkStart w:id="0" w:name="_GoBack"/>
      <w:bookmarkEnd w:id="0"/>
    </w:p>
    <w:p w:rsidR="00D125DD" w:rsidRDefault="00D125DD" w:rsidP="00F61612">
      <w:pPr>
        <w:spacing w:after="0" w:line="240" w:lineRule="auto"/>
        <w:ind w:firstLine="709"/>
        <w:jc w:val="center"/>
        <w:rPr>
          <w:rFonts w:ascii="Times New Roman" w:hAnsi="Times New Roman"/>
          <w:sz w:val="28"/>
          <w:szCs w:val="28"/>
        </w:rPr>
      </w:pPr>
    </w:p>
    <w:p w:rsidR="00F61612" w:rsidRPr="00FC5F07" w:rsidRDefault="00F61612"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В</w:t>
      </w:r>
      <w:r w:rsidR="00D125DD">
        <w:rPr>
          <w:rFonts w:ascii="Times New Roman" w:hAnsi="Times New Roman"/>
          <w:spacing w:val="-4"/>
          <w:sz w:val="28"/>
          <w:szCs w:val="28"/>
        </w:rPr>
        <w:t>о</w:t>
      </w:r>
      <w:r w:rsidRPr="00FC5F07">
        <w:rPr>
          <w:rFonts w:ascii="Times New Roman" w:hAnsi="Times New Roman"/>
          <w:spacing w:val="-4"/>
          <w:sz w:val="28"/>
          <w:szCs w:val="28"/>
        </w:rPr>
        <w:t xml:space="preserve"> многих семья</w:t>
      </w:r>
      <w:r w:rsidR="008F2EB2" w:rsidRPr="00FC5F07">
        <w:rPr>
          <w:rFonts w:ascii="Times New Roman" w:hAnsi="Times New Roman"/>
          <w:spacing w:val="-4"/>
          <w:sz w:val="28"/>
          <w:szCs w:val="28"/>
        </w:rPr>
        <w:t>х</w:t>
      </w:r>
      <w:r w:rsidRPr="00FC5F07">
        <w:rPr>
          <w:rFonts w:ascii="Times New Roman" w:hAnsi="Times New Roman"/>
          <w:spacing w:val="-4"/>
          <w:sz w:val="28"/>
          <w:szCs w:val="28"/>
        </w:rPr>
        <w:t xml:space="preserve"> </w:t>
      </w:r>
      <w:r w:rsidR="008F2EB2" w:rsidRPr="00FC5F07">
        <w:rPr>
          <w:rFonts w:ascii="Times New Roman" w:hAnsi="Times New Roman"/>
          <w:spacing w:val="-4"/>
          <w:sz w:val="28"/>
          <w:szCs w:val="28"/>
        </w:rPr>
        <w:t>возникает</w:t>
      </w:r>
      <w:r w:rsidRPr="00FC5F07">
        <w:rPr>
          <w:rFonts w:ascii="Times New Roman" w:hAnsi="Times New Roman"/>
          <w:spacing w:val="-4"/>
          <w:sz w:val="28"/>
          <w:szCs w:val="28"/>
        </w:rPr>
        <w:t xml:space="preserve"> большое количество ситуаций, </w:t>
      </w:r>
      <w:r w:rsidR="00355FF0">
        <w:rPr>
          <w:rFonts w:ascii="Times New Roman" w:hAnsi="Times New Roman"/>
          <w:spacing w:val="-4"/>
          <w:sz w:val="28"/>
          <w:szCs w:val="28"/>
        </w:rPr>
        <w:t xml:space="preserve">которые связаны с </w:t>
      </w:r>
      <w:r w:rsidRPr="00FC5F07">
        <w:rPr>
          <w:rFonts w:ascii="Times New Roman" w:hAnsi="Times New Roman"/>
          <w:spacing w:val="-4"/>
          <w:sz w:val="28"/>
          <w:szCs w:val="28"/>
        </w:rPr>
        <w:t xml:space="preserve"> </w:t>
      </w:r>
      <w:r w:rsidR="000107A3" w:rsidRPr="00FC5F07">
        <w:rPr>
          <w:rFonts w:ascii="Times New Roman" w:hAnsi="Times New Roman"/>
          <w:spacing w:val="-4"/>
          <w:sz w:val="28"/>
          <w:szCs w:val="28"/>
        </w:rPr>
        <w:t>наруш</w:t>
      </w:r>
      <w:r w:rsidR="00355FF0">
        <w:rPr>
          <w:rFonts w:ascii="Times New Roman" w:hAnsi="Times New Roman"/>
          <w:spacing w:val="-4"/>
          <w:sz w:val="28"/>
          <w:szCs w:val="28"/>
        </w:rPr>
        <w:t>ением прав</w:t>
      </w:r>
      <w:r w:rsidR="000107A3" w:rsidRPr="00FC5F07">
        <w:rPr>
          <w:rFonts w:ascii="Times New Roman" w:hAnsi="Times New Roman"/>
          <w:spacing w:val="-4"/>
          <w:sz w:val="28"/>
          <w:szCs w:val="28"/>
        </w:rPr>
        <w:t xml:space="preserve"> детей, в результате данных нарушений родители могут быть </w:t>
      </w:r>
      <w:r w:rsidRPr="00FC5F07">
        <w:rPr>
          <w:rFonts w:ascii="Times New Roman" w:hAnsi="Times New Roman"/>
          <w:spacing w:val="-4"/>
          <w:sz w:val="28"/>
          <w:szCs w:val="28"/>
        </w:rPr>
        <w:t>ограничены в родительских прав</w:t>
      </w:r>
      <w:r w:rsidR="005E267C" w:rsidRPr="00FC5F07">
        <w:rPr>
          <w:rFonts w:ascii="Times New Roman" w:hAnsi="Times New Roman"/>
          <w:spacing w:val="-4"/>
          <w:sz w:val="28"/>
          <w:szCs w:val="28"/>
        </w:rPr>
        <w:t>ах</w:t>
      </w:r>
      <w:r w:rsidR="000107A3" w:rsidRPr="00FC5F07">
        <w:rPr>
          <w:rFonts w:ascii="Times New Roman" w:hAnsi="Times New Roman"/>
          <w:spacing w:val="-4"/>
          <w:sz w:val="28"/>
          <w:szCs w:val="28"/>
        </w:rPr>
        <w:t xml:space="preserve"> либо лишены их</w:t>
      </w:r>
      <w:r w:rsidR="005E267C" w:rsidRPr="00FC5F07">
        <w:rPr>
          <w:rFonts w:ascii="Times New Roman" w:hAnsi="Times New Roman"/>
          <w:spacing w:val="-4"/>
          <w:sz w:val="28"/>
          <w:szCs w:val="28"/>
        </w:rPr>
        <w:t>, а также привлечены к уголовной ответственности.</w:t>
      </w:r>
      <w:r w:rsidRPr="00FC5F07">
        <w:rPr>
          <w:rFonts w:ascii="Times New Roman" w:hAnsi="Times New Roman"/>
          <w:spacing w:val="-4"/>
          <w:sz w:val="28"/>
          <w:szCs w:val="28"/>
        </w:rPr>
        <w:t xml:space="preserve"> Одной из</w:t>
      </w:r>
      <w:r w:rsidR="008F2EB2" w:rsidRPr="00FC5F07">
        <w:rPr>
          <w:rFonts w:ascii="Times New Roman" w:hAnsi="Times New Roman"/>
          <w:spacing w:val="-4"/>
          <w:sz w:val="28"/>
          <w:szCs w:val="28"/>
        </w:rPr>
        <w:t xml:space="preserve"> основных</w:t>
      </w:r>
      <w:r w:rsidRPr="00FC5F07">
        <w:rPr>
          <w:rFonts w:ascii="Times New Roman" w:hAnsi="Times New Roman"/>
          <w:spacing w:val="-4"/>
          <w:sz w:val="28"/>
          <w:szCs w:val="28"/>
        </w:rPr>
        <w:t xml:space="preserve"> причин возникновения таких ситуаций, является то, что родители забывают о том</w:t>
      </w:r>
      <w:r w:rsidR="008F2EB2" w:rsidRPr="00FC5F07">
        <w:rPr>
          <w:rFonts w:ascii="Times New Roman" w:hAnsi="Times New Roman"/>
          <w:spacing w:val="-4"/>
          <w:sz w:val="28"/>
          <w:szCs w:val="28"/>
        </w:rPr>
        <w:t>,</w:t>
      </w:r>
      <w:r w:rsidRPr="00FC5F07">
        <w:rPr>
          <w:rFonts w:ascii="Times New Roman" w:hAnsi="Times New Roman"/>
          <w:spacing w:val="-4"/>
          <w:sz w:val="28"/>
          <w:szCs w:val="28"/>
        </w:rPr>
        <w:t xml:space="preserve"> каки</w:t>
      </w:r>
      <w:r w:rsidR="008F2EB2" w:rsidRPr="00FC5F07">
        <w:rPr>
          <w:rFonts w:ascii="Times New Roman" w:hAnsi="Times New Roman"/>
          <w:spacing w:val="-4"/>
          <w:sz w:val="28"/>
          <w:szCs w:val="28"/>
        </w:rPr>
        <w:t xml:space="preserve">ми правами в отношении своих </w:t>
      </w:r>
      <w:r w:rsidR="00060398" w:rsidRPr="00FC5F07">
        <w:rPr>
          <w:rFonts w:ascii="Times New Roman" w:hAnsi="Times New Roman"/>
          <w:spacing w:val="-4"/>
          <w:sz w:val="28"/>
          <w:szCs w:val="28"/>
        </w:rPr>
        <w:t xml:space="preserve">несовершеннолетних </w:t>
      </w:r>
      <w:r w:rsidR="008F2EB2" w:rsidRPr="00FC5F07">
        <w:rPr>
          <w:rFonts w:ascii="Times New Roman" w:hAnsi="Times New Roman"/>
          <w:spacing w:val="-4"/>
          <w:sz w:val="28"/>
          <w:szCs w:val="28"/>
        </w:rPr>
        <w:t xml:space="preserve">детей они обладают, и какие </w:t>
      </w:r>
      <w:r w:rsidRPr="00FC5F07">
        <w:rPr>
          <w:rFonts w:ascii="Times New Roman" w:hAnsi="Times New Roman"/>
          <w:spacing w:val="-4"/>
          <w:sz w:val="28"/>
          <w:szCs w:val="28"/>
        </w:rPr>
        <w:t xml:space="preserve">обязанности </w:t>
      </w:r>
      <w:r w:rsidR="008F2EB2" w:rsidRPr="00FC5F07">
        <w:rPr>
          <w:rFonts w:ascii="Times New Roman" w:hAnsi="Times New Roman"/>
          <w:spacing w:val="-4"/>
          <w:sz w:val="28"/>
          <w:szCs w:val="28"/>
        </w:rPr>
        <w:t>они должны выполнять</w:t>
      </w:r>
      <w:r w:rsidRPr="00FC5F07">
        <w:rPr>
          <w:rFonts w:ascii="Times New Roman" w:hAnsi="Times New Roman"/>
          <w:spacing w:val="-4"/>
          <w:sz w:val="28"/>
          <w:szCs w:val="28"/>
        </w:rPr>
        <w:t>.</w:t>
      </w:r>
    </w:p>
    <w:p w:rsidR="00F219D0" w:rsidRPr="00FC5F07" w:rsidRDefault="00F219D0" w:rsidP="00D125DD">
      <w:pPr>
        <w:spacing w:after="0" w:line="240" w:lineRule="auto"/>
        <w:ind w:firstLine="709"/>
        <w:jc w:val="both"/>
        <w:rPr>
          <w:rFonts w:ascii="Times New Roman" w:hAnsi="Times New Roman"/>
          <w:spacing w:val="-4"/>
          <w:sz w:val="28"/>
          <w:szCs w:val="28"/>
        </w:rPr>
      </w:pPr>
      <w:r w:rsidRPr="00FC5F07">
        <w:rPr>
          <w:rFonts w:ascii="Times New Roman" w:hAnsi="Times New Roman"/>
          <w:bCs/>
          <w:spacing w:val="-4"/>
          <w:sz w:val="28"/>
          <w:szCs w:val="28"/>
        </w:rPr>
        <w:t>В соответствии со ст.</w:t>
      </w:r>
      <w:r w:rsidR="006D4D87" w:rsidRPr="00FC5F07">
        <w:rPr>
          <w:rFonts w:ascii="Times New Roman" w:hAnsi="Times New Roman"/>
          <w:bCs/>
          <w:spacing w:val="-4"/>
          <w:sz w:val="28"/>
          <w:szCs w:val="28"/>
        </w:rPr>
        <w:t xml:space="preserve"> </w:t>
      </w:r>
      <w:r w:rsidRPr="00FC5F07">
        <w:rPr>
          <w:rFonts w:ascii="Times New Roman" w:hAnsi="Times New Roman"/>
          <w:bCs/>
          <w:spacing w:val="-4"/>
          <w:sz w:val="28"/>
          <w:szCs w:val="28"/>
        </w:rPr>
        <w:t>61 Семейного Кодекса Российской Федерации (далее – СК РФ)</w:t>
      </w:r>
      <w:r w:rsidRPr="00FC5F07">
        <w:rPr>
          <w:rFonts w:ascii="Times New Roman" w:hAnsi="Times New Roman"/>
          <w:spacing w:val="-4"/>
          <w:sz w:val="28"/>
          <w:szCs w:val="28"/>
        </w:rPr>
        <w:t xml:space="preserve"> родители имеют равные права и </w:t>
      </w:r>
      <w:proofErr w:type="gramStart"/>
      <w:r w:rsidRPr="00FC5F07">
        <w:rPr>
          <w:rFonts w:ascii="Times New Roman" w:hAnsi="Times New Roman"/>
          <w:spacing w:val="-4"/>
          <w:sz w:val="28"/>
          <w:szCs w:val="28"/>
        </w:rPr>
        <w:t>несут равные обязанности</w:t>
      </w:r>
      <w:proofErr w:type="gramEnd"/>
      <w:r w:rsidRPr="00FC5F07">
        <w:rPr>
          <w:rFonts w:ascii="Times New Roman" w:hAnsi="Times New Roman"/>
          <w:spacing w:val="-4"/>
          <w:sz w:val="28"/>
          <w:szCs w:val="28"/>
        </w:rPr>
        <w:t xml:space="preserve"> в отношении своих детей (родительские права). </w:t>
      </w:r>
    </w:p>
    <w:p w:rsidR="00F219D0" w:rsidRPr="00FC5F07" w:rsidRDefault="00060398"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Согласно ст. 63 СК РФ</w:t>
      </w:r>
      <w:r w:rsidR="00F219D0" w:rsidRPr="00FC5F07">
        <w:rPr>
          <w:rFonts w:ascii="Times New Roman" w:hAnsi="Times New Roman"/>
          <w:spacing w:val="-4"/>
          <w:sz w:val="28"/>
          <w:szCs w:val="28"/>
        </w:rPr>
        <w:t xml:space="preserve"> </w:t>
      </w:r>
      <w:r w:rsidRPr="00FC5F07">
        <w:rPr>
          <w:rFonts w:ascii="Times New Roman" w:hAnsi="Times New Roman"/>
          <w:spacing w:val="-4"/>
          <w:sz w:val="28"/>
          <w:szCs w:val="28"/>
        </w:rPr>
        <w:t>р</w:t>
      </w:r>
      <w:r w:rsidR="00F219D0" w:rsidRPr="00FC5F07">
        <w:rPr>
          <w:rFonts w:ascii="Times New Roman" w:hAnsi="Times New Roman"/>
          <w:spacing w:val="-4"/>
          <w:sz w:val="28"/>
          <w:szCs w:val="28"/>
        </w:rPr>
        <w:t>одители имеют право и обязаны воспитывать своих детей</w:t>
      </w:r>
      <w:r w:rsidRPr="00FC5F07">
        <w:rPr>
          <w:rFonts w:ascii="Times New Roman" w:hAnsi="Times New Roman"/>
          <w:spacing w:val="-4"/>
          <w:sz w:val="28"/>
          <w:szCs w:val="28"/>
        </w:rPr>
        <w:t xml:space="preserve">, а также </w:t>
      </w:r>
      <w:r w:rsidR="00F219D0" w:rsidRPr="00FC5F07">
        <w:rPr>
          <w:rFonts w:ascii="Times New Roman" w:hAnsi="Times New Roman"/>
          <w:spacing w:val="-4"/>
          <w:sz w:val="28"/>
          <w:szCs w:val="28"/>
        </w:rPr>
        <w:t>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219D0" w:rsidRPr="00FC5F07" w:rsidRDefault="00F219D0"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Родители имеют преимущественное право на обучение и воспитание своих детей перед всеми другими лицами.</w:t>
      </w:r>
    </w:p>
    <w:p w:rsidR="00F219D0" w:rsidRPr="00FC5F07" w:rsidRDefault="00060398"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Кроме того,</w:t>
      </w:r>
      <w:r w:rsidR="00F219D0" w:rsidRPr="00FC5F07">
        <w:rPr>
          <w:rFonts w:ascii="Times New Roman" w:hAnsi="Times New Roman"/>
          <w:spacing w:val="-4"/>
          <w:sz w:val="28"/>
          <w:szCs w:val="28"/>
        </w:rPr>
        <w:t xml:space="preserve"> </w:t>
      </w:r>
      <w:r w:rsidRPr="00FC5F07">
        <w:rPr>
          <w:rFonts w:ascii="Times New Roman" w:hAnsi="Times New Roman"/>
          <w:spacing w:val="-4"/>
          <w:sz w:val="28"/>
          <w:szCs w:val="28"/>
        </w:rPr>
        <w:t>они</w:t>
      </w:r>
      <w:r w:rsidR="00F219D0" w:rsidRPr="00FC5F07">
        <w:rPr>
          <w:rFonts w:ascii="Times New Roman" w:hAnsi="Times New Roman"/>
          <w:spacing w:val="-4"/>
          <w:sz w:val="28"/>
          <w:szCs w:val="28"/>
        </w:rPr>
        <w:t xml:space="preserve"> обязаны обеспечить получение детьми общего образования.</w:t>
      </w:r>
    </w:p>
    <w:p w:rsidR="00F219D0" w:rsidRPr="00FC5F07" w:rsidRDefault="00060398"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Так, р</w:t>
      </w:r>
      <w:r w:rsidR="00F219D0" w:rsidRPr="00FC5F07">
        <w:rPr>
          <w:rFonts w:ascii="Times New Roman" w:hAnsi="Times New Roman"/>
          <w:spacing w:val="-4"/>
          <w:sz w:val="28"/>
          <w:szCs w:val="28"/>
        </w:rPr>
        <w:t xml:space="preserve">одители имеют право выбора образовательной организации, </w:t>
      </w:r>
      <w:hyperlink r:id="rId5" w:history="1">
        <w:r w:rsidR="00F219D0" w:rsidRPr="00FC5F07">
          <w:rPr>
            <w:rStyle w:val="a4"/>
            <w:rFonts w:ascii="Times New Roman" w:hAnsi="Times New Roman"/>
            <w:color w:val="000000"/>
            <w:spacing w:val="-4"/>
            <w:sz w:val="28"/>
            <w:szCs w:val="28"/>
            <w:u w:val="none"/>
          </w:rPr>
          <w:t>формы</w:t>
        </w:r>
      </w:hyperlink>
      <w:r w:rsidR="00F219D0" w:rsidRPr="00FC5F07">
        <w:rPr>
          <w:rFonts w:ascii="Times New Roman" w:hAnsi="Times New Roman"/>
          <w:spacing w:val="-4"/>
          <w:sz w:val="28"/>
          <w:szCs w:val="28"/>
        </w:rPr>
        <w:t xml:space="preserve"> получения детьми образования и </w:t>
      </w:r>
      <w:hyperlink r:id="rId6" w:tooltip="Федеральный закон от 29.12.2012 N 273-ФЗ&#10;(ред. от 03.07.2016)&#10;&quot;Об образовании в Российской Федерации&quot;&#10;(с изм. и доп., вступ. в силу с 01.09.2016)" w:history="1">
        <w:r w:rsidR="00F219D0" w:rsidRPr="00FC5F07">
          <w:rPr>
            <w:rStyle w:val="a4"/>
            <w:rFonts w:ascii="Times New Roman" w:hAnsi="Times New Roman"/>
            <w:color w:val="000000"/>
            <w:spacing w:val="-4"/>
            <w:sz w:val="28"/>
            <w:szCs w:val="28"/>
            <w:u w:val="none"/>
          </w:rPr>
          <w:t>формы</w:t>
        </w:r>
      </w:hyperlink>
      <w:r w:rsidR="00F219D0" w:rsidRPr="00FC5F07">
        <w:rPr>
          <w:rFonts w:ascii="Times New Roman" w:hAnsi="Times New Roman"/>
          <w:spacing w:val="-4"/>
          <w:sz w:val="28"/>
          <w:szCs w:val="28"/>
        </w:rPr>
        <w:t xml:space="preserve"> их обучения с учетом мнения детей до получения ими основного общего образования.</w:t>
      </w:r>
    </w:p>
    <w:p w:rsidR="000107A3" w:rsidRPr="00FC5F07" w:rsidRDefault="00060398"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Стоит помнить о том,</w:t>
      </w:r>
      <w:r w:rsidR="00F219D0" w:rsidRPr="00FC5F07">
        <w:rPr>
          <w:rFonts w:ascii="Times New Roman" w:hAnsi="Times New Roman"/>
          <w:spacing w:val="-4"/>
          <w:sz w:val="28"/>
          <w:szCs w:val="28"/>
        </w:rPr>
        <w:t xml:space="preserve"> </w:t>
      </w:r>
      <w:r w:rsidRPr="00FC5F07">
        <w:rPr>
          <w:rFonts w:ascii="Times New Roman" w:hAnsi="Times New Roman"/>
          <w:spacing w:val="-4"/>
          <w:sz w:val="28"/>
          <w:szCs w:val="28"/>
        </w:rPr>
        <w:t xml:space="preserve">что </w:t>
      </w:r>
      <w:r w:rsidR="006D4D87" w:rsidRPr="00FC5F07">
        <w:rPr>
          <w:rFonts w:ascii="Times New Roman" w:hAnsi="Times New Roman"/>
          <w:spacing w:val="-4"/>
          <w:sz w:val="28"/>
          <w:szCs w:val="28"/>
        </w:rPr>
        <w:t xml:space="preserve">они </w:t>
      </w:r>
      <w:r w:rsidR="00F219D0" w:rsidRPr="00FC5F07">
        <w:rPr>
          <w:rFonts w:ascii="Times New Roman" w:hAnsi="Times New Roman"/>
          <w:spacing w:val="-4"/>
          <w:sz w:val="28"/>
          <w:szCs w:val="28"/>
        </w:rPr>
        <w:t>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006D4D87" w:rsidRPr="00FC5F07">
        <w:rPr>
          <w:rFonts w:ascii="Times New Roman" w:hAnsi="Times New Roman"/>
          <w:spacing w:val="-4"/>
          <w:sz w:val="28"/>
          <w:szCs w:val="28"/>
        </w:rPr>
        <w:t xml:space="preserve"> Наряду с этим, р</w:t>
      </w:r>
      <w:r w:rsidR="00F219D0" w:rsidRPr="00FC5F07">
        <w:rPr>
          <w:rFonts w:ascii="Times New Roman" w:hAnsi="Times New Roman"/>
          <w:spacing w:val="-4"/>
          <w:sz w:val="28"/>
          <w:szCs w:val="28"/>
        </w:rPr>
        <w:t>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F219D0" w:rsidRPr="00FC5F07" w:rsidRDefault="00F32C8E"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Необходимо помнить, что р</w:t>
      </w:r>
      <w:r w:rsidR="00F219D0" w:rsidRPr="00FC5F07">
        <w:rPr>
          <w:rFonts w:ascii="Times New Roman" w:hAnsi="Times New Roman"/>
          <w:spacing w:val="-4"/>
          <w:sz w:val="28"/>
          <w:szCs w:val="28"/>
        </w:rPr>
        <w:t>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4C27C7" w:rsidRPr="00FC5F07" w:rsidRDefault="004C27C7" w:rsidP="00D125DD">
      <w:pPr>
        <w:spacing w:after="0" w:line="240" w:lineRule="auto"/>
        <w:ind w:firstLine="709"/>
        <w:jc w:val="both"/>
        <w:rPr>
          <w:rFonts w:ascii="Times New Roman" w:hAnsi="Times New Roman"/>
          <w:spacing w:val="-4"/>
          <w:sz w:val="28"/>
          <w:szCs w:val="28"/>
        </w:rPr>
      </w:pPr>
      <w:r w:rsidRPr="00FC5F07">
        <w:rPr>
          <w:rFonts w:ascii="Times New Roman" w:hAnsi="Times New Roman"/>
          <w:bCs/>
          <w:spacing w:val="-4"/>
          <w:sz w:val="28"/>
          <w:szCs w:val="28"/>
        </w:rPr>
        <w:t>Статьей 69 СК РФ, предусмотрена процедура лишения родительских прав, согласно которой,</w:t>
      </w:r>
      <w:r w:rsidRPr="00FC5F07">
        <w:rPr>
          <w:rFonts w:ascii="Times New Roman" w:hAnsi="Times New Roman"/>
          <w:spacing w:val="-4"/>
          <w:sz w:val="28"/>
          <w:szCs w:val="28"/>
        </w:rPr>
        <w:t xml:space="preserve"> родители (один из них) могут быть лишены родительских прав, если они:</w:t>
      </w:r>
      <w:r w:rsidR="00580C1B" w:rsidRPr="00FC5F07">
        <w:rPr>
          <w:rFonts w:ascii="Times New Roman" w:hAnsi="Times New Roman"/>
          <w:spacing w:val="-4"/>
          <w:sz w:val="28"/>
          <w:szCs w:val="28"/>
        </w:rPr>
        <w:t xml:space="preserve"> </w:t>
      </w:r>
      <w:hyperlink r:id="rId7" w:history="1">
        <w:r w:rsidRPr="00FC5F07">
          <w:rPr>
            <w:rStyle w:val="a4"/>
            <w:rFonts w:ascii="Times New Roman" w:hAnsi="Times New Roman"/>
            <w:color w:val="000000"/>
            <w:spacing w:val="-4"/>
            <w:sz w:val="28"/>
            <w:szCs w:val="28"/>
            <w:u w:val="none"/>
          </w:rPr>
          <w:t>уклоняются</w:t>
        </w:r>
      </w:hyperlink>
      <w:r w:rsidRPr="00FC5F07">
        <w:rPr>
          <w:rFonts w:ascii="Times New Roman" w:hAnsi="Times New Roman"/>
          <w:spacing w:val="-4"/>
          <w:sz w:val="28"/>
          <w:szCs w:val="28"/>
        </w:rPr>
        <w:t xml:space="preserve"> от выполнения обязанностей родителей, в том числе при злостном уклонении от уплаты алиментов;</w:t>
      </w:r>
      <w:r w:rsidR="00580C1B" w:rsidRPr="00FC5F07">
        <w:rPr>
          <w:rFonts w:ascii="Times New Roman" w:hAnsi="Times New Roman"/>
          <w:spacing w:val="-4"/>
          <w:sz w:val="28"/>
          <w:szCs w:val="28"/>
        </w:rPr>
        <w:t xml:space="preserve"> </w:t>
      </w:r>
      <w:proofErr w:type="gramStart"/>
      <w:r w:rsidRPr="00FC5F07">
        <w:rPr>
          <w:rFonts w:ascii="Times New Roman" w:hAnsi="Times New Roman"/>
          <w:spacing w:val="-4"/>
          <w:sz w:val="28"/>
          <w:szCs w:val="28"/>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r w:rsidR="00580C1B" w:rsidRPr="00FC5F07">
        <w:rPr>
          <w:rFonts w:ascii="Times New Roman" w:hAnsi="Times New Roman"/>
          <w:spacing w:val="-4"/>
          <w:sz w:val="28"/>
          <w:szCs w:val="28"/>
        </w:rPr>
        <w:t xml:space="preserve"> </w:t>
      </w:r>
      <w:hyperlink r:id="rId8" w:history="1">
        <w:r w:rsidRPr="00FC5F07">
          <w:rPr>
            <w:rStyle w:val="a4"/>
            <w:rFonts w:ascii="Times New Roman" w:hAnsi="Times New Roman"/>
            <w:color w:val="000000"/>
            <w:spacing w:val="-4"/>
            <w:sz w:val="28"/>
            <w:szCs w:val="28"/>
            <w:u w:val="none"/>
          </w:rPr>
          <w:t>злоупотребляют</w:t>
        </w:r>
      </w:hyperlink>
      <w:r w:rsidRPr="00FC5F07">
        <w:rPr>
          <w:rFonts w:ascii="Times New Roman" w:hAnsi="Times New Roman"/>
          <w:spacing w:val="-4"/>
          <w:sz w:val="28"/>
          <w:szCs w:val="28"/>
        </w:rPr>
        <w:t xml:space="preserve"> своими родительскими правами</w:t>
      </w:r>
      <w:r w:rsidR="00580C1B" w:rsidRPr="00FC5F07">
        <w:rPr>
          <w:rFonts w:ascii="Times New Roman" w:hAnsi="Times New Roman"/>
          <w:spacing w:val="-4"/>
          <w:sz w:val="28"/>
          <w:szCs w:val="28"/>
        </w:rPr>
        <w:t xml:space="preserve">; </w:t>
      </w:r>
      <w:hyperlink r:id="rId9" w:history="1">
        <w:r w:rsidRPr="00FC5F07">
          <w:rPr>
            <w:rStyle w:val="a4"/>
            <w:rFonts w:ascii="Times New Roman" w:hAnsi="Times New Roman"/>
            <w:color w:val="000000"/>
            <w:spacing w:val="-4"/>
            <w:sz w:val="28"/>
            <w:szCs w:val="28"/>
            <w:u w:val="none"/>
          </w:rPr>
          <w:t>жестоко</w:t>
        </w:r>
      </w:hyperlink>
      <w:r w:rsidRPr="00FC5F07">
        <w:rPr>
          <w:rFonts w:ascii="Times New Roman" w:hAnsi="Times New Roman"/>
          <w:spacing w:val="-4"/>
          <w:sz w:val="28"/>
          <w:szCs w:val="28"/>
        </w:rPr>
        <w:t xml:space="preserve"> обращаются с детьми, в том числе осуществляют физическое или психическое насилие над ними, покушаются на их половую неприкосновенность;</w:t>
      </w:r>
      <w:r w:rsidR="00580C1B" w:rsidRPr="00FC5F07">
        <w:rPr>
          <w:rFonts w:ascii="Times New Roman" w:hAnsi="Times New Roman"/>
          <w:spacing w:val="-4"/>
          <w:sz w:val="28"/>
          <w:szCs w:val="28"/>
        </w:rPr>
        <w:t xml:space="preserve"> </w:t>
      </w:r>
      <w:r w:rsidRPr="00FC5F07">
        <w:rPr>
          <w:rFonts w:ascii="Times New Roman" w:hAnsi="Times New Roman"/>
          <w:spacing w:val="-4"/>
          <w:sz w:val="28"/>
          <w:szCs w:val="28"/>
        </w:rPr>
        <w:t xml:space="preserve">являются </w:t>
      </w:r>
      <w:hyperlink r:id="rId10" w:history="1">
        <w:r w:rsidRPr="00FC5F07">
          <w:rPr>
            <w:rStyle w:val="a4"/>
            <w:rFonts w:ascii="Times New Roman" w:hAnsi="Times New Roman"/>
            <w:color w:val="000000"/>
            <w:spacing w:val="-4"/>
            <w:sz w:val="28"/>
            <w:szCs w:val="28"/>
            <w:u w:val="none"/>
          </w:rPr>
          <w:t>больными</w:t>
        </w:r>
      </w:hyperlink>
      <w:r w:rsidRPr="00FC5F07">
        <w:rPr>
          <w:rFonts w:ascii="Times New Roman" w:hAnsi="Times New Roman"/>
          <w:spacing w:val="-4"/>
          <w:sz w:val="28"/>
          <w:szCs w:val="28"/>
        </w:rPr>
        <w:t xml:space="preserve"> хроническим алкоголизмом </w:t>
      </w:r>
      <w:r w:rsidRPr="00FC5F07">
        <w:rPr>
          <w:rFonts w:ascii="Times New Roman" w:hAnsi="Times New Roman"/>
          <w:spacing w:val="-4"/>
          <w:sz w:val="28"/>
          <w:szCs w:val="28"/>
        </w:rPr>
        <w:lastRenderedPageBreak/>
        <w:t>или наркоманией;</w:t>
      </w:r>
      <w:proofErr w:type="gramEnd"/>
      <w:r w:rsidR="00580C1B" w:rsidRPr="00FC5F07">
        <w:rPr>
          <w:rFonts w:ascii="Times New Roman" w:hAnsi="Times New Roman"/>
          <w:spacing w:val="-4"/>
          <w:sz w:val="28"/>
          <w:szCs w:val="28"/>
        </w:rPr>
        <w:t xml:space="preserve"> </w:t>
      </w:r>
      <w:r w:rsidRPr="00FC5F07">
        <w:rPr>
          <w:rFonts w:ascii="Times New Roman" w:hAnsi="Times New Roman"/>
          <w:spacing w:val="-4"/>
          <w:sz w:val="28"/>
          <w:szCs w:val="28"/>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4C27C7" w:rsidRPr="00FC5F07" w:rsidRDefault="00D349BD" w:rsidP="00D125DD">
      <w:pPr>
        <w:spacing w:after="0" w:line="240" w:lineRule="auto"/>
        <w:ind w:firstLine="709"/>
        <w:jc w:val="both"/>
        <w:rPr>
          <w:rFonts w:ascii="Times New Roman" w:hAnsi="Times New Roman"/>
          <w:bCs/>
          <w:spacing w:val="-4"/>
          <w:sz w:val="28"/>
          <w:szCs w:val="28"/>
        </w:rPr>
      </w:pPr>
      <w:r w:rsidRPr="00FC5F07">
        <w:rPr>
          <w:rFonts w:ascii="Times New Roman" w:hAnsi="Times New Roman"/>
          <w:bCs/>
          <w:spacing w:val="-4"/>
          <w:sz w:val="28"/>
          <w:szCs w:val="28"/>
        </w:rPr>
        <w:t xml:space="preserve">Наряду с этим, ст. 73 СК РФ предусматривается и ограничение </w:t>
      </w:r>
      <w:r w:rsidR="004C27C7" w:rsidRPr="00FC5F07">
        <w:rPr>
          <w:rFonts w:ascii="Times New Roman" w:hAnsi="Times New Roman"/>
          <w:bCs/>
          <w:spacing w:val="-4"/>
          <w:sz w:val="28"/>
          <w:szCs w:val="28"/>
        </w:rPr>
        <w:t>родительских прав</w:t>
      </w:r>
      <w:r w:rsidRPr="00FC5F07">
        <w:rPr>
          <w:rFonts w:ascii="Times New Roman" w:hAnsi="Times New Roman"/>
          <w:bCs/>
          <w:spacing w:val="-4"/>
          <w:sz w:val="28"/>
          <w:szCs w:val="28"/>
        </w:rPr>
        <w:t>.</w:t>
      </w:r>
    </w:p>
    <w:p w:rsidR="004C27C7" w:rsidRPr="00FC5F07" w:rsidRDefault="00D349BD"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Со</w:t>
      </w:r>
      <w:r w:rsidR="00580C1B" w:rsidRPr="00FC5F07">
        <w:rPr>
          <w:rFonts w:ascii="Times New Roman" w:hAnsi="Times New Roman"/>
          <w:spacing w:val="-4"/>
          <w:sz w:val="28"/>
          <w:szCs w:val="28"/>
        </w:rPr>
        <w:t>гласно положениям данной статьи</w:t>
      </w:r>
      <w:r w:rsidR="00FC5F07">
        <w:rPr>
          <w:rFonts w:ascii="Times New Roman" w:hAnsi="Times New Roman"/>
          <w:spacing w:val="-4"/>
          <w:sz w:val="28"/>
          <w:szCs w:val="28"/>
        </w:rPr>
        <w:t>,</w:t>
      </w:r>
      <w:r w:rsidR="004C27C7" w:rsidRPr="00FC5F07">
        <w:rPr>
          <w:rFonts w:ascii="Times New Roman" w:hAnsi="Times New Roman"/>
          <w:spacing w:val="-4"/>
          <w:sz w:val="28"/>
          <w:szCs w:val="28"/>
        </w:rPr>
        <w:t xml:space="preserve"> </w:t>
      </w:r>
      <w:proofErr w:type="gramStart"/>
      <w:r w:rsidR="00580C1B" w:rsidRPr="00FC5F07">
        <w:rPr>
          <w:rFonts w:ascii="Times New Roman" w:hAnsi="Times New Roman"/>
          <w:spacing w:val="-4"/>
          <w:sz w:val="28"/>
          <w:szCs w:val="28"/>
          <w:lang w:val="en-US"/>
        </w:rPr>
        <w:t>c</w:t>
      </w:r>
      <w:proofErr w:type="gramEnd"/>
      <w:r w:rsidR="004C27C7" w:rsidRPr="00FC5F07">
        <w:rPr>
          <w:rFonts w:ascii="Times New Roman" w:hAnsi="Times New Roman"/>
          <w:spacing w:val="-4"/>
          <w:sz w:val="28"/>
          <w:szCs w:val="28"/>
        </w:rPr>
        <w:t>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r w:rsidRPr="00FC5F07">
        <w:rPr>
          <w:rFonts w:ascii="Times New Roman" w:hAnsi="Times New Roman"/>
          <w:spacing w:val="-4"/>
          <w:sz w:val="28"/>
          <w:szCs w:val="28"/>
        </w:rPr>
        <w:t xml:space="preserve"> </w:t>
      </w:r>
      <w:r w:rsidR="004C27C7" w:rsidRPr="00FC5F07">
        <w:rPr>
          <w:rFonts w:ascii="Times New Roman" w:hAnsi="Times New Roman"/>
          <w:spacing w:val="-4"/>
          <w:sz w:val="28"/>
          <w:szCs w:val="28"/>
        </w:rPr>
        <w:t xml:space="preserve">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1" w:history="1">
        <w:r w:rsidR="004C27C7" w:rsidRPr="00FC5F07">
          <w:rPr>
            <w:rStyle w:val="a4"/>
            <w:rFonts w:ascii="Times New Roman" w:hAnsi="Times New Roman"/>
            <w:color w:val="000000"/>
            <w:spacing w:val="-4"/>
            <w:sz w:val="28"/>
            <w:szCs w:val="28"/>
            <w:u w:val="none"/>
          </w:rPr>
          <w:t>иное</w:t>
        </w:r>
      </w:hyperlink>
      <w:r w:rsidR="004C27C7" w:rsidRPr="00FC5F07">
        <w:rPr>
          <w:rFonts w:ascii="Times New Roman" w:hAnsi="Times New Roman"/>
          <w:spacing w:val="-4"/>
          <w:sz w:val="28"/>
          <w:szCs w:val="28"/>
        </w:rPr>
        <w:t xml:space="preserve"> хроническое заболевание, стечение тяжелых обстоятельств и другие).</w:t>
      </w:r>
    </w:p>
    <w:p w:rsidR="004C27C7" w:rsidRPr="00FC5F07" w:rsidRDefault="004C27C7"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4C27C7" w:rsidRPr="00FC5F07" w:rsidRDefault="004C27C7"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4C27C7" w:rsidRPr="00355FF0" w:rsidRDefault="004C27C7"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 xml:space="preserve">Так, ст.156 Уголовного Кодекса Российской Федерации предусмотрена уголовная ответственность за неисполнение или ненадлежащее исполнение обязанностей по воспитанию несовершеннолетнего родителем или </w:t>
      </w:r>
      <w:hyperlink r:id="rId12" w:history="1">
        <w:r w:rsidRPr="00FC5F07">
          <w:rPr>
            <w:rStyle w:val="a4"/>
            <w:rFonts w:ascii="Times New Roman" w:hAnsi="Times New Roman"/>
            <w:color w:val="000000"/>
            <w:spacing w:val="-4"/>
            <w:sz w:val="28"/>
            <w:szCs w:val="28"/>
            <w:u w:val="none"/>
          </w:rPr>
          <w:t>иным</w:t>
        </w:r>
      </w:hyperlink>
      <w:r w:rsidRPr="00FC5F07">
        <w:rPr>
          <w:rFonts w:ascii="Times New Roman" w:hAnsi="Times New Roman"/>
          <w:spacing w:val="-4"/>
          <w:sz w:val="28"/>
          <w:szCs w:val="28"/>
        </w:rPr>
        <w:t xml:space="preserve"> лицом, на которое возложены эти обязанности, обязанного осуществлять надзор за несовершеннолетним, если это деяние соединено с жестоким обращением с несовершеннолетним. Санкция данной статьи предусматривает наказание в виде лишения свободы на срок до трех лет.</w:t>
      </w:r>
    </w:p>
    <w:p w:rsidR="00580C1B" w:rsidRPr="00FC5F07" w:rsidRDefault="00580C1B" w:rsidP="00D125DD">
      <w:pPr>
        <w:spacing w:after="0" w:line="240" w:lineRule="auto"/>
        <w:ind w:firstLine="709"/>
        <w:jc w:val="both"/>
        <w:rPr>
          <w:rFonts w:ascii="Times New Roman" w:hAnsi="Times New Roman"/>
          <w:spacing w:val="-4"/>
          <w:sz w:val="28"/>
          <w:szCs w:val="28"/>
        </w:rPr>
      </w:pPr>
      <w:r w:rsidRPr="00FC5F07">
        <w:rPr>
          <w:rFonts w:ascii="Times New Roman" w:hAnsi="Times New Roman"/>
          <w:spacing w:val="-4"/>
          <w:sz w:val="28"/>
          <w:szCs w:val="28"/>
        </w:rPr>
        <w:t xml:space="preserve">Таким образом, если у Вас есть несовершеннолетние дети, то </w:t>
      </w:r>
      <w:r w:rsidR="00FC5F07" w:rsidRPr="00FC5F07">
        <w:rPr>
          <w:rFonts w:ascii="Times New Roman" w:hAnsi="Times New Roman"/>
          <w:spacing w:val="-4"/>
          <w:sz w:val="28"/>
          <w:szCs w:val="28"/>
        </w:rPr>
        <w:t xml:space="preserve">необходимо </w:t>
      </w:r>
      <w:r w:rsidRPr="00FC5F07">
        <w:rPr>
          <w:rFonts w:ascii="Times New Roman" w:hAnsi="Times New Roman"/>
          <w:spacing w:val="-4"/>
          <w:sz w:val="28"/>
          <w:szCs w:val="28"/>
        </w:rPr>
        <w:t xml:space="preserve">помнить что </w:t>
      </w:r>
      <w:r w:rsidR="00FC5F07" w:rsidRPr="00FC5F07">
        <w:rPr>
          <w:rFonts w:ascii="Times New Roman" w:hAnsi="Times New Roman"/>
          <w:spacing w:val="-4"/>
          <w:sz w:val="28"/>
          <w:szCs w:val="28"/>
        </w:rPr>
        <w:t xml:space="preserve">следует </w:t>
      </w:r>
      <w:r w:rsidRPr="00FC5F07">
        <w:rPr>
          <w:rFonts w:ascii="Times New Roman" w:hAnsi="Times New Roman"/>
          <w:spacing w:val="-4"/>
          <w:sz w:val="28"/>
          <w:szCs w:val="28"/>
        </w:rPr>
        <w:t xml:space="preserve">добросовестно выполнять свои обязанности перед ними и не злоупотреблять правами, которые Вам предоставлены действующим законодательством </w:t>
      </w:r>
      <w:r w:rsidR="00FC5F07" w:rsidRPr="00FC5F07">
        <w:rPr>
          <w:rFonts w:ascii="Times New Roman" w:hAnsi="Times New Roman"/>
          <w:spacing w:val="-4"/>
          <w:sz w:val="28"/>
          <w:szCs w:val="28"/>
        </w:rPr>
        <w:t>в отношении своих несовершеннолетних детей.</w:t>
      </w:r>
    </w:p>
    <w:p w:rsidR="00F219D0" w:rsidRDefault="00F219D0" w:rsidP="00F219D0">
      <w:pPr>
        <w:spacing w:line="312" w:lineRule="auto"/>
        <w:jc w:val="both"/>
        <w:rPr>
          <w:rFonts w:ascii="Verdana" w:hAnsi="Verdana"/>
          <w:sz w:val="21"/>
          <w:szCs w:val="21"/>
        </w:rPr>
      </w:pPr>
      <w:r>
        <w:rPr>
          <w:rFonts w:ascii="Verdana" w:hAnsi="Verdana"/>
          <w:sz w:val="21"/>
          <w:szCs w:val="21"/>
        </w:rPr>
        <w:t> </w:t>
      </w:r>
    </w:p>
    <w:p w:rsidR="00D125DD" w:rsidRPr="00F37579" w:rsidRDefault="00D125DD" w:rsidP="00D125DD">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Помощник</w:t>
      </w:r>
    </w:p>
    <w:p w:rsidR="00D125DD" w:rsidRPr="00F37579" w:rsidRDefault="00D125DD" w:rsidP="00D125DD">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городского прокурора                                                                                 С.В. Бесов</w:t>
      </w:r>
    </w:p>
    <w:p w:rsidR="00F61612" w:rsidRDefault="00F61612" w:rsidP="00D125DD">
      <w:pPr>
        <w:spacing w:after="0" w:line="240" w:lineRule="auto"/>
        <w:jc w:val="both"/>
        <w:rPr>
          <w:rFonts w:ascii="Times New Roman" w:hAnsi="Times New Roman"/>
          <w:sz w:val="28"/>
          <w:szCs w:val="28"/>
        </w:rPr>
      </w:pPr>
    </w:p>
    <w:sectPr w:rsidR="00F61612" w:rsidSect="00D125D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3D62"/>
    <w:multiLevelType w:val="hybridMultilevel"/>
    <w:tmpl w:val="DB20D83C"/>
    <w:lvl w:ilvl="0" w:tplc="3188A1CE">
      <w:numFmt w:val="bullet"/>
      <w:lvlText w:val="-"/>
      <w:lvlJc w:val="left"/>
      <w:pPr>
        <w:ind w:left="1129" w:hanging="360"/>
      </w:pPr>
      <w:rPr>
        <w:rFonts w:ascii="Tahoma" w:eastAsia="Calibri" w:hAnsi="Tahoma" w:cs="Tahoma"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C50"/>
    <w:rsid w:val="000107A3"/>
    <w:rsid w:val="0002005A"/>
    <w:rsid w:val="00060398"/>
    <w:rsid w:val="0006456B"/>
    <w:rsid w:val="00072815"/>
    <w:rsid w:val="000960F5"/>
    <w:rsid w:val="000A27E9"/>
    <w:rsid w:val="000A789A"/>
    <w:rsid w:val="00106614"/>
    <w:rsid w:val="001353D1"/>
    <w:rsid w:val="00136870"/>
    <w:rsid w:val="0015137C"/>
    <w:rsid w:val="00163C29"/>
    <w:rsid w:val="0016430F"/>
    <w:rsid w:val="001700DB"/>
    <w:rsid w:val="001828D2"/>
    <w:rsid w:val="00196A80"/>
    <w:rsid w:val="001B2752"/>
    <w:rsid w:val="001B586C"/>
    <w:rsid w:val="001C2817"/>
    <w:rsid w:val="001C69D0"/>
    <w:rsid w:val="001C7F71"/>
    <w:rsid w:val="001D2B25"/>
    <w:rsid w:val="001D489D"/>
    <w:rsid w:val="001E1A0C"/>
    <w:rsid w:val="001E3D2C"/>
    <w:rsid w:val="001E6418"/>
    <w:rsid w:val="0020167D"/>
    <w:rsid w:val="0021210D"/>
    <w:rsid w:val="002146BF"/>
    <w:rsid w:val="00217378"/>
    <w:rsid w:val="00220AD9"/>
    <w:rsid w:val="00237FB4"/>
    <w:rsid w:val="00257E1B"/>
    <w:rsid w:val="00263C37"/>
    <w:rsid w:val="002757BA"/>
    <w:rsid w:val="00285326"/>
    <w:rsid w:val="00297C96"/>
    <w:rsid w:val="002A5F7D"/>
    <w:rsid w:val="002B0AE3"/>
    <w:rsid w:val="002B73C2"/>
    <w:rsid w:val="002C5623"/>
    <w:rsid w:val="002D0360"/>
    <w:rsid w:val="002E178F"/>
    <w:rsid w:val="002E4BD7"/>
    <w:rsid w:val="002E6EE8"/>
    <w:rsid w:val="002F6B05"/>
    <w:rsid w:val="002F700B"/>
    <w:rsid w:val="003006F3"/>
    <w:rsid w:val="00320680"/>
    <w:rsid w:val="00333673"/>
    <w:rsid w:val="00335ACE"/>
    <w:rsid w:val="00337966"/>
    <w:rsid w:val="00355FF0"/>
    <w:rsid w:val="00363908"/>
    <w:rsid w:val="003852CD"/>
    <w:rsid w:val="00397839"/>
    <w:rsid w:val="003A1C7B"/>
    <w:rsid w:val="003B7AB7"/>
    <w:rsid w:val="003C1FF0"/>
    <w:rsid w:val="003C4FEA"/>
    <w:rsid w:val="003C7BBF"/>
    <w:rsid w:val="003C7F38"/>
    <w:rsid w:val="003D5049"/>
    <w:rsid w:val="003D58A8"/>
    <w:rsid w:val="003E4CD7"/>
    <w:rsid w:val="003E5B2E"/>
    <w:rsid w:val="003F5986"/>
    <w:rsid w:val="00414194"/>
    <w:rsid w:val="0042310A"/>
    <w:rsid w:val="00434007"/>
    <w:rsid w:val="00436B2B"/>
    <w:rsid w:val="00453A47"/>
    <w:rsid w:val="00472BB7"/>
    <w:rsid w:val="004872AC"/>
    <w:rsid w:val="004951BE"/>
    <w:rsid w:val="004B18A0"/>
    <w:rsid w:val="004B43FA"/>
    <w:rsid w:val="004C27C7"/>
    <w:rsid w:val="004F7F5B"/>
    <w:rsid w:val="005003C9"/>
    <w:rsid w:val="00524C2B"/>
    <w:rsid w:val="00534D6E"/>
    <w:rsid w:val="00536ACB"/>
    <w:rsid w:val="005403E3"/>
    <w:rsid w:val="00577C9A"/>
    <w:rsid w:val="00580C1B"/>
    <w:rsid w:val="00582896"/>
    <w:rsid w:val="005A2BA5"/>
    <w:rsid w:val="005D4195"/>
    <w:rsid w:val="005D775A"/>
    <w:rsid w:val="005E267C"/>
    <w:rsid w:val="005E2CDB"/>
    <w:rsid w:val="005E73FE"/>
    <w:rsid w:val="005F65ED"/>
    <w:rsid w:val="0060373A"/>
    <w:rsid w:val="00625997"/>
    <w:rsid w:val="00647A1A"/>
    <w:rsid w:val="00652255"/>
    <w:rsid w:val="006531C4"/>
    <w:rsid w:val="00667342"/>
    <w:rsid w:val="006731C3"/>
    <w:rsid w:val="00674C79"/>
    <w:rsid w:val="006B43A0"/>
    <w:rsid w:val="006B6058"/>
    <w:rsid w:val="006C7EBE"/>
    <w:rsid w:val="006D275F"/>
    <w:rsid w:val="006D4D87"/>
    <w:rsid w:val="006D5377"/>
    <w:rsid w:val="006D5636"/>
    <w:rsid w:val="006E0496"/>
    <w:rsid w:val="006E3072"/>
    <w:rsid w:val="006E6A37"/>
    <w:rsid w:val="00711CCC"/>
    <w:rsid w:val="00732ECF"/>
    <w:rsid w:val="007470A2"/>
    <w:rsid w:val="007627BF"/>
    <w:rsid w:val="0076542C"/>
    <w:rsid w:val="00767945"/>
    <w:rsid w:val="007739F4"/>
    <w:rsid w:val="00775F9D"/>
    <w:rsid w:val="00776946"/>
    <w:rsid w:val="007B1A42"/>
    <w:rsid w:val="007B7C50"/>
    <w:rsid w:val="007C127E"/>
    <w:rsid w:val="007D008A"/>
    <w:rsid w:val="007D3CB0"/>
    <w:rsid w:val="007D4195"/>
    <w:rsid w:val="007F580D"/>
    <w:rsid w:val="007F5BB7"/>
    <w:rsid w:val="0080690A"/>
    <w:rsid w:val="008108D4"/>
    <w:rsid w:val="0082023F"/>
    <w:rsid w:val="008248D6"/>
    <w:rsid w:val="008300B5"/>
    <w:rsid w:val="008A3131"/>
    <w:rsid w:val="008A6604"/>
    <w:rsid w:val="008C7844"/>
    <w:rsid w:val="008E7370"/>
    <w:rsid w:val="008E76E7"/>
    <w:rsid w:val="008F2EB2"/>
    <w:rsid w:val="008F4413"/>
    <w:rsid w:val="00901838"/>
    <w:rsid w:val="00902E0F"/>
    <w:rsid w:val="00907F39"/>
    <w:rsid w:val="00920868"/>
    <w:rsid w:val="009300E6"/>
    <w:rsid w:val="009349D8"/>
    <w:rsid w:val="009370DB"/>
    <w:rsid w:val="00951DF1"/>
    <w:rsid w:val="00967E35"/>
    <w:rsid w:val="00970D85"/>
    <w:rsid w:val="00973B36"/>
    <w:rsid w:val="00992E2A"/>
    <w:rsid w:val="00995C5D"/>
    <w:rsid w:val="00996B5D"/>
    <w:rsid w:val="009A44FC"/>
    <w:rsid w:val="009A659B"/>
    <w:rsid w:val="009C1817"/>
    <w:rsid w:val="009C5FBF"/>
    <w:rsid w:val="009D6AEE"/>
    <w:rsid w:val="009D78B8"/>
    <w:rsid w:val="009F558D"/>
    <w:rsid w:val="00A065D8"/>
    <w:rsid w:val="00A22D73"/>
    <w:rsid w:val="00A32D4B"/>
    <w:rsid w:val="00A34CC0"/>
    <w:rsid w:val="00A40DC9"/>
    <w:rsid w:val="00A9518A"/>
    <w:rsid w:val="00AB1D3E"/>
    <w:rsid w:val="00AB408D"/>
    <w:rsid w:val="00AC249C"/>
    <w:rsid w:val="00AC5838"/>
    <w:rsid w:val="00AE0649"/>
    <w:rsid w:val="00AE09D1"/>
    <w:rsid w:val="00AE46F6"/>
    <w:rsid w:val="00AE6B79"/>
    <w:rsid w:val="00B0203F"/>
    <w:rsid w:val="00B04988"/>
    <w:rsid w:val="00B34646"/>
    <w:rsid w:val="00B61324"/>
    <w:rsid w:val="00B7003F"/>
    <w:rsid w:val="00B770FA"/>
    <w:rsid w:val="00B928BF"/>
    <w:rsid w:val="00B92A71"/>
    <w:rsid w:val="00BA3DDC"/>
    <w:rsid w:val="00BB2457"/>
    <w:rsid w:val="00BC23A8"/>
    <w:rsid w:val="00BC34DE"/>
    <w:rsid w:val="00BD6D4E"/>
    <w:rsid w:val="00BE091F"/>
    <w:rsid w:val="00C00827"/>
    <w:rsid w:val="00C020FF"/>
    <w:rsid w:val="00C068EF"/>
    <w:rsid w:val="00C12521"/>
    <w:rsid w:val="00C26F13"/>
    <w:rsid w:val="00C44F8D"/>
    <w:rsid w:val="00C81A74"/>
    <w:rsid w:val="00C8359B"/>
    <w:rsid w:val="00C86590"/>
    <w:rsid w:val="00CA7942"/>
    <w:rsid w:val="00CB5E30"/>
    <w:rsid w:val="00CC52EE"/>
    <w:rsid w:val="00CD77EC"/>
    <w:rsid w:val="00CE4655"/>
    <w:rsid w:val="00D01675"/>
    <w:rsid w:val="00D032EB"/>
    <w:rsid w:val="00D11E63"/>
    <w:rsid w:val="00D125DD"/>
    <w:rsid w:val="00D151ED"/>
    <w:rsid w:val="00D239E5"/>
    <w:rsid w:val="00D262D0"/>
    <w:rsid w:val="00D349BD"/>
    <w:rsid w:val="00D55850"/>
    <w:rsid w:val="00D56080"/>
    <w:rsid w:val="00D614A9"/>
    <w:rsid w:val="00D61AAB"/>
    <w:rsid w:val="00D62374"/>
    <w:rsid w:val="00D6611A"/>
    <w:rsid w:val="00D67FAA"/>
    <w:rsid w:val="00D775B0"/>
    <w:rsid w:val="00D86AAF"/>
    <w:rsid w:val="00DA5FC3"/>
    <w:rsid w:val="00DC5EB0"/>
    <w:rsid w:val="00DD027C"/>
    <w:rsid w:val="00DD33C8"/>
    <w:rsid w:val="00DD34DE"/>
    <w:rsid w:val="00DD44F6"/>
    <w:rsid w:val="00DE4B56"/>
    <w:rsid w:val="00E04FB3"/>
    <w:rsid w:val="00E13812"/>
    <w:rsid w:val="00E23E30"/>
    <w:rsid w:val="00E26101"/>
    <w:rsid w:val="00E35B59"/>
    <w:rsid w:val="00E37053"/>
    <w:rsid w:val="00E506AF"/>
    <w:rsid w:val="00E50816"/>
    <w:rsid w:val="00E5327D"/>
    <w:rsid w:val="00E577D7"/>
    <w:rsid w:val="00E656D6"/>
    <w:rsid w:val="00E774E5"/>
    <w:rsid w:val="00E82AC0"/>
    <w:rsid w:val="00E836E3"/>
    <w:rsid w:val="00E90793"/>
    <w:rsid w:val="00E94309"/>
    <w:rsid w:val="00EA3668"/>
    <w:rsid w:val="00EB0F05"/>
    <w:rsid w:val="00ED74E9"/>
    <w:rsid w:val="00EF0280"/>
    <w:rsid w:val="00EF42FE"/>
    <w:rsid w:val="00F112F4"/>
    <w:rsid w:val="00F219D0"/>
    <w:rsid w:val="00F23267"/>
    <w:rsid w:val="00F279CC"/>
    <w:rsid w:val="00F31137"/>
    <w:rsid w:val="00F32C8E"/>
    <w:rsid w:val="00F47762"/>
    <w:rsid w:val="00F55A5F"/>
    <w:rsid w:val="00F56521"/>
    <w:rsid w:val="00F57632"/>
    <w:rsid w:val="00F61612"/>
    <w:rsid w:val="00F81F70"/>
    <w:rsid w:val="00F94CC2"/>
    <w:rsid w:val="00FA0C4F"/>
    <w:rsid w:val="00FA20CE"/>
    <w:rsid w:val="00FB77A5"/>
    <w:rsid w:val="00FC0748"/>
    <w:rsid w:val="00FC5F07"/>
    <w:rsid w:val="00FD5B96"/>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customStyle="1" w:styleId="s1">
    <w:name w:val="s_1"/>
    <w:basedOn w:val="a"/>
    <w:rsid w:val="003C1FF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customStyle="1" w:styleId="s1">
    <w:name w:val="s_1"/>
    <w:basedOn w:val="a"/>
    <w:rsid w:val="003C1F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8312">
      <w:bodyDiv w:val="1"/>
      <w:marLeft w:val="0"/>
      <w:marRight w:val="0"/>
      <w:marTop w:val="0"/>
      <w:marBottom w:val="0"/>
      <w:divBdr>
        <w:top w:val="none" w:sz="0" w:space="0" w:color="auto"/>
        <w:left w:val="none" w:sz="0" w:space="0" w:color="auto"/>
        <w:bottom w:val="none" w:sz="0" w:space="0" w:color="auto"/>
        <w:right w:val="none" w:sz="0" w:space="0" w:color="auto"/>
      </w:divBdr>
    </w:div>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12287458">
      <w:bodyDiv w:val="1"/>
      <w:marLeft w:val="0"/>
      <w:marRight w:val="0"/>
      <w:marTop w:val="0"/>
      <w:marBottom w:val="0"/>
      <w:divBdr>
        <w:top w:val="none" w:sz="0" w:space="0" w:color="auto"/>
        <w:left w:val="none" w:sz="0" w:space="0" w:color="auto"/>
        <w:bottom w:val="none" w:sz="0" w:space="0" w:color="auto"/>
        <w:right w:val="none" w:sz="0" w:space="0" w:color="auto"/>
      </w:divBdr>
    </w:div>
    <w:div w:id="152454657">
      <w:bodyDiv w:val="1"/>
      <w:marLeft w:val="0"/>
      <w:marRight w:val="0"/>
      <w:marTop w:val="0"/>
      <w:marBottom w:val="0"/>
      <w:divBdr>
        <w:top w:val="none" w:sz="0" w:space="0" w:color="auto"/>
        <w:left w:val="none" w:sz="0" w:space="0" w:color="auto"/>
        <w:bottom w:val="none" w:sz="0" w:space="0" w:color="auto"/>
        <w:right w:val="none" w:sz="0" w:space="0" w:color="auto"/>
      </w:divBdr>
    </w:div>
    <w:div w:id="165361338">
      <w:bodyDiv w:val="1"/>
      <w:marLeft w:val="0"/>
      <w:marRight w:val="0"/>
      <w:marTop w:val="0"/>
      <w:marBottom w:val="0"/>
      <w:divBdr>
        <w:top w:val="none" w:sz="0" w:space="0" w:color="auto"/>
        <w:left w:val="none" w:sz="0" w:space="0" w:color="auto"/>
        <w:bottom w:val="none" w:sz="0" w:space="0" w:color="auto"/>
        <w:right w:val="none" w:sz="0" w:space="0" w:color="auto"/>
      </w:divBdr>
    </w:div>
    <w:div w:id="182935786">
      <w:bodyDiv w:val="1"/>
      <w:marLeft w:val="0"/>
      <w:marRight w:val="0"/>
      <w:marTop w:val="0"/>
      <w:marBottom w:val="0"/>
      <w:divBdr>
        <w:top w:val="none" w:sz="0" w:space="0" w:color="auto"/>
        <w:left w:val="none" w:sz="0" w:space="0" w:color="auto"/>
        <w:bottom w:val="none" w:sz="0" w:space="0" w:color="auto"/>
        <w:right w:val="none" w:sz="0" w:space="0" w:color="auto"/>
      </w:divBdr>
    </w:div>
    <w:div w:id="209846899">
      <w:bodyDiv w:val="1"/>
      <w:marLeft w:val="0"/>
      <w:marRight w:val="0"/>
      <w:marTop w:val="0"/>
      <w:marBottom w:val="0"/>
      <w:divBdr>
        <w:top w:val="none" w:sz="0" w:space="0" w:color="auto"/>
        <w:left w:val="none" w:sz="0" w:space="0" w:color="auto"/>
        <w:bottom w:val="none" w:sz="0" w:space="0" w:color="auto"/>
        <w:right w:val="none" w:sz="0" w:space="0" w:color="auto"/>
      </w:divBdr>
    </w:div>
    <w:div w:id="240067767">
      <w:bodyDiv w:val="1"/>
      <w:marLeft w:val="0"/>
      <w:marRight w:val="0"/>
      <w:marTop w:val="0"/>
      <w:marBottom w:val="0"/>
      <w:divBdr>
        <w:top w:val="none" w:sz="0" w:space="0" w:color="auto"/>
        <w:left w:val="none" w:sz="0" w:space="0" w:color="auto"/>
        <w:bottom w:val="none" w:sz="0" w:space="0" w:color="auto"/>
        <w:right w:val="none" w:sz="0" w:space="0" w:color="auto"/>
      </w:divBdr>
    </w:div>
    <w:div w:id="250553872">
      <w:bodyDiv w:val="1"/>
      <w:marLeft w:val="0"/>
      <w:marRight w:val="0"/>
      <w:marTop w:val="0"/>
      <w:marBottom w:val="0"/>
      <w:divBdr>
        <w:top w:val="none" w:sz="0" w:space="0" w:color="auto"/>
        <w:left w:val="none" w:sz="0" w:space="0" w:color="auto"/>
        <w:bottom w:val="none" w:sz="0" w:space="0" w:color="auto"/>
        <w:right w:val="none" w:sz="0" w:space="0" w:color="auto"/>
      </w:divBdr>
    </w:div>
    <w:div w:id="260187764">
      <w:bodyDiv w:val="1"/>
      <w:marLeft w:val="0"/>
      <w:marRight w:val="0"/>
      <w:marTop w:val="0"/>
      <w:marBottom w:val="0"/>
      <w:divBdr>
        <w:top w:val="none" w:sz="0" w:space="0" w:color="auto"/>
        <w:left w:val="none" w:sz="0" w:space="0" w:color="auto"/>
        <w:bottom w:val="none" w:sz="0" w:space="0" w:color="auto"/>
        <w:right w:val="none" w:sz="0" w:space="0" w:color="auto"/>
      </w:divBdr>
    </w:div>
    <w:div w:id="273708635">
      <w:bodyDiv w:val="1"/>
      <w:marLeft w:val="0"/>
      <w:marRight w:val="0"/>
      <w:marTop w:val="0"/>
      <w:marBottom w:val="0"/>
      <w:divBdr>
        <w:top w:val="none" w:sz="0" w:space="0" w:color="auto"/>
        <w:left w:val="none" w:sz="0" w:space="0" w:color="auto"/>
        <w:bottom w:val="none" w:sz="0" w:space="0" w:color="auto"/>
        <w:right w:val="none" w:sz="0" w:space="0" w:color="auto"/>
      </w:divBdr>
    </w:div>
    <w:div w:id="292445731">
      <w:bodyDiv w:val="1"/>
      <w:marLeft w:val="0"/>
      <w:marRight w:val="0"/>
      <w:marTop w:val="0"/>
      <w:marBottom w:val="0"/>
      <w:divBdr>
        <w:top w:val="none" w:sz="0" w:space="0" w:color="auto"/>
        <w:left w:val="none" w:sz="0" w:space="0" w:color="auto"/>
        <w:bottom w:val="none" w:sz="0" w:space="0" w:color="auto"/>
        <w:right w:val="none" w:sz="0" w:space="0" w:color="auto"/>
      </w:divBdr>
    </w:div>
    <w:div w:id="300353680">
      <w:bodyDiv w:val="1"/>
      <w:marLeft w:val="0"/>
      <w:marRight w:val="0"/>
      <w:marTop w:val="0"/>
      <w:marBottom w:val="0"/>
      <w:divBdr>
        <w:top w:val="none" w:sz="0" w:space="0" w:color="auto"/>
        <w:left w:val="none" w:sz="0" w:space="0" w:color="auto"/>
        <w:bottom w:val="none" w:sz="0" w:space="0" w:color="auto"/>
        <w:right w:val="none" w:sz="0" w:space="0" w:color="auto"/>
      </w:divBdr>
    </w:div>
    <w:div w:id="306323039">
      <w:bodyDiv w:val="1"/>
      <w:marLeft w:val="0"/>
      <w:marRight w:val="0"/>
      <w:marTop w:val="0"/>
      <w:marBottom w:val="0"/>
      <w:divBdr>
        <w:top w:val="none" w:sz="0" w:space="0" w:color="auto"/>
        <w:left w:val="none" w:sz="0" w:space="0" w:color="auto"/>
        <w:bottom w:val="none" w:sz="0" w:space="0" w:color="auto"/>
        <w:right w:val="none" w:sz="0" w:space="0" w:color="auto"/>
      </w:divBdr>
    </w:div>
    <w:div w:id="320236800">
      <w:bodyDiv w:val="1"/>
      <w:marLeft w:val="0"/>
      <w:marRight w:val="0"/>
      <w:marTop w:val="0"/>
      <w:marBottom w:val="0"/>
      <w:divBdr>
        <w:top w:val="none" w:sz="0" w:space="0" w:color="auto"/>
        <w:left w:val="none" w:sz="0" w:space="0" w:color="auto"/>
        <w:bottom w:val="none" w:sz="0" w:space="0" w:color="auto"/>
        <w:right w:val="none" w:sz="0" w:space="0" w:color="auto"/>
      </w:divBdr>
    </w:div>
    <w:div w:id="338656043">
      <w:bodyDiv w:val="1"/>
      <w:marLeft w:val="0"/>
      <w:marRight w:val="0"/>
      <w:marTop w:val="0"/>
      <w:marBottom w:val="0"/>
      <w:divBdr>
        <w:top w:val="none" w:sz="0" w:space="0" w:color="auto"/>
        <w:left w:val="none" w:sz="0" w:space="0" w:color="auto"/>
        <w:bottom w:val="none" w:sz="0" w:space="0" w:color="auto"/>
        <w:right w:val="none" w:sz="0" w:space="0" w:color="auto"/>
      </w:divBdr>
    </w:div>
    <w:div w:id="356008783">
      <w:bodyDiv w:val="1"/>
      <w:marLeft w:val="0"/>
      <w:marRight w:val="0"/>
      <w:marTop w:val="0"/>
      <w:marBottom w:val="0"/>
      <w:divBdr>
        <w:top w:val="none" w:sz="0" w:space="0" w:color="auto"/>
        <w:left w:val="none" w:sz="0" w:space="0" w:color="auto"/>
        <w:bottom w:val="none" w:sz="0" w:space="0" w:color="auto"/>
        <w:right w:val="none" w:sz="0" w:space="0" w:color="auto"/>
      </w:divBdr>
    </w:div>
    <w:div w:id="388964475">
      <w:bodyDiv w:val="1"/>
      <w:marLeft w:val="0"/>
      <w:marRight w:val="0"/>
      <w:marTop w:val="0"/>
      <w:marBottom w:val="0"/>
      <w:divBdr>
        <w:top w:val="none" w:sz="0" w:space="0" w:color="auto"/>
        <w:left w:val="none" w:sz="0" w:space="0" w:color="auto"/>
        <w:bottom w:val="none" w:sz="0" w:space="0" w:color="auto"/>
        <w:right w:val="none" w:sz="0" w:space="0" w:color="auto"/>
      </w:divBdr>
    </w:div>
    <w:div w:id="405492510">
      <w:bodyDiv w:val="1"/>
      <w:marLeft w:val="0"/>
      <w:marRight w:val="0"/>
      <w:marTop w:val="0"/>
      <w:marBottom w:val="0"/>
      <w:divBdr>
        <w:top w:val="none" w:sz="0" w:space="0" w:color="auto"/>
        <w:left w:val="none" w:sz="0" w:space="0" w:color="auto"/>
        <w:bottom w:val="none" w:sz="0" w:space="0" w:color="auto"/>
        <w:right w:val="none" w:sz="0" w:space="0" w:color="auto"/>
      </w:divBdr>
      <w:divsChild>
        <w:div w:id="334963084">
          <w:marLeft w:val="0"/>
          <w:marRight w:val="0"/>
          <w:marTop w:val="0"/>
          <w:marBottom w:val="0"/>
          <w:divBdr>
            <w:top w:val="none" w:sz="0" w:space="0" w:color="auto"/>
            <w:left w:val="none" w:sz="0" w:space="0" w:color="auto"/>
            <w:bottom w:val="none" w:sz="0" w:space="0" w:color="auto"/>
            <w:right w:val="none" w:sz="0" w:space="0" w:color="auto"/>
          </w:divBdr>
        </w:div>
      </w:divsChild>
    </w:div>
    <w:div w:id="425539144">
      <w:bodyDiv w:val="1"/>
      <w:marLeft w:val="0"/>
      <w:marRight w:val="0"/>
      <w:marTop w:val="0"/>
      <w:marBottom w:val="0"/>
      <w:divBdr>
        <w:top w:val="none" w:sz="0" w:space="0" w:color="auto"/>
        <w:left w:val="none" w:sz="0" w:space="0" w:color="auto"/>
        <w:bottom w:val="none" w:sz="0" w:space="0" w:color="auto"/>
        <w:right w:val="none" w:sz="0" w:space="0" w:color="auto"/>
      </w:divBdr>
    </w:div>
    <w:div w:id="432744755">
      <w:bodyDiv w:val="1"/>
      <w:marLeft w:val="0"/>
      <w:marRight w:val="0"/>
      <w:marTop w:val="0"/>
      <w:marBottom w:val="0"/>
      <w:divBdr>
        <w:top w:val="none" w:sz="0" w:space="0" w:color="auto"/>
        <w:left w:val="none" w:sz="0" w:space="0" w:color="auto"/>
        <w:bottom w:val="none" w:sz="0" w:space="0" w:color="auto"/>
        <w:right w:val="none" w:sz="0" w:space="0" w:color="auto"/>
      </w:divBdr>
    </w:div>
    <w:div w:id="443232091">
      <w:bodyDiv w:val="1"/>
      <w:marLeft w:val="0"/>
      <w:marRight w:val="0"/>
      <w:marTop w:val="0"/>
      <w:marBottom w:val="0"/>
      <w:divBdr>
        <w:top w:val="none" w:sz="0" w:space="0" w:color="auto"/>
        <w:left w:val="none" w:sz="0" w:space="0" w:color="auto"/>
        <w:bottom w:val="none" w:sz="0" w:space="0" w:color="auto"/>
        <w:right w:val="none" w:sz="0" w:space="0" w:color="auto"/>
      </w:divBdr>
    </w:div>
    <w:div w:id="448207645">
      <w:bodyDiv w:val="1"/>
      <w:marLeft w:val="0"/>
      <w:marRight w:val="0"/>
      <w:marTop w:val="0"/>
      <w:marBottom w:val="0"/>
      <w:divBdr>
        <w:top w:val="none" w:sz="0" w:space="0" w:color="auto"/>
        <w:left w:val="none" w:sz="0" w:space="0" w:color="auto"/>
        <w:bottom w:val="none" w:sz="0" w:space="0" w:color="auto"/>
        <w:right w:val="none" w:sz="0" w:space="0" w:color="auto"/>
      </w:divBdr>
    </w:div>
    <w:div w:id="460656113">
      <w:bodyDiv w:val="1"/>
      <w:marLeft w:val="0"/>
      <w:marRight w:val="0"/>
      <w:marTop w:val="0"/>
      <w:marBottom w:val="0"/>
      <w:divBdr>
        <w:top w:val="none" w:sz="0" w:space="0" w:color="auto"/>
        <w:left w:val="none" w:sz="0" w:space="0" w:color="auto"/>
        <w:bottom w:val="none" w:sz="0" w:space="0" w:color="auto"/>
        <w:right w:val="none" w:sz="0" w:space="0" w:color="auto"/>
      </w:divBdr>
    </w:div>
    <w:div w:id="499345176">
      <w:bodyDiv w:val="1"/>
      <w:marLeft w:val="0"/>
      <w:marRight w:val="0"/>
      <w:marTop w:val="0"/>
      <w:marBottom w:val="0"/>
      <w:divBdr>
        <w:top w:val="none" w:sz="0" w:space="0" w:color="auto"/>
        <w:left w:val="none" w:sz="0" w:space="0" w:color="auto"/>
        <w:bottom w:val="none" w:sz="0" w:space="0" w:color="auto"/>
        <w:right w:val="none" w:sz="0" w:space="0" w:color="auto"/>
      </w:divBdr>
      <w:divsChild>
        <w:div w:id="1443379465">
          <w:marLeft w:val="0"/>
          <w:marRight w:val="0"/>
          <w:marTop w:val="0"/>
          <w:marBottom w:val="0"/>
          <w:divBdr>
            <w:top w:val="none" w:sz="0" w:space="0" w:color="auto"/>
            <w:left w:val="none" w:sz="0" w:space="0" w:color="auto"/>
            <w:bottom w:val="none" w:sz="0" w:space="0" w:color="auto"/>
            <w:right w:val="none" w:sz="0" w:space="0" w:color="auto"/>
          </w:divBdr>
        </w:div>
        <w:div w:id="604309729">
          <w:marLeft w:val="0"/>
          <w:marRight w:val="0"/>
          <w:marTop w:val="0"/>
          <w:marBottom w:val="0"/>
          <w:divBdr>
            <w:top w:val="none" w:sz="0" w:space="0" w:color="auto"/>
            <w:left w:val="none" w:sz="0" w:space="0" w:color="auto"/>
            <w:bottom w:val="none" w:sz="0" w:space="0" w:color="auto"/>
            <w:right w:val="none" w:sz="0" w:space="0" w:color="auto"/>
          </w:divBdr>
        </w:div>
      </w:divsChild>
    </w:div>
    <w:div w:id="538201678">
      <w:bodyDiv w:val="1"/>
      <w:marLeft w:val="0"/>
      <w:marRight w:val="0"/>
      <w:marTop w:val="0"/>
      <w:marBottom w:val="0"/>
      <w:divBdr>
        <w:top w:val="none" w:sz="0" w:space="0" w:color="auto"/>
        <w:left w:val="none" w:sz="0" w:space="0" w:color="auto"/>
        <w:bottom w:val="none" w:sz="0" w:space="0" w:color="auto"/>
        <w:right w:val="none" w:sz="0" w:space="0" w:color="auto"/>
      </w:divBdr>
    </w:div>
    <w:div w:id="738408226">
      <w:bodyDiv w:val="1"/>
      <w:marLeft w:val="0"/>
      <w:marRight w:val="0"/>
      <w:marTop w:val="0"/>
      <w:marBottom w:val="0"/>
      <w:divBdr>
        <w:top w:val="none" w:sz="0" w:space="0" w:color="auto"/>
        <w:left w:val="none" w:sz="0" w:space="0" w:color="auto"/>
        <w:bottom w:val="none" w:sz="0" w:space="0" w:color="auto"/>
        <w:right w:val="none" w:sz="0" w:space="0" w:color="auto"/>
      </w:divBdr>
    </w:div>
    <w:div w:id="798886597">
      <w:bodyDiv w:val="1"/>
      <w:marLeft w:val="0"/>
      <w:marRight w:val="0"/>
      <w:marTop w:val="0"/>
      <w:marBottom w:val="0"/>
      <w:divBdr>
        <w:top w:val="none" w:sz="0" w:space="0" w:color="auto"/>
        <w:left w:val="none" w:sz="0" w:space="0" w:color="auto"/>
        <w:bottom w:val="none" w:sz="0" w:space="0" w:color="auto"/>
        <w:right w:val="none" w:sz="0" w:space="0" w:color="auto"/>
      </w:divBdr>
      <w:divsChild>
        <w:div w:id="410003930">
          <w:marLeft w:val="0"/>
          <w:marRight w:val="0"/>
          <w:marTop w:val="120"/>
          <w:marBottom w:val="0"/>
          <w:divBdr>
            <w:top w:val="none" w:sz="0" w:space="0" w:color="auto"/>
            <w:left w:val="none" w:sz="0" w:space="0" w:color="auto"/>
            <w:bottom w:val="none" w:sz="0" w:space="0" w:color="auto"/>
            <w:right w:val="none" w:sz="0" w:space="0" w:color="auto"/>
          </w:divBdr>
        </w:div>
        <w:div w:id="356009250">
          <w:marLeft w:val="0"/>
          <w:marRight w:val="0"/>
          <w:marTop w:val="120"/>
          <w:marBottom w:val="0"/>
          <w:divBdr>
            <w:top w:val="none" w:sz="0" w:space="0" w:color="auto"/>
            <w:left w:val="none" w:sz="0" w:space="0" w:color="auto"/>
            <w:bottom w:val="none" w:sz="0" w:space="0" w:color="auto"/>
            <w:right w:val="none" w:sz="0" w:space="0" w:color="auto"/>
          </w:divBdr>
        </w:div>
        <w:div w:id="1371224623">
          <w:marLeft w:val="0"/>
          <w:marRight w:val="0"/>
          <w:marTop w:val="120"/>
          <w:marBottom w:val="0"/>
          <w:divBdr>
            <w:top w:val="none" w:sz="0" w:space="0" w:color="auto"/>
            <w:left w:val="none" w:sz="0" w:space="0" w:color="auto"/>
            <w:bottom w:val="none" w:sz="0" w:space="0" w:color="auto"/>
            <w:right w:val="none" w:sz="0" w:space="0" w:color="auto"/>
          </w:divBdr>
        </w:div>
      </w:divsChild>
    </w:div>
    <w:div w:id="880285881">
      <w:bodyDiv w:val="1"/>
      <w:marLeft w:val="0"/>
      <w:marRight w:val="0"/>
      <w:marTop w:val="0"/>
      <w:marBottom w:val="0"/>
      <w:divBdr>
        <w:top w:val="none" w:sz="0" w:space="0" w:color="auto"/>
        <w:left w:val="none" w:sz="0" w:space="0" w:color="auto"/>
        <w:bottom w:val="none" w:sz="0" w:space="0" w:color="auto"/>
        <w:right w:val="none" w:sz="0" w:space="0" w:color="auto"/>
      </w:divBdr>
    </w:div>
    <w:div w:id="887843306">
      <w:bodyDiv w:val="1"/>
      <w:marLeft w:val="0"/>
      <w:marRight w:val="0"/>
      <w:marTop w:val="0"/>
      <w:marBottom w:val="0"/>
      <w:divBdr>
        <w:top w:val="none" w:sz="0" w:space="0" w:color="auto"/>
        <w:left w:val="none" w:sz="0" w:space="0" w:color="auto"/>
        <w:bottom w:val="none" w:sz="0" w:space="0" w:color="auto"/>
        <w:right w:val="none" w:sz="0" w:space="0" w:color="auto"/>
      </w:divBdr>
      <w:divsChild>
        <w:div w:id="77560216">
          <w:marLeft w:val="0"/>
          <w:marRight w:val="0"/>
          <w:marTop w:val="0"/>
          <w:marBottom w:val="0"/>
          <w:divBdr>
            <w:top w:val="none" w:sz="0" w:space="0" w:color="auto"/>
            <w:left w:val="none" w:sz="0" w:space="0" w:color="auto"/>
            <w:bottom w:val="none" w:sz="0" w:space="0" w:color="auto"/>
            <w:right w:val="none" w:sz="0" w:space="0" w:color="auto"/>
          </w:divBdr>
        </w:div>
        <w:div w:id="1043092807">
          <w:marLeft w:val="0"/>
          <w:marRight w:val="0"/>
          <w:marTop w:val="120"/>
          <w:marBottom w:val="96"/>
          <w:divBdr>
            <w:top w:val="none" w:sz="0" w:space="0" w:color="auto"/>
            <w:left w:val="none" w:sz="0" w:space="0" w:color="auto"/>
            <w:bottom w:val="none" w:sz="0" w:space="0" w:color="auto"/>
            <w:right w:val="none" w:sz="0" w:space="0" w:color="auto"/>
          </w:divBdr>
          <w:divsChild>
            <w:div w:id="1517813968">
              <w:marLeft w:val="0"/>
              <w:marRight w:val="0"/>
              <w:marTop w:val="0"/>
              <w:marBottom w:val="0"/>
              <w:divBdr>
                <w:top w:val="none" w:sz="0" w:space="0" w:color="auto"/>
                <w:left w:val="none" w:sz="0" w:space="0" w:color="auto"/>
                <w:bottom w:val="none" w:sz="0" w:space="0" w:color="auto"/>
                <w:right w:val="none" w:sz="0" w:space="0" w:color="auto"/>
              </w:divBdr>
            </w:div>
            <w:div w:id="618802074">
              <w:marLeft w:val="0"/>
              <w:marRight w:val="0"/>
              <w:marTop w:val="0"/>
              <w:marBottom w:val="0"/>
              <w:divBdr>
                <w:top w:val="none" w:sz="0" w:space="0" w:color="auto"/>
                <w:left w:val="none" w:sz="0" w:space="0" w:color="auto"/>
                <w:bottom w:val="none" w:sz="0" w:space="0" w:color="auto"/>
                <w:right w:val="none" w:sz="0" w:space="0" w:color="auto"/>
              </w:divBdr>
            </w:div>
          </w:divsChild>
        </w:div>
        <w:div w:id="397049122">
          <w:marLeft w:val="0"/>
          <w:marRight w:val="0"/>
          <w:marTop w:val="0"/>
          <w:marBottom w:val="0"/>
          <w:divBdr>
            <w:top w:val="none" w:sz="0" w:space="0" w:color="auto"/>
            <w:left w:val="none" w:sz="0" w:space="0" w:color="auto"/>
            <w:bottom w:val="none" w:sz="0" w:space="0" w:color="auto"/>
            <w:right w:val="none" w:sz="0" w:space="0" w:color="auto"/>
          </w:divBdr>
        </w:div>
        <w:div w:id="716243957">
          <w:marLeft w:val="0"/>
          <w:marRight w:val="0"/>
          <w:marTop w:val="0"/>
          <w:marBottom w:val="0"/>
          <w:divBdr>
            <w:top w:val="none" w:sz="0" w:space="0" w:color="auto"/>
            <w:left w:val="none" w:sz="0" w:space="0" w:color="auto"/>
            <w:bottom w:val="none" w:sz="0" w:space="0" w:color="auto"/>
            <w:right w:val="none" w:sz="0" w:space="0" w:color="auto"/>
          </w:divBdr>
        </w:div>
        <w:div w:id="268240719">
          <w:marLeft w:val="0"/>
          <w:marRight w:val="0"/>
          <w:marTop w:val="120"/>
          <w:marBottom w:val="96"/>
          <w:divBdr>
            <w:top w:val="none" w:sz="0" w:space="0" w:color="auto"/>
            <w:left w:val="none" w:sz="0" w:space="0" w:color="auto"/>
            <w:bottom w:val="none" w:sz="0" w:space="0" w:color="auto"/>
            <w:right w:val="none" w:sz="0" w:space="0" w:color="auto"/>
          </w:divBdr>
          <w:divsChild>
            <w:div w:id="1331368730">
              <w:marLeft w:val="0"/>
              <w:marRight w:val="0"/>
              <w:marTop w:val="0"/>
              <w:marBottom w:val="0"/>
              <w:divBdr>
                <w:top w:val="none" w:sz="0" w:space="0" w:color="auto"/>
                <w:left w:val="none" w:sz="0" w:space="0" w:color="auto"/>
                <w:bottom w:val="none" w:sz="0" w:space="0" w:color="auto"/>
                <w:right w:val="none" w:sz="0" w:space="0" w:color="auto"/>
              </w:divBdr>
            </w:div>
            <w:div w:id="1756709863">
              <w:marLeft w:val="0"/>
              <w:marRight w:val="0"/>
              <w:marTop w:val="0"/>
              <w:marBottom w:val="0"/>
              <w:divBdr>
                <w:top w:val="none" w:sz="0" w:space="0" w:color="auto"/>
                <w:left w:val="none" w:sz="0" w:space="0" w:color="auto"/>
                <w:bottom w:val="none" w:sz="0" w:space="0" w:color="auto"/>
                <w:right w:val="none" w:sz="0" w:space="0" w:color="auto"/>
              </w:divBdr>
            </w:div>
          </w:divsChild>
        </w:div>
        <w:div w:id="1717971217">
          <w:marLeft w:val="0"/>
          <w:marRight w:val="0"/>
          <w:marTop w:val="0"/>
          <w:marBottom w:val="0"/>
          <w:divBdr>
            <w:top w:val="none" w:sz="0" w:space="0" w:color="auto"/>
            <w:left w:val="none" w:sz="0" w:space="0" w:color="auto"/>
            <w:bottom w:val="none" w:sz="0" w:space="0" w:color="auto"/>
            <w:right w:val="none" w:sz="0" w:space="0" w:color="auto"/>
          </w:divBdr>
        </w:div>
        <w:div w:id="308289090">
          <w:marLeft w:val="0"/>
          <w:marRight w:val="0"/>
          <w:marTop w:val="0"/>
          <w:marBottom w:val="0"/>
          <w:divBdr>
            <w:top w:val="none" w:sz="0" w:space="0" w:color="auto"/>
            <w:left w:val="none" w:sz="0" w:space="0" w:color="auto"/>
            <w:bottom w:val="none" w:sz="0" w:space="0" w:color="auto"/>
            <w:right w:val="none" w:sz="0" w:space="0" w:color="auto"/>
          </w:divBdr>
        </w:div>
        <w:div w:id="1383820773">
          <w:marLeft w:val="0"/>
          <w:marRight w:val="0"/>
          <w:marTop w:val="0"/>
          <w:marBottom w:val="0"/>
          <w:divBdr>
            <w:top w:val="none" w:sz="0" w:space="0" w:color="auto"/>
            <w:left w:val="none" w:sz="0" w:space="0" w:color="auto"/>
            <w:bottom w:val="none" w:sz="0" w:space="0" w:color="auto"/>
            <w:right w:val="none" w:sz="0" w:space="0" w:color="auto"/>
          </w:divBdr>
        </w:div>
        <w:div w:id="626352884">
          <w:marLeft w:val="0"/>
          <w:marRight w:val="0"/>
          <w:marTop w:val="0"/>
          <w:marBottom w:val="0"/>
          <w:divBdr>
            <w:top w:val="none" w:sz="0" w:space="0" w:color="auto"/>
            <w:left w:val="none" w:sz="0" w:space="0" w:color="auto"/>
            <w:bottom w:val="none" w:sz="0" w:space="0" w:color="auto"/>
            <w:right w:val="none" w:sz="0" w:space="0" w:color="auto"/>
          </w:divBdr>
        </w:div>
        <w:div w:id="1500927062">
          <w:marLeft w:val="0"/>
          <w:marRight w:val="0"/>
          <w:marTop w:val="0"/>
          <w:marBottom w:val="0"/>
          <w:divBdr>
            <w:top w:val="none" w:sz="0" w:space="0" w:color="auto"/>
            <w:left w:val="none" w:sz="0" w:space="0" w:color="auto"/>
            <w:bottom w:val="none" w:sz="0" w:space="0" w:color="auto"/>
            <w:right w:val="none" w:sz="0" w:space="0" w:color="auto"/>
          </w:divBdr>
        </w:div>
        <w:div w:id="2071465940">
          <w:marLeft w:val="0"/>
          <w:marRight w:val="0"/>
          <w:marTop w:val="0"/>
          <w:marBottom w:val="0"/>
          <w:divBdr>
            <w:top w:val="none" w:sz="0" w:space="0" w:color="auto"/>
            <w:left w:val="none" w:sz="0" w:space="0" w:color="auto"/>
            <w:bottom w:val="none" w:sz="0" w:space="0" w:color="auto"/>
            <w:right w:val="none" w:sz="0" w:space="0" w:color="auto"/>
          </w:divBdr>
        </w:div>
      </w:divsChild>
    </w:div>
    <w:div w:id="924654977">
      <w:bodyDiv w:val="1"/>
      <w:marLeft w:val="0"/>
      <w:marRight w:val="0"/>
      <w:marTop w:val="0"/>
      <w:marBottom w:val="0"/>
      <w:divBdr>
        <w:top w:val="none" w:sz="0" w:space="0" w:color="auto"/>
        <w:left w:val="none" w:sz="0" w:space="0" w:color="auto"/>
        <w:bottom w:val="none" w:sz="0" w:space="0" w:color="auto"/>
        <w:right w:val="none" w:sz="0" w:space="0" w:color="auto"/>
      </w:divBdr>
    </w:div>
    <w:div w:id="925923479">
      <w:bodyDiv w:val="1"/>
      <w:marLeft w:val="0"/>
      <w:marRight w:val="0"/>
      <w:marTop w:val="0"/>
      <w:marBottom w:val="0"/>
      <w:divBdr>
        <w:top w:val="none" w:sz="0" w:space="0" w:color="auto"/>
        <w:left w:val="none" w:sz="0" w:space="0" w:color="auto"/>
        <w:bottom w:val="none" w:sz="0" w:space="0" w:color="auto"/>
        <w:right w:val="none" w:sz="0" w:space="0" w:color="auto"/>
      </w:divBdr>
    </w:div>
    <w:div w:id="979387800">
      <w:bodyDiv w:val="1"/>
      <w:marLeft w:val="0"/>
      <w:marRight w:val="0"/>
      <w:marTop w:val="0"/>
      <w:marBottom w:val="0"/>
      <w:divBdr>
        <w:top w:val="none" w:sz="0" w:space="0" w:color="auto"/>
        <w:left w:val="none" w:sz="0" w:space="0" w:color="auto"/>
        <w:bottom w:val="none" w:sz="0" w:space="0" w:color="auto"/>
        <w:right w:val="none" w:sz="0" w:space="0" w:color="auto"/>
      </w:divBdr>
    </w:div>
    <w:div w:id="1005282986">
      <w:bodyDiv w:val="1"/>
      <w:marLeft w:val="0"/>
      <w:marRight w:val="0"/>
      <w:marTop w:val="0"/>
      <w:marBottom w:val="0"/>
      <w:divBdr>
        <w:top w:val="none" w:sz="0" w:space="0" w:color="auto"/>
        <w:left w:val="none" w:sz="0" w:space="0" w:color="auto"/>
        <w:bottom w:val="none" w:sz="0" w:space="0" w:color="auto"/>
        <w:right w:val="none" w:sz="0" w:space="0" w:color="auto"/>
      </w:divBdr>
    </w:div>
    <w:div w:id="1010184813">
      <w:bodyDiv w:val="1"/>
      <w:marLeft w:val="0"/>
      <w:marRight w:val="0"/>
      <w:marTop w:val="0"/>
      <w:marBottom w:val="0"/>
      <w:divBdr>
        <w:top w:val="none" w:sz="0" w:space="0" w:color="auto"/>
        <w:left w:val="none" w:sz="0" w:space="0" w:color="auto"/>
        <w:bottom w:val="none" w:sz="0" w:space="0" w:color="auto"/>
        <w:right w:val="none" w:sz="0" w:space="0" w:color="auto"/>
      </w:divBdr>
    </w:div>
    <w:div w:id="115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6579812">
          <w:marLeft w:val="0"/>
          <w:marRight w:val="0"/>
          <w:marTop w:val="0"/>
          <w:marBottom w:val="0"/>
          <w:divBdr>
            <w:top w:val="none" w:sz="0" w:space="0" w:color="auto"/>
            <w:left w:val="none" w:sz="0" w:space="0" w:color="auto"/>
            <w:bottom w:val="none" w:sz="0" w:space="0" w:color="auto"/>
            <w:right w:val="none" w:sz="0" w:space="0" w:color="auto"/>
          </w:divBdr>
          <w:divsChild>
            <w:div w:id="84713610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98003583">
      <w:bodyDiv w:val="1"/>
      <w:marLeft w:val="0"/>
      <w:marRight w:val="0"/>
      <w:marTop w:val="0"/>
      <w:marBottom w:val="0"/>
      <w:divBdr>
        <w:top w:val="none" w:sz="0" w:space="0" w:color="auto"/>
        <w:left w:val="none" w:sz="0" w:space="0" w:color="auto"/>
        <w:bottom w:val="none" w:sz="0" w:space="0" w:color="auto"/>
        <w:right w:val="none" w:sz="0" w:space="0" w:color="auto"/>
      </w:divBdr>
    </w:div>
    <w:div w:id="1225799663">
      <w:bodyDiv w:val="1"/>
      <w:marLeft w:val="0"/>
      <w:marRight w:val="0"/>
      <w:marTop w:val="0"/>
      <w:marBottom w:val="0"/>
      <w:divBdr>
        <w:top w:val="none" w:sz="0" w:space="0" w:color="auto"/>
        <w:left w:val="none" w:sz="0" w:space="0" w:color="auto"/>
        <w:bottom w:val="none" w:sz="0" w:space="0" w:color="auto"/>
        <w:right w:val="none" w:sz="0" w:space="0" w:color="auto"/>
      </w:divBdr>
    </w:div>
    <w:div w:id="1237857308">
      <w:bodyDiv w:val="1"/>
      <w:marLeft w:val="0"/>
      <w:marRight w:val="0"/>
      <w:marTop w:val="0"/>
      <w:marBottom w:val="0"/>
      <w:divBdr>
        <w:top w:val="none" w:sz="0" w:space="0" w:color="auto"/>
        <w:left w:val="none" w:sz="0" w:space="0" w:color="auto"/>
        <w:bottom w:val="none" w:sz="0" w:space="0" w:color="auto"/>
        <w:right w:val="none" w:sz="0" w:space="0" w:color="auto"/>
      </w:divBdr>
    </w:div>
    <w:div w:id="1239091775">
      <w:bodyDiv w:val="1"/>
      <w:marLeft w:val="0"/>
      <w:marRight w:val="0"/>
      <w:marTop w:val="0"/>
      <w:marBottom w:val="0"/>
      <w:divBdr>
        <w:top w:val="none" w:sz="0" w:space="0" w:color="auto"/>
        <w:left w:val="none" w:sz="0" w:space="0" w:color="auto"/>
        <w:bottom w:val="none" w:sz="0" w:space="0" w:color="auto"/>
        <w:right w:val="none" w:sz="0" w:space="0" w:color="auto"/>
      </w:divBdr>
    </w:div>
    <w:div w:id="1287656833">
      <w:bodyDiv w:val="1"/>
      <w:marLeft w:val="0"/>
      <w:marRight w:val="0"/>
      <w:marTop w:val="0"/>
      <w:marBottom w:val="0"/>
      <w:divBdr>
        <w:top w:val="none" w:sz="0" w:space="0" w:color="auto"/>
        <w:left w:val="none" w:sz="0" w:space="0" w:color="auto"/>
        <w:bottom w:val="none" w:sz="0" w:space="0" w:color="auto"/>
        <w:right w:val="none" w:sz="0" w:space="0" w:color="auto"/>
      </w:divBdr>
    </w:div>
    <w:div w:id="1333142058">
      <w:bodyDiv w:val="1"/>
      <w:marLeft w:val="0"/>
      <w:marRight w:val="0"/>
      <w:marTop w:val="0"/>
      <w:marBottom w:val="0"/>
      <w:divBdr>
        <w:top w:val="none" w:sz="0" w:space="0" w:color="auto"/>
        <w:left w:val="none" w:sz="0" w:space="0" w:color="auto"/>
        <w:bottom w:val="none" w:sz="0" w:space="0" w:color="auto"/>
        <w:right w:val="none" w:sz="0" w:space="0" w:color="auto"/>
      </w:divBdr>
      <w:divsChild>
        <w:div w:id="181550891">
          <w:marLeft w:val="0"/>
          <w:marRight w:val="0"/>
          <w:marTop w:val="0"/>
          <w:marBottom w:val="0"/>
          <w:divBdr>
            <w:top w:val="none" w:sz="0" w:space="0" w:color="auto"/>
            <w:left w:val="none" w:sz="0" w:space="0" w:color="auto"/>
            <w:bottom w:val="none" w:sz="0" w:space="0" w:color="auto"/>
            <w:right w:val="none" w:sz="0" w:space="0" w:color="auto"/>
          </w:divBdr>
        </w:div>
        <w:div w:id="431170749">
          <w:marLeft w:val="0"/>
          <w:marRight w:val="0"/>
          <w:marTop w:val="120"/>
          <w:marBottom w:val="96"/>
          <w:divBdr>
            <w:top w:val="none" w:sz="0" w:space="0" w:color="auto"/>
            <w:left w:val="none" w:sz="0" w:space="0" w:color="auto"/>
            <w:bottom w:val="none" w:sz="0" w:space="0" w:color="auto"/>
            <w:right w:val="none" w:sz="0" w:space="0" w:color="auto"/>
          </w:divBdr>
          <w:divsChild>
            <w:div w:id="1940946563">
              <w:marLeft w:val="0"/>
              <w:marRight w:val="0"/>
              <w:marTop w:val="0"/>
              <w:marBottom w:val="0"/>
              <w:divBdr>
                <w:top w:val="none" w:sz="0" w:space="0" w:color="auto"/>
                <w:left w:val="none" w:sz="0" w:space="0" w:color="auto"/>
                <w:bottom w:val="none" w:sz="0" w:space="0" w:color="auto"/>
                <w:right w:val="none" w:sz="0" w:space="0" w:color="auto"/>
              </w:divBdr>
            </w:div>
            <w:div w:id="650256050">
              <w:marLeft w:val="0"/>
              <w:marRight w:val="0"/>
              <w:marTop w:val="0"/>
              <w:marBottom w:val="0"/>
              <w:divBdr>
                <w:top w:val="none" w:sz="0" w:space="0" w:color="auto"/>
                <w:left w:val="none" w:sz="0" w:space="0" w:color="auto"/>
                <w:bottom w:val="none" w:sz="0" w:space="0" w:color="auto"/>
                <w:right w:val="none" w:sz="0" w:space="0" w:color="auto"/>
              </w:divBdr>
            </w:div>
          </w:divsChild>
        </w:div>
        <w:div w:id="172498250">
          <w:marLeft w:val="0"/>
          <w:marRight w:val="0"/>
          <w:marTop w:val="0"/>
          <w:marBottom w:val="0"/>
          <w:divBdr>
            <w:top w:val="none" w:sz="0" w:space="0" w:color="auto"/>
            <w:left w:val="none" w:sz="0" w:space="0" w:color="auto"/>
            <w:bottom w:val="none" w:sz="0" w:space="0" w:color="auto"/>
            <w:right w:val="none" w:sz="0" w:space="0" w:color="auto"/>
          </w:divBdr>
        </w:div>
        <w:div w:id="770322703">
          <w:marLeft w:val="0"/>
          <w:marRight w:val="0"/>
          <w:marTop w:val="0"/>
          <w:marBottom w:val="0"/>
          <w:divBdr>
            <w:top w:val="none" w:sz="0" w:space="0" w:color="auto"/>
            <w:left w:val="none" w:sz="0" w:space="0" w:color="auto"/>
            <w:bottom w:val="none" w:sz="0" w:space="0" w:color="auto"/>
            <w:right w:val="none" w:sz="0" w:space="0" w:color="auto"/>
          </w:divBdr>
        </w:div>
        <w:div w:id="2001807940">
          <w:marLeft w:val="0"/>
          <w:marRight w:val="0"/>
          <w:marTop w:val="120"/>
          <w:marBottom w:val="96"/>
          <w:divBdr>
            <w:top w:val="none" w:sz="0" w:space="0" w:color="auto"/>
            <w:left w:val="none" w:sz="0" w:space="0" w:color="auto"/>
            <w:bottom w:val="none" w:sz="0" w:space="0" w:color="auto"/>
            <w:right w:val="none" w:sz="0" w:space="0" w:color="auto"/>
          </w:divBdr>
          <w:divsChild>
            <w:div w:id="663123845">
              <w:marLeft w:val="0"/>
              <w:marRight w:val="0"/>
              <w:marTop w:val="0"/>
              <w:marBottom w:val="0"/>
              <w:divBdr>
                <w:top w:val="none" w:sz="0" w:space="0" w:color="auto"/>
                <w:left w:val="none" w:sz="0" w:space="0" w:color="auto"/>
                <w:bottom w:val="none" w:sz="0" w:space="0" w:color="auto"/>
                <w:right w:val="none" w:sz="0" w:space="0" w:color="auto"/>
              </w:divBdr>
            </w:div>
            <w:div w:id="1363628071">
              <w:marLeft w:val="0"/>
              <w:marRight w:val="0"/>
              <w:marTop w:val="0"/>
              <w:marBottom w:val="0"/>
              <w:divBdr>
                <w:top w:val="none" w:sz="0" w:space="0" w:color="auto"/>
                <w:left w:val="none" w:sz="0" w:space="0" w:color="auto"/>
                <w:bottom w:val="none" w:sz="0" w:space="0" w:color="auto"/>
                <w:right w:val="none" w:sz="0" w:space="0" w:color="auto"/>
              </w:divBdr>
            </w:div>
          </w:divsChild>
        </w:div>
        <w:div w:id="1992437912">
          <w:marLeft w:val="0"/>
          <w:marRight w:val="0"/>
          <w:marTop w:val="0"/>
          <w:marBottom w:val="0"/>
          <w:divBdr>
            <w:top w:val="none" w:sz="0" w:space="0" w:color="auto"/>
            <w:left w:val="none" w:sz="0" w:space="0" w:color="auto"/>
            <w:bottom w:val="none" w:sz="0" w:space="0" w:color="auto"/>
            <w:right w:val="none" w:sz="0" w:space="0" w:color="auto"/>
          </w:divBdr>
        </w:div>
        <w:div w:id="981036848">
          <w:marLeft w:val="0"/>
          <w:marRight w:val="0"/>
          <w:marTop w:val="0"/>
          <w:marBottom w:val="0"/>
          <w:divBdr>
            <w:top w:val="none" w:sz="0" w:space="0" w:color="auto"/>
            <w:left w:val="none" w:sz="0" w:space="0" w:color="auto"/>
            <w:bottom w:val="none" w:sz="0" w:space="0" w:color="auto"/>
            <w:right w:val="none" w:sz="0" w:space="0" w:color="auto"/>
          </w:divBdr>
        </w:div>
        <w:div w:id="643194061">
          <w:marLeft w:val="0"/>
          <w:marRight w:val="0"/>
          <w:marTop w:val="0"/>
          <w:marBottom w:val="0"/>
          <w:divBdr>
            <w:top w:val="none" w:sz="0" w:space="0" w:color="auto"/>
            <w:left w:val="none" w:sz="0" w:space="0" w:color="auto"/>
            <w:bottom w:val="none" w:sz="0" w:space="0" w:color="auto"/>
            <w:right w:val="none" w:sz="0" w:space="0" w:color="auto"/>
          </w:divBdr>
        </w:div>
        <w:div w:id="1194878373">
          <w:marLeft w:val="0"/>
          <w:marRight w:val="0"/>
          <w:marTop w:val="0"/>
          <w:marBottom w:val="0"/>
          <w:divBdr>
            <w:top w:val="none" w:sz="0" w:space="0" w:color="auto"/>
            <w:left w:val="none" w:sz="0" w:space="0" w:color="auto"/>
            <w:bottom w:val="none" w:sz="0" w:space="0" w:color="auto"/>
            <w:right w:val="none" w:sz="0" w:space="0" w:color="auto"/>
          </w:divBdr>
        </w:div>
        <w:div w:id="294261983">
          <w:marLeft w:val="0"/>
          <w:marRight w:val="0"/>
          <w:marTop w:val="0"/>
          <w:marBottom w:val="0"/>
          <w:divBdr>
            <w:top w:val="none" w:sz="0" w:space="0" w:color="auto"/>
            <w:left w:val="none" w:sz="0" w:space="0" w:color="auto"/>
            <w:bottom w:val="none" w:sz="0" w:space="0" w:color="auto"/>
            <w:right w:val="none" w:sz="0" w:space="0" w:color="auto"/>
          </w:divBdr>
        </w:div>
        <w:div w:id="1284384799">
          <w:marLeft w:val="0"/>
          <w:marRight w:val="0"/>
          <w:marTop w:val="0"/>
          <w:marBottom w:val="0"/>
          <w:divBdr>
            <w:top w:val="none" w:sz="0" w:space="0" w:color="auto"/>
            <w:left w:val="none" w:sz="0" w:space="0" w:color="auto"/>
            <w:bottom w:val="none" w:sz="0" w:space="0" w:color="auto"/>
            <w:right w:val="none" w:sz="0" w:space="0" w:color="auto"/>
          </w:divBdr>
        </w:div>
      </w:divsChild>
    </w:div>
    <w:div w:id="1337465989">
      <w:bodyDiv w:val="1"/>
      <w:marLeft w:val="0"/>
      <w:marRight w:val="0"/>
      <w:marTop w:val="0"/>
      <w:marBottom w:val="0"/>
      <w:divBdr>
        <w:top w:val="none" w:sz="0" w:space="0" w:color="auto"/>
        <w:left w:val="none" w:sz="0" w:space="0" w:color="auto"/>
        <w:bottom w:val="none" w:sz="0" w:space="0" w:color="auto"/>
        <w:right w:val="none" w:sz="0" w:space="0" w:color="auto"/>
      </w:divBdr>
    </w:div>
    <w:div w:id="1340430674">
      <w:bodyDiv w:val="1"/>
      <w:marLeft w:val="0"/>
      <w:marRight w:val="0"/>
      <w:marTop w:val="0"/>
      <w:marBottom w:val="0"/>
      <w:divBdr>
        <w:top w:val="none" w:sz="0" w:space="0" w:color="auto"/>
        <w:left w:val="none" w:sz="0" w:space="0" w:color="auto"/>
        <w:bottom w:val="none" w:sz="0" w:space="0" w:color="auto"/>
        <w:right w:val="none" w:sz="0" w:space="0" w:color="auto"/>
      </w:divBdr>
    </w:div>
    <w:div w:id="1342581802">
      <w:bodyDiv w:val="1"/>
      <w:marLeft w:val="0"/>
      <w:marRight w:val="0"/>
      <w:marTop w:val="0"/>
      <w:marBottom w:val="0"/>
      <w:divBdr>
        <w:top w:val="none" w:sz="0" w:space="0" w:color="auto"/>
        <w:left w:val="none" w:sz="0" w:space="0" w:color="auto"/>
        <w:bottom w:val="none" w:sz="0" w:space="0" w:color="auto"/>
        <w:right w:val="none" w:sz="0" w:space="0" w:color="auto"/>
      </w:divBdr>
    </w:div>
    <w:div w:id="1352998852">
      <w:bodyDiv w:val="1"/>
      <w:marLeft w:val="0"/>
      <w:marRight w:val="0"/>
      <w:marTop w:val="0"/>
      <w:marBottom w:val="0"/>
      <w:divBdr>
        <w:top w:val="none" w:sz="0" w:space="0" w:color="auto"/>
        <w:left w:val="none" w:sz="0" w:space="0" w:color="auto"/>
        <w:bottom w:val="none" w:sz="0" w:space="0" w:color="auto"/>
        <w:right w:val="none" w:sz="0" w:space="0" w:color="auto"/>
      </w:divBdr>
    </w:div>
    <w:div w:id="1398824926">
      <w:bodyDiv w:val="1"/>
      <w:marLeft w:val="0"/>
      <w:marRight w:val="0"/>
      <w:marTop w:val="0"/>
      <w:marBottom w:val="0"/>
      <w:divBdr>
        <w:top w:val="none" w:sz="0" w:space="0" w:color="auto"/>
        <w:left w:val="none" w:sz="0" w:space="0" w:color="auto"/>
        <w:bottom w:val="none" w:sz="0" w:space="0" w:color="auto"/>
        <w:right w:val="none" w:sz="0" w:space="0" w:color="auto"/>
      </w:divBdr>
    </w:div>
    <w:div w:id="1403288996">
      <w:bodyDiv w:val="1"/>
      <w:marLeft w:val="0"/>
      <w:marRight w:val="0"/>
      <w:marTop w:val="0"/>
      <w:marBottom w:val="0"/>
      <w:divBdr>
        <w:top w:val="none" w:sz="0" w:space="0" w:color="auto"/>
        <w:left w:val="none" w:sz="0" w:space="0" w:color="auto"/>
        <w:bottom w:val="none" w:sz="0" w:space="0" w:color="auto"/>
        <w:right w:val="none" w:sz="0" w:space="0" w:color="auto"/>
      </w:divBdr>
    </w:div>
    <w:div w:id="1408728289">
      <w:bodyDiv w:val="1"/>
      <w:marLeft w:val="0"/>
      <w:marRight w:val="0"/>
      <w:marTop w:val="0"/>
      <w:marBottom w:val="0"/>
      <w:divBdr>
        <w:top w:val="none" w:sz="0" w:space="0" w:color="auto"/>
        <w:left w:val="none" w:sz="0" w:space="0" w:color="auto"/>
        <w:bottom w:val="none" w:sz="0" w:space="0" w:color="auto"/>
        <w:right w:val="none" w:sz="0" w:space="0" w:color="auto"/>
      </w:divBdr>
    </w:div>
    <w:div w:id="1419331288">
      <w:bodyDiv w:val="1"/>
      <w:marLeft w:val="0"/>
      <w:marRight w:val="0"/>
      <w:marTop w:val="0"/>
      <w:marBottom w:val="0"/>
      <w:divBdr>
        <w:top w:val="none" w:sz="0" w:space="0" w:color="auto"/>
        <w:left w:val="none" w:sz="0" w:space="0" w:color="auto"/>
        <w:bottom w:val="none" w:sz="0" w:space="0" w:color="auto"/>
        <w:right w:val="none" w:sz="0" w:space="0" w:color="auto"/>
      </w:divBdr>
    </w:div>
    <w:div w:id="1537615755">
      <w:bodyDiv w:val="1"/>
      <w:marLeft w:val="0"/>
      <w:marRight w:val="0"/>
      <w:marTop w:val="0"/>
      <w:marBottom w:val="0"/>
      <w:divBdr>
        <w:top w:val="none" w:sz="0" w:space="0" w:color="auto"/>
        <w:left w:val="none" w:sz="0" w:space="0" w:color="auto"/>
        <w:bottom w:val="none" w:sz="0" w:space="0" w:color="auto"/>
        <w:right w:val="none" w:sz="0" w:space="0" w:color="auto"/>
      </w:divBdr>
    </w:div>
    <w:div w:id="1543399076">
      <w:bodyDiv w:val="1"/>
      <w:marLeft w:val="0"/>
      <w:marRight w:val="0"/>
      <w:marTop w:val="0"/>
      <w:marBottom w:val="0"/>
      <w:divBdr>
        <w:top w:val="none" w:sz="0" w:space="0" w:color="auto"/>
        <w:left w:val="none" w:sz="0" w:space="0" w:color="auto"/>
        <w:bottom w:val="none" w:sz="0" w:space="0" w:color="auto"/>
        <w:right w:val="none" w:sz="0" w:space="0" w:color="auto"/>
      </w:divBdr>
    </w:div>
    <w:div w:id="1549145038">
      <w:bodyDiv w:val="1"/>
      <w:marLeft w:val="0"/>
      <w:marRight w:val="0"/>
      <w:marTop w:val="0"/>
      <w:marBottom w:val="0"/>
      <w:divBdr>
        <w:top w:val="none" w:sz="0" w:space="0" w:color="auto"/>
        <w:left w:val="none" w:sz="0" w:space="0" w:color="auto"/>
        <w:bottom w:val="none" w:sz="0" w:space="0" w:color="auto"/>
        <w:right w:val="none" w:sz="0" w:space="0" w:color="auto"/>
      </w:divBdr>
    </w:div>
    <w:div w:id="1577935602">
      <w:bodyDiv w:val="1"/>
      <w:marLeft w:val="0"/>
      <w:marRight w:val="0"/>
      <w:marTop w:val="0"/>
      <w:marBottom w:val="0"/>
      <w:divBdr>
        <w:top w:val="none" w:sz="0" w:space="0" w:color="auto"/>
        <w:left w:val="none" w:sz="0" w:space="0" w:color="auto"/>
        <w:bottom w:val="none" w:sz="0" w:space="0" w:color="auto"/>
        <w:right w:val="none" w:sz="0" w:space="0" w:color="auto"/>
      </w:divBdr>
    </w:div>
    <w:div w:id="1595088240">
      <w:bodyDiv w:val="1"/>
      <w:marLeft w:val="0"/>
      <w:marRight w:val="0"/>
      <w:marTop w:val="0"/>
      <w:marBottom w:val="0"/>
      <w:divBdr>
        <w:top w:val="none" w:sz="0" w:space="0" w:color="auto"/>
        <w:left w:val="none" w:sz="0" w:space="0" w:color="auto"/>
        <w:bottom w:val="none" w:sz="0" w:space="0" w:color="auto"/>
        <w:right w:val="none" w:sz="0" w:space="0" w:color="auto"/>
      </w:divBdr>
    </w:div>
    <w:div w:id="1608000636">
      <w:bodyDiv w:val="1"/>
      <w:marLeft w:val="0"/>
      <w:marRight w:val="0"/>
      <w:marTop w:val="0"/>
      <w:marBottom w:val="0"/>
      <w:divBdr>
        <w:top w:val="none" w:sz="0" w:space="0" w:color="auto"/>
        <w:left w:val="none" w:sz="0" w:space="0" w:color="auto"/>
        <w:bottom w:val="none" w:sz="0" w:space="0" w:color="auto"/>
        <w:right w:val="none" w:sz="0" w:space="0" w:color="auto"/>
      </w:divBdr>
    </w:div>
    <w:div w:id="161324619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8345173">
      <w:bodyDiv w:val="1"/>
      <w:marLeft w:val="0"/>
      <w:marRight w:val="0"/>
      <w:marTop w:val="0"/>
      <w:marBottom w:val="0"/>
      <w:divBdr>
        <w:top w:val="none" w:sz="0" w:space="0" w:color="auto"/>
        <w:left w:val="none" w:sz="0" w:space="0" w:color="auto"/>
        <w:bottom w:val="none" w:sz="0" w:space="0" w:color="auto"/>
        <w:right w:val="none" w:sz="0" w:space="0" w:color="auto"/>
      </w:divBdr>
      <w:divsChild>
        <w:div w:id="25642212">
          <w:marLeft w:val="0"/>
          <w:marRight w:val="0"/>
          <w:marTop w:val="0"/>
          <w:marBottom w:val="0"/>
          <w:divBdr>
            <w:top w:val="none" w:sz="0" w:space="0" w:color="auto"/>
            <w:left w:val="none" w:sz="0" w:space="0" w:color="auto"/>
            <w:bottom w:val="none" w:sz="0" w:space="0" w:color="auto"/>
            <w:right w:val="none" w:sz="0" w:space="0" w:color="auto"/>
          </w:divBdr>
          <w:divsChild>
            <w:div w:id="1275093322">
              <w:marLeft w:val="560"/>
              <w:marRight w:val="0"/>
              <w:marTop w:val="0"/>
              <w:marBottom w:val="0"/>
              <w:divBdr>
                <w:top w:val="none" w:sz="0" w:space="0" w:color="auto"/>
                <w:left w:val="none" w:sz="0" w:space="0" w:color="auto"/>
                <w:bottom w:val="none" w:sz="0" w:space="0" w:color="auto"/>
                <w:right w:val="none" w:sz="0" w:space="0" w:color="auto"/>
              </w:divBdr>
            </w:div>
          </w:divsChild>
        </w:div>
        <w:div w:id="899554172">
          <w:marLeft w:val="0"/>
          <w:marRight w:val="0"/>
          <w:marTop w:val="0"/>
          <w:marBottom w:val="0"/>
          <w:divBdr>
            <w:top w:val="none" w:sz="0" w:space="0" w:color="auto"/>
            <w:left w:val="none" w:sz="0" w:space="0" w:color="auto"/>
            <w:bottom w:val="none" w:sz="0" w:space="0" w:color="auto"/>
            <w:right w:val="none" w:sz="0" w:space="0" w:color="auto"/>
          </w:divBdr>
          <w:divsChild>
            <w:div w:id="2092656015">
              <w:marLeft w:val="560"/>
              <w:marRight w:val="0"/>
              <w:marTop w:val="0"/>
              <w:marBottom w:val="0"/>
              <w:divBdr>
                <w:top w:val="none" w:sz="0" w:space="0" w:color="auto"/>
                <w:left w:val="none" w:sz="0" w:space="0" w:color="auto"/>
                <w:bottom w:val="none" w:sz="0" w:space="0" w:color="auto"/>
                <w:right w:val="none" w:sz="0" w:space="0" w:color="auto"/>
              </w:divBdr>
            </w:div>
          </w:divsChild>
        </w:div>
        <w:div w:id="1841387859">
          <w:marLeft w:val="0"/>
          <w:marRight w:val="0"/>
          <w:marTop w:val="0"/>
          <w:marBottom w:val="0"/>
          <w:divBdr>
            <w:top w:val="none" w:sz="0" w:space="0" w:color="auto"/>
            <w:left w:val="none" w:sz="0" w:space="0" w:color="auto"/>
            <w:bottom w:val="none" w:sz="0" w:space="0" w:color="auto"/>
            <w:right w:val="none" w:sz="0" w:space="0" w:color="auto"/>
          </w:divBdr>
          <w:divsChild>
            <w:div w:id="6091255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1421966">
      <w:bodyDiv w:val="1"/>
      <w:marLeft w:val="0"/>
      <w:marRight w:val="0"/>
      <w:marTop w:val="0"/>
      <w:marBottom w:val="0"/>
      <w:divBdr>
        <w:top w:val="none" w:sz="0" w:space="0" w:color="auto"/>
        <w:left w:val="none" w:sz="0" w:space="0" w:color="auto"/>
        <w:bottom w:val="none" w:sz="0" w:space="0" w:color="auto"/>
        <w:right w:val="none" w:sz="0" w:space="0" w:color="auto"/>
      </w:divBdr>
    </w:div>
    <w:div w:id="1796172588">
      <w:bodyDiv w:val="1"/>
      <w:marLeft w:val="0"/>
      <w:marRight w:val="0"/>
      <w:marTop w:val="0"/>
      <w:marBottom w:val="0"/>
      <w:divBdr>
        <w:top w:val="none" w:sz="0" w:space="0" w:color="auto"/>
        <w:left w:val="none" w:sz="0" w:space="0" w:color="auto"/>
        <w:bottom w:val="none" w:sz="0" w:space="0" w:color="auto"/>
        <w:right w:val="none" w:sz="0" w:space="0" w:color="auto"/>
      </w:divBdr>
    </w:div>
    <w:div w:id="1814250872">
      <w:bodyDiv w:val="1"/>
      <w:marLeft w:val="0"/>
      <w:marRight w:val="0"/>
      <w:marTop w:val="0"/>
      <w:marBottom w:val="0"/>
      <w:divBdr>
        <w:top w:val="none" w:sz="0" w:space="0" w:color="auto"/>
        <w:left w:val="none" w:sz="0" w:space="0" w:color="auto"/>
        <w:bottom w:val="none" w:sz="0" w:space="0" w:color="auto"/>
        <w:right w:val="none" w:sz="0" w:space="0" w:color="auto"/>
      </w:divBdr>
    </w:div>
    <w:div w:id="1895658398">
      <w:bodyDiv w:val="1"/>
      <w:marLeft w:val="0"/>
      <w:marRight w:val="0"/>
      <w:marTop w:val="0"/>
      <w:marBottom w:val="0"/>
      <w:divBdr>
        <w:top w:val="none" w:sz="0" w:space="0" w:color="auto"/>
        <w:left w:val="none" w:sz="0" w:space="0" w:color="auto"/>
        <w:bottom w:val="none" w:sz="0" w:space="0" w:color="auto"/>
        <w:right w:val="none" w:sz="0" w:space="0" w:color="auto"/>
      </w:divBdr>
    </w:div>
    <w:div w:id="1924218828">
      <w:bodyDiv w:val="1"/>
      <w:marLeft w:val="0"/>
      <w:marRight w:val="0"/>
      <w:marTop w:val="0"/>
      <w:marBottom w:val="0"/>
      <w:divBdr>
        <w:top w:val="none" w:sz="0" w:space="0" w:color="auto"/>
        <w:left w:val="none" w:sz="0" w:space="0" w:color="auto"/>
        <w:bottom w:val="none" w:sz="0" w:space="0" w:color="auto"/>
        <w:right w:val="none" w:sz="0" w:space="0" w:color="auto"/>
      </w:divBdr>
    </w:div>
    <w:div w:id="1972860253">
      <w:bodyDiv w:val="1"/>
      <w:marLeft w:val="0"/>
      <w:marRight w:val="0"/>
      <w:marTop w:val="0"/>
      <w:marBottom w:val="0"/>
      <w:divBdr>
        <w:top w:val="none" w:sz="0" w:space="0" w:color="auto"/>
        <w:left w:val="none" w:sz="0" w:space="0" w:color="auto"/>
        <w:bottom w:val="none" w:sz="0" w:space="0" w:color="auto"/>
        <w:right w:val="none" w:sz="0" w:space="0" w:color="auto"/>
      </w:divBdr>
    </w:div>
    <w:div w:id="2048675616">
      <w:bodyDiv w:val="1"/>
      <w:marLeft w:val="0"/>
      <w:marRight w:val="0"/>
      <w:marTop w:val="0"/>
      <w:marBottom w:val="0"/>
      <w:divBdr>
        <w:top w:val="none" w:sz="0" w:space="0" w:color="auto"/>
        <w:left w:val="none" w:sz="0" w:space="0" w:color="auto"/>
        <w:bottom w:val="none" w:sz="0" w:space="0" w:color="auto"/>
        <w:right w:val="none" w:sz="0" w:space="0" w:color="auto"/>
      </w:divBdr>
    </w:div>
    <w:div w:id="2129855690">
      <w:bodyDiv w:val="1"/>
      <w:marLeft w:val="0"/>
      <w:marRight w:val="0"/>
      <w:marTop w:val="0"/>
      <w:marBottom w:val="0"/>
      <w:divBdr>
        <w:top w:val="none" w:sz="0" w:space="0" w:color="auto"/>
        <w:left w:val="none" w:sz="0" w:space="0" w:color="auto"/>
        <w:bottom w:val="none" w:sz="0" w:space="0" w:color="auto"/>
        <w:right w:val="none" w:sz="0" w:space="0" w:color="auto"/>
      </w:divBdr>
    </w:div>
    <w:div w:id="21414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LAW&amp;n=66270&amp;rnd=228224.2097429724&amp;dst=100026&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gi/online.cgi?req=doc&amp;base=LAW&amp;n=66270&amp;rnd=228224.3130329645&amp;dst=100025&amp;fld=134" TargetMode="External"/><Relationship Id="rId12" Type="http://schemas.openxmlformats.org/officeDocument/2006/relationships/hyperlink" Target="../cgi/online.cgi?req=doc&amp;base=LAW&amp;n=99661&amp;rnd=228224.163564208&amp;dst=10000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gi/online.cgi?req=query&amp;div=LAW&amp;opt=1&amp;REFDOC=191684&amp;REFBASE=LAW&amp;REFFIELD=134&amp;REFSEGM=94&amp;REFPAGE=0&amp;REFTYPE=QP_MULTI_REF&amp;ts=12711147659600818828&amp;REFDST=119" TargetMode="External"/><Relationship Id="rId11" Type="http://schemas.openxmlformats.org/officeDocument/2006/relationships/hyperlink" Target="../cgi/online.cgi?req=doc&amp;base=LAW&amp;n=132732&amp;rnd=228224.890129241&amp;dst=100024&amp;fld=134" TargetMode="External"/><Relationship Id="rId5" Type="http://schemas.openxmlformats.org/officeDocument/2006/relationships/hyperlink" Target="../cgi/online.cgi?req=doc&amp;base=LAW&amp;n=201339&amp;rnd=228224.60017034&amp;dst=100272&amp;fld=134" TargetMode="External"/><Relationship Id="rId15" Type="http://schemas.microsoft.com/office/2007/relationships/stylesWithEffects" Target="stylesWithEffects.xml"/><Relationship Id="rId10" Type="http://schemas.openxmlformats.org/officeDocument/2006/relationships/hyperlink" Target="../cgi/online.cgi?req=doc&amp;base=LAW&amp;n=66270&amp;rnd=228224.177524284&amp;dst=100028&amp;fld=134" TargetMode="External"/><Relationship Id="rId4" Type="http://schemas.openxmlformats.org/officeDocument/2006/relationships/webSettings" Target="webSettings.xml"/><Relationship Id="rId9" Type="http://schemas.openxmlformats.org/officeDocument/2006/relationships/hyperlink" Target="../cgi/online.cgi?req=doc&amp;base=LAW&amp;n=66270&amp;rnd=228224.83894590&amp;dst=100027&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Sergey Golovin</cp:lastModifiedBy>
  <cp:revision>27</cp:revision>
  <cp:lastPrinted>2018-01-15T09:13:00Z</cp:lastPrinted>
  <dcterms:created xsi:type="dcterms:W3CDTF">2016-09-21T06:05:00Z</dcterms:created>
  <dcterms:modified xsi:type="dcterms:W3CDTF">2018-01-16T12:49:00Z</dcterms:modified>
</cp:coreProperties>
</file>