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FB" w:rsidRDefault="00135E6A" w:rsidP="00826A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C6F78">
        <w:rPr>
          <w:sz w:val="28"/>
          <w:szCs w:val="28"/>
        </w:rPr>
        <w:t>постановлению природоохранного</w:t>
      </w:r>
      <w:r>
        <w:rPr>
          <w:sz w:val="28"/>
          <w:szCs w:val="28"/>
        </w:rPr>
        <w:t xml:space="preserve"> прокурора </w:t>
      </w:r>
      <w:r w:rsidR="004C6F78" w:rsidRPr="004C6F78">
        <w:rPr>
          <w:sz w:val="28"/>
          <w:szCs w:val="28"/>
        </w:rPr>
        <w:t>предприятие привлечено к административной ответственности за загрязнение вод</w:t>
      </w:r>
    </w:p>
    <w:p w:rsidR="008472FB" w:rsidRDefault="008472FB" w:rsidP="00826A92">
      <w:pPr>
        <w:spacing w:line="360" w:lineRule="auto"/>
        <w:ind w:firstLine="709"/>
        <w:jc w:val="both"/>
        <w:rPr>
          <w:sz w:val="28"/>
          <w:szCs w:val="28"/>
        </w:rPr>
      </w:pPr>
    </w:p>
    <w:p w:rsidR="004C6F78" w:rsidRPr="004C6F78" w:rsidRDefault="004C6F78" w:rsidP="004C6F78">
      <w:pPr>
        <w:ind w:firstLine="709"/>
        <w:jc w:val="both"/>
        <w:rPr>
          <w:sz w:val="28"/>
          <w:szCs w:val="28"/>
        </w:rPr>
      </w:pPr>
      <w:r w:rsidRPr="004C6F78">
        <w:rPr>
          <w:sz w:val="28"/>
          <w:szCs w:val="28"/>
        </w:rPr>
        <w:t xml:space="preserve">Николаевской-на-Амуре межрайонной природоохранной прокуратурой в ходе проверки установлено, что на плавбазе ООО «ДВ Экспортер» в нарушение требований природоохранного законодательства осуществляется сброс бытовых сточных вод в водный объект высшего </w:t>
      </w:r>
      <w:proofErr w:type="spellStart"/>
      <w:r w:rsidRPr="004C6F78">
        <w:rPr>
          <w:sz w:val="28"/>
          <w:szCs w:val="28"/>
        </w:rPr>
        <w:t>рыбохозяйственного</w:t>
      </w:r>
      <w:proofErr w:type="spellEnd"/>
      <w:r w:rsidRPr="004C6F78">
        <w:rPr>
          <w:sz w:val="28"/>
          <w:szCs w:val="28"/>
        </w:rPr>
        <w:t xml:space="preserve"> значения – реку Амур. Эти действия ведут к загрязнению водного объекта, среды обитания водных биологических ресурсов, в том числе «</w:t>
      </w:r>
      <w:proofErr w:type="spellStart"/>
      <w:r w:rsidRPr="004C6F78">
        <w:rPr>
          <w:sz w:val="28"/>
          <w:szCs w:val="28"/>
        </w:rPr>
        <w:t>краснокнижных</w:t>
      </w:r>
      <w:proofErr w:type="spellEnd"/>
      <w:r w:rsidRPr="004C6F78">
        <w:rPr>
          <w:sz w:val="28"/>
          <w:szCs w:val="28"/>
        </w:rPr>
        <w:t>».</w:t>
      </w:r>
    </w:p>
    <w:p w:rsidR="004C6F78" w:rsidRPr="004C6F78" w:rsidRDefault="004C6F78" w:rsidP="004C6F78">
      <w:pPr>
        <w:ind w:firstLine="709"/>
        <w:jc w:val="both"/>
        <w:rPr>
          <w:sz w:val="28"/>
          <w:szCs w:val="28"/>
        </w:rPr>
      </w:pPr>
      <w:r w:rsidRPr="004C6F78">
        <w:rPr>
          <w:sz w:val="28"/>
          <w:szCs w:val="28"/>
        </w:rPr>
        <w:t xml:space="preserve">По постановлениям прокурора ООО «ДВ Экспортер» и его генеральный директор привлечены к административной ответственности по </w:t>
      </w:r>
      <w:proofErr w:type="gramStart"/>
      <w:r w:rsidRPr="004C6F78">
        <w:rPr>
          <w:sz w:val="28"/>
          <w:szCs w:val="28"/>
        </w:rPr>
        <w:t>ч</w:t>
      </w:r>
      <w:proofErr w:type="gramEnd"/>
      <w:r w:rsidRPr="004C6F78">
        <w:rPr>
          <w:sz w:val="28"/>
          <w:szCs w:val="28"/>
        </w:rPr>
        <w:t xml:space="preserve">. 4 ст. 8.13 </w:t>
      </w:r>
      <w:proofErr w:type="spellStart"/>
      <w:r w:rsidRPr="004C6F78">
        <w:rPr>
          <w:sz w:val="28"/>
          <w:szCs w:val="28"/>
        </w:rPr>
        <w:t>КоАП</w:t>
      </w:r>
      <w:proofErr w:type="spellEnd"/>
      <w:r w:rsidRPr="004C6F78">
        <w:rPr>
          <w:sz w:val="28"/>
          <w:szCs w:val="28"/>
        </w:rPr>
        <w:t xml:space="preserve"> РФ за нарушение требований к охране водных объектов в виде предупреждения.</w:t>
      </w:r>
    </w:p>
    <w:p w:rsidR="00135E6A" w:rsidRPr="00135E6A" w:rsidRDefault="004C6F78" w:rsidP="004C6F78">
      <w:pPr>
        <w:ind w:firstLine="709"/>
        <w:jc w:val="both"/>
        <w:rPr>
          <w:color w:val="000000"/>
          <w:sz w:val="28"/>
          <w:szCs w:val="28"/>
        </w:rPr>
      </w:pPr>
      <w:r w:rsidRPr="004C6F78">
        <w:rPr>
          <w:sz w:val="28"/>
          <w:szCs w:val="28"/>
        </w:rPr>
        <w:t>Прокурором руководителю ООО «ДВ Экспортер» внесено представление об устранении нарушений законодательства об охране вод, которое рассмотрено и удовлетворено. Должностному лицу предприятия объявлен выговор. Нарушения устранены. Сброс стоков в реку Амур</w:t>
      </w:r>
      <w:r>
        <w:rPr>
          <w:sz w:val="28"/>
          <w:szCs w:val="28"/>
        </w:rPr>
        <w:t xml:space="preserve"> </w:t>
      </w:r>
      <w:r w:rsidRPr="004C6F78">
        <w:rPr>
          <w:sz w:val="28"/>
          <w:szCs w:val="28"/>
        </w:rPr>
        <w:t>прекращен.</w:t>
      </w:r>
    </w:p>
    <w:p w:rsidR="00135E6A" w:rsidRDefault="00135E6A" w:rsidP="004C6F78">
      <w:pPr>
        <w:ind w:firstLine="709"/>
        <w:jc w:val="both"/>
        <w:rPr>
          <w:sz w:val="28"/>
          <w:szCs w:val="28"/>
        </w:rPr>
      </w:pPr>
    </w:p>
    <w:p w:rsidR="00135E6A" w:rsidRDefault="00135E6A" w:rsidP="004C6F78">
      <w:pPr>
        <w:jc w:val="both"/>
      </w:pPr>
    </w:p>
    <w:p w:rsidR="00826A92" w:rsidRDefault="004C6F78" w:rsidP="00826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6A92">
        <w:rPr>
          <w:sz w:val="28"/>
          <w:szCs w:val="28"/>
        </w:rPr>
        <w:t>омощник</w:t>
      </w:r>
    </w:p>
    <w:p w:rsidR="00826A92" w:rsidRPr="00DF6EAA" w:rsidRDefault="00826A92" w:rsidP="00826A92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Pr="00DF6EAA">
        <w:rPr>
          <w:sz w:val="28"/>
          <w:szCs w:val="28"/>
        </w:rPr>
        <w:t>-на-Амуре межрайонн</w:t>
      </w:r>
      <w:r>
        <w:rPr>
          <w:sz w:val="28"/>
          <w:szCs w:val="28"/>
        </w:rPr>
        <w:t>ого</w:t>
      </w:r>
    </w:p>
    <w:p w:rsidR="00826A92" w:rsidRPr="00DF6EAA" w:rsidRDefault="00826A92" w:rsidP="00826A92">
      <w:pPr>
        <w:spacing w:line="240" w:lineRule="exact"/>
        <w:jc w:val="both"/>
        <w:rPr>
          <w:sz w:val="28"/>
          <w:szCs w:val="28"/>
        </w:rPr>
      </w:pPr>
      <w:r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                         </w:t>
      </w:r>
      <w:r w:rsidR="004C6F78">
        <w:rPr>
          <w:sz w:val="28"/>
          <w:szCs w:val="28"/>
        </w:rPr>
        <w:t xml:space="preserve">         М</w:t>
      </w:r>
      <w:r>
        <w:rPr>
          <w:sz w:val="28"/>
          <w:szCs w:val="28"/>
        </w:rPr>
        <w:t>.</w:t>
      </w:r>
      <w:r w:rsidR="004C6F78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4C6F78">
        <w:rPr>
          <w:sz w:val="28"/>
          <w:szCs w:val="28"/>
        </w:rPr>
        <w:t>Нефедьева</w:t>
      </w:r>
    </w:p>
    <w:sectPr w:rsidR="00826A92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2FB"/>
    <w:rsid w:val="00040182"/>
    <w:rsid w:val="00135E6A"/>
    <w:rsid w:val="001C7DDE"/>
    <w:rsid w:val="004C48BE"/>
    <w:rsid w:val="004C6F78"/>
    <w:rsid w:val="005A4EE6"/>
    <w:rsid w:val="00826A92"/>
    <w:rsid w:val="008472FB"/>
    <w:rsid w:val="008E30ED"/>
    <w:rsid w:val="00A65925"/>
    <w:rsid w:val="00C43B21"/>
    <w:rsid w:val="00CC1AD6"/>
    <w:rsid w:val="00E3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</dc:creator>
  <cp:lastModifiedBy>Procuror NIK</cp:lastModifiedBy>
  <cp:revision>2</cp:revision>
  <dcterms:created xsi:type="dcterms:W3CDTF">2019-12-03T00:45:00Z</dcterms:created>
  <dcterms:modified xsi:type="dcterms:W3CDTF">2019-12-03T00:45:00Z</dcterms:modified>
</cp:coreProperties>
</file>