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11.09.2015</w:t>
      </w:r>
    </w:p>
    <w:p w:rsid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В настоящее время прокуратурой осуществляется работа по рассмотрению представленных контролирующими органами проектов планов проверок на 2016 год на предмет законности включения в них мероприятий по контролю с учетом внесенных в законодательство изменений.</w:t>
      </w: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14 июля 2015 года вступил в силу Федеральный закон от 13.07.2015 № 246-ФЗ, согласно которому с 1 января 2016 года по 31 декабря 2018 года не будут проводиться плановые проверки в отношении юридических лиц и индивидуальных предпринимателей, отнесенных к субъектам малого предпринимательства, за исключением осуществляющих виды деятельности, перечень которых устанавливается Правительством Российской Федерации.</w:t>
      </w: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Речь идет именно о плановых проверках, к организации и проведению которых применяются положения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Критерии малого предпринимательства определены Федеральным законом от 24 июля 2007 года № 209-ФЗ «О развитии малого и среднего предпринимательства в Российской Федерации». В соответствии с требованиями статьи 4 Закона № 209-ФЗ к субъектам малого бизнеса относятся потребительские кооперативы и коммерческие организации (за исключением государственных и муниципальных унитарных предприятий), а также индивидуальные предприниматели, крестьянские (фермерские) хозяйства, соответствующие определенным в данной статье условиям.</w:t>
      </w: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Юридическое лицо, индивидуальный предприниматель вправе подать в контролирующий орган заявление об исключении из ежегодного плана проведения плановых проверок проверки, по их мнению, незаконно, включенной в план.</w:t>
      </w:r>
    </w:p>
    <w:p w:rsidR="00C27FC9" w:rsidRPr="00C27FC9" w:rsidRDefault="00C27FC9" w:rsidP="00C27FC9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7FC9">
        <w:rPr>
          <w:color w:val="000000"/>
          <w:sz w:val="26"/>
          <w:szCs w:val="26"/>
        </w:rPr>
        <w:t>В настоящее время на стадии формирования и утверждения ежегодного плана плановых проверок на 2016 год хозяйствующие субъекты могут самостоятельно предоставить в органы прокуратуры официальные сведения (данные налоговой и статистической отчетности), подтверждающие отнесение их к малому бизнесу. По вопросу формирования плана контролирующими органами, поднадзорными Николаевской-на-Амуре городской прокуратуре, предприниматели могут обратиться в</w:t>
      </w:r>
      <w:r>
        <w:rPr>
          <w:rStyle w:val="apple-converted-space"/>
          <w:color w:val="000000"/>
          <w:sz w:val="26"/>
          <w:szCs w:val="26"/>
        </w:rPr>
        <w:t xml:space="preserve"> </w:t>
      </w:r>
      <w:r w:rsidRPr="00C27FC9">
        <w:rPr>
          <w:rStyle w:val="s1"/>
          <w:b/>
          <w:bCs/>
          <w:color w:val="000000"/>
          <w:sz w:val="26"/>
          <w:szCs w:val="26"/>
        </w:rPr>
        <w:t>Николаевскую-на-Амуре городскую прокуратуру по адресу</w:t>
      </w:r>
      <w:r w:rsidRPr="00C27FC9">
        <w:rPr>
          <w:rStyle w:val="s2"/>
          <w:b/>
          <w:bCs/>
          <w:color w:val="000000"/>
          <w:sz w:val="26"/>
          <w:szCs w:val="26"/>
        </w:rPr>
        <w:t>:</w:t>
      </w:r>
    </w:p>
    <w:p w:rsidR="00C27FC9" w:rsidRPr="00C27FC9" w:rsidRDefault="00C27FC9" w:rsidP="00C27FC9">
      <w:pPr>
        <w:pStyle w:val="p3"/>
        <w:shd w:val="clear" w:color="auto" w:fill="FFFFFF"/>
        <w:jc w:val="center"/>
        <w:rPr>
          <w:color w:val="000000"/>
          <w:sz w:val="36"/>
          <w:szCs w:val="36"/>
        </w:rPr>
      </w:pPr>
      <w:r w:rsidRPr="00C27FC9">
        <w:rPr>
          <w:rStyle w:val="s1"/>
          <w:b/>
          <w:bCs/>
          <w:color w:val="000000"/>
          <w:sz w:val="36"/>
          <w:szCs w:val="36"/>
        </w:rPr>
        <w:t>г.Николаевск-на-Амуре,</w:t>
      </w:r>
    </w:p>
    <w:p w:rsidR="00C27FC9" w:rsidRPr="00C27FC9" w:rsidRDefault="00C27FC9" w:rsidP="00C27FC9">
      <w:pPr>
        <w:pStyle w:val="p3"/>
        <w:shd w:val="clear" w:color="auto" w:fill="FFFFFF"/>
        <w:jc w:val="center"/>
        <w:rPr>
          <w:color w:val="000000"/>
          <w:sz w:val="36"/>
          <w:szCs w:val="36"/>
        </w:rPr>
      </w:pPr>
      <w:r w:rsidRPr="00C27FC9">
        <w:rPr>
          <w:rStyle w:val="s1"/>
          <w:b/>
          <w:bCs/>
          <w:color w:val="000000"/>
          <w:sz w:val="36"/>
          <w:szCs w:val="36"/>
        </w:rPr>
        <w:t>ул. Ленина, 7, кабинет 6,</w:t>
      </w:r>
    </w:p>
    <w:p w:rsidR="00C27FC9" w:rsidRPr="00C27FC9" w:rsidRDefault="00C27FC9" w:rsidP="00C27FC9">
      <w:pPr>
        <w:pStyle w:val="p3"/>
        <w:shd w:val="clear" w:color="auto" w:fill="FFFFFF"/>
        <w:jc w:val="center"/>
        <w:rPr>
          <w:color w:val="000000"/>
          <w:sz w:val="36"/>
          <w:szCs w:val="36"/>
        </w:rPr>
      </w:pPr>
      <w:r w:rsidRPr="00C27FC9">
        <w:rPr>
          <w:rStyle w:val="s1"/>
          <w:b/>
          <w:bCs/>
          <w:color w:val="000000"/>
          <w:sz w:val="36"/>
          <w:szCs w:val="36"/>
        </w:rPr>
        <w:t>телефон: 2-26-14.</w:t>
      </w:r>
    </w:p>
    <w:p w:rsidR="00BD3902" w:rsidRPr="00C27FC9" w:rsidRDefault="00BD3902">
      <w:pPr>
        <w:rPr>
          <w:sz w:val="36"/>
          <w:szCs w:val="36"/>
        </w:rPr>
      </w:pPr>
    </w:p>
    <w:sectPr w:rsidR="00BD3902" w:rsidRPr="00C27FC9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7FC9"/>
    <w:rsid w:val="00125E24"/>
    <w:rsid w:val="006C6E9C"/>
    <w:rsid w:val="00BD3902"/>
    <w:rsid w:val="00C2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C2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7FC9"/>
  </w:style>
  <w:style w:type="character" w:customStyle="1" w:styleId="s1">
    <w:name w:val="s1"/>
    <w:basedOn w:val="a0"/>
    <w:rsid w:val="00C27FC9"/>
  </w:style>
  <w:style w:type="character" w:customStyle="1" w:styleId="s2">
    <w:name w:val="s2"/>
    <w:basedOn w:val="a0"/>
    <w:rsid w:val="00C27FC9"/>
  </w:style>
  <w:style w:type="paragraph" w:customStyle="1" w:styleId="p3">
    <w:name w:val="p3"/>
    <w:basedOn w:val="a"/>
    <w:rsid w:val="00C2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2017-06-21T02:12:00Z</dcterms:created>
  <dcterms:modified xsi:type="dcterms:W3CDTF">2017-06-21T02:14:00Z</dcterms:modified>
</cp:coreProperties>
</file>