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7C" w:rsidRPr="00766D40" w:rsidRDefault="000A417C" w:rsidP="000A417C">
      <w:pPr>
        <w:spacing w:line="24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jc w:val="center"/>
        <w:rPr>
          <w:b/>
          <w:sz w:val="26"/>
          <w:szCs w:val="26"/>
        </w:rPr>
      </w:pPr>
      <w:r w:rsidRPr="00766D40">
        <w:rPr>
          <w:b/>
          <w:sz w:val="26"/>
          <w:szCs w:val="26"/>
        </w:rPr>
        <w:t>Совет депутатов Нигирского сельского поселения</w:t>
      </w:r>
    </w:p>
    <w:p w:rsidR="000A417C" w:rsidRPr="00766D40" w:rsidRDefault="000A417C" w:rsidP="000A417C">
      <w:pPr>
        <w:jc w:val="center"/>
        <w:rPr>
          <w:b/>
          <w:sz w:val="26"/>
          <w:szCs w:val="26"/>
        </w:rPr>
      </w:pPr>
      <w:r w:rsidRPr="00766D40">
        <w:rPr>
          <w:b/>
          <w:sz w:val="26"/>
          <w:szCs w:val="26"/>
        </w:rPr>
        <w:t>Николаевского муниципального района Хабаровского края</w:t>
      </w:r>
    </w:p>
    <w:p w:rsidR="000A417C" w:rsidRPr="00766D40" w:rsidRDefault="000A417C" w:rsidP="000A417C">
      <w:pPr>
        <w:jc w:val="center"/>
        <w:rPr>
          <w:b/>
          <w:sz w:val="26"/>
          <w:szCs w:val="26"/>
        </w:rPr>
      </w:pPr>
    </w:p>
    <w:p w:rsidR="000A417C" w:rsidRPr="00766D40" w:rsidRDefault="000A417C" w:rsidP="000A417C">
      <w:pPr>
        <w:jc w:val="center"/>
        <w:rPr>
          <w:b/>
          <w:sz w:val="26"/>
          <w:szCs w:val="26"/>
        </w:rPr>
      </w:pPr>
      <w:r w:rsidRPr="00766D40">
        <w:rPr>
          <w:b/>
          <w:sz w:val="26"/>
          <w:szCs w:val="26"/>
        </w:rPr>
        <w:t>РЕШЕНИЕ</w:t>
      </w:r>
    </w:p>
    <w:p w:rsidR="000A417C" w:rsidRPr="00766D40" w:rsidRDefault="000A417C" w:rsidP="000A417C">
      <w:pPr>
        <w:jc w:val="center"/>
        <w:rPr>
          <w:sz w:val="26"/>
          <w:szCs w:val="26"/>
        </w:rPr>
      </w:pPr>
    </w:p>
    <w:p w:rsidR="000A417C" w:rsidRPr="00766D40" w:rsidRDefault="004C55EB" w:rsidP="000A417C">
      <w:pPr>
        <w:jc w:val="center"/>
        <w:rPr>
          <w:sz w:val="26"/>
          <w:szCs w:val="26"/>
        </w:rPr>
      </w:pPr>
      <w:r w:rsidRPr="00766D40">
        <w:rPr>
          <w:sz w:val="26"/>
          <w:szCs w:val="26"/>
          <w:u w:val="single"/>
        </w:rPr>
        <w:t>05</w:t>
      </w:r>
      <w:r w:rsidR="000A417C" w:rsidRPr="00766D40">
        <w:rPr>
          <w:sz w:val="26"/>
          <w:szCs w:val="26"/>
          <w:u w:val="single"/>
        </w:rPr>
        <w:t>.08.2019</w:t>
      </w:r>
      <w:r w:rsidR="000A417C" w:rsidRPr="00766D40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0A417C" w:rsidRPr="00766D40">
        <w:rPr>
          <w:sz w:val="26"/>
          <w:szCs w:val="26"/>
          <w:u w:val="single"/>
        </w:rPr>
        <w:t xml:space="preserve">№ </w:t>
      </w:r>
      <w:r w:rsidR="00B63BB0">
        <w:rPr>
          <w:sz w:val="26"/>
          <w:szCs w:val="26"/>
          <w:u w:val="single"/>
        </w:rPr>
        <w:t>21-59</w:t>
      </w:r>
      <w:bookmarkStart w:id="0" w:name="_GoBack"/>
      <w:bookmarkEnd w:id="0"/>
    </w:p>
    <w:p w:rsidR="000A417C" w:rsidRPr="00766D40" w:rsidRDefault="000A417C" w:rsidP="000A417C">
      <w:pPr>
        <w:jc w:val="center"/>
        <w:rPr>
          <w:sz w:val="26"/>
          <w:szCs w:val="26"/>
        </w:rPr>
      </w:pPr>
      <w:r w:rsidRPr="00766D40">
        <w:rPr>
          <w:sz w:val="26"/>
          <w:szCs w:val="26"/>
        </w:rPr>
        <w:t>с. Нигирь</w:t>
      </w:r>
    </w:p>
    <w:p w:rsidR="000A417C" w:rsidRPr="00766D40" w:rsidRDefault="000A417C" w:rsidP="000A417C">
      <w:pPr>
        <w:spacing w:line="240" w:lineRule="exact"/>
        <w:jc w:val="right"/>
        <w:rPr>
          <w:rFonts w:eastAsia="Calibri"/>
          <w:sz w:val="26"/>
          <w:szCs w:val="26"/>
        </w:rPr>
      </w:pPr>
      <w:r w:rsidRPr="00766D40">
        <w:rPr>
          <w:rFonts w:eastAsia="Calibri"/>
          <w:sz w:val="26"/>
          <w:szCs w:val="26"/>
        </w:rPr>
        <w:t xml:space="preserve"> </w:t>
      </w:r>
    </w:p>
    <w:p w:rsidR="000A417C" w:rsidRPr="00766D40" w:rsidRDefault="000A417C" w:rsidP="000A417C">
      <w:pPr>
        <w:spacing w:line="24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4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0A417C" w:rsidRPr="00766D40" w:rsidRDefault="000A417C" w:rsidP="000A417C">
      <w:pPr>
        <w:spacing w:line="240" w:lineRule="exact"/>
        <w:jc w:val="both"/>
        <w:rPr>
          <w:sz w:val="26"/>
          <w:szCs w:val="26"/>
        </w:rPr>
      </w:pPr>
      <w:r w:rsidRPr="00766D40">
        <w:rPr>
          <w:sz w:val="26"/>
          <w:szCs w:val="26"/>
        </w:rPr>
        <w:t xml:space="preserve">  О </w:t>
      </w:r>
      <w:proofErr w:type="gramStart"/>
      <w:r w:rsidRPr="00766D40">
        <w:rPr>
          <w:sz w:val="26"/>
          <w:szCs w:val="26"/>
        </w:rPr>
        <w:t xml:space="preserve">внесении </w:t>
      </w:r>
      <w:r w:rsidR="00E772B2" w:rsidRPr="00766D40">
        <w:rPr>
          <w:sz w:val="26"/>
          <w:szCs w:val="26"/>
        </w:rPr>
        <w:t xml:space="preserve"> </w:t>
      </w:r>
      <w:r w:rsidRPr="00766D40">
        <w:rPr>
          <w:sz w:val="26"/>
          <w:szCs w:val="26"/>
        </w:rPr>
        <w:t>изменений</w:t>
      </w:r>
      <w:proofErr w:type="gramEnd"/>
      <w:r w:rsidRPr="00766D40">
        <w:rPr>
          <w:sz w:val="26"/>
          <w:szCs w:val="26"/>
        </w:rPr>
        <w:t xml:space="preserve"> и </w:t>
      </w:r>
      <w:proofErr w:type="spellStart"/>
      <w:r w:rsidRPr="00766D40">
        <w:rPr>
          <w:sz w:val="26"/>
          <w:szCs w:val="26"/>
        </w:rPr>
        <w:t>дополне</w:t>
      </w:r>
      <w:proofErr w:type="spellEnd"/>
      <w:r w:rsidRPr="00766D40">
        <w:rPr>
          <w:sz w:val="26"/>
          <w:szCs w:val="26"/>
        </w:rPr>
        <w:t>-</w:t>
      </w:r>
    </w:p>
    <w:p w:rsidR="000A417C" w:rsidRPr="00766D40" w:rsidRDefault="000A417C" w:rsidP="000A417C">
      <w:pPr>
        <w:spacing w:line="240" w:lineRule="exact"/>
        <w:jc w:val="both"/>
        <w:rPr>
          <w:sz w:val="26"/>
          <w:szCs w:val="26"/>
        </w:rPr>
      </w:pPr>
      <w:r w:rsidRPr="00766D40">
        <w:rPr>
          <w:sz w:val="26"/>
          <w:szCs w:val="26"/>
        </w:rPr>
        <w:t xml:space="preserve">  </w:t>
      </w:r>
      <w:proofErr w:type="spellStart"/>
      <w:r w:rsidRPr="00766D40">
        <w:rPr>
          <w:sz w:val="26"/>
          <w:szCs w:val="26"/>
        </w:rPr>
        <w:t>ний</w:t>
      </w:r>
      <w:proofErr w:type="spellEnd"/>
      <w:r w:rsidRPr="00766D40">
        <w:rPr>
          <w:sz w:val="26"/>
          <w:szCs w:val="26"/>
        </w:rPr>
        <w:t xml:space="preserve"> в Устав Нигирского сельского</w:t>
      </w:r>
    </w:p>
    <w:p w:rsidR="000A417C" w:rsidRPr="00766D40" w:rsidRDefault="000A417C" w:rsidP="000A417C">
      <w:pPr>
        <w:spacing w:line="240" w:lineRule="exact"/>
        <w:jc w:val="both"/>
        <w:rPr>
          <w:sz w:val="26"/>
          <w:szCs w:val="26"/>
        </w:rPr>
      </w:pPr>
      <w:r w:rsidRPr="00766D40">
        <w:rPr>
          <w:sz w:val="26"/>
          <w:szCs w:val="26"/>
        </w:rPr>
        <w:t xml:space="preserve">  поселения Николаевского </w:t>
      </w:r>
      <w:proofErr w:type="spellStart"/>
      <w:r w:rsidRPr="00766D40">
        <w:rPr>
          <w:sz w:val="26"/>
          <w:szCs w:val="26"/>
        </w:rPr>
        <w:t>муници</w:t>
      </w:r>
      <w:proofErr w:type="spellEnd"/>
      <w:r w:rsidRPr="00766D40">
        <w:rPr>
          <w:sz w:val="26"/>
          <w:szCs w:val="26"/>
        </w:rPr>
        <w:t>-</w:t>
      </w:r>
    </w:p>
    <w:p w:rsidR="000A417C" w:rsidRPr="00766D40" w:rsidRDefault="000A417C" w:rsidP="000A417C">
      <w:pPr>
        <w:spacing w:line="240" w:lineRule="exact"/>
        <w:jc w:val="both"/>
        <w:rPr>
          <w:sz w:val="26"/>
          <w:szCs w:val="26"/>
        </w:rPr>
      </w:pPr>
      <w:r w:rsidRPr="00766D40">
        <w:rPr>
          <w:sz w:val="26"/>
          <w:szCs w:val="26"/>
        </w:rPr>
        <w:t xml:space="preserve">  </w:t>
      </w:r>
      <w:proofErr w:type="spellStart"/>
      <w:r w:rsidRPr="00766D40">
        <w:rPr>
          <w:sz w:val="26"/>
          <w:szCs w:val="26"/>
        </w:rPr>
        <w:t>пального</w:t>
      </w:r>
      <w:proofErr w:type="spellEnd"/>
      <w:r w:rsidRPr="00766D40">
        <w:rPr>
          <w:sz w:val="26"/>
          <w:szCs w:val="26"/>
        </w:rPr>
        <w:t xml:space="preserve"> района</w:t>
      </w:r>
    </w:p>
    <w:p w:rsidR="000A417C" w:rsidRPr="00766D40" w:rsidRDefault="000A417C" w:rsidP="000A417C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0A417C" w:rsidRPr="00766D40" w:rsidRDefault="000A417C" w:rsidP="000A417C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0A417C" w:rsidRPr="00766D40" w:rsidRDefault="000A417C" w:rsidP="00766D40">
      <w:pPr>
        <w:ind w:firstLine="708"/>
        <w:jc w:val="both"/>
        <w:rPr>
          <w:sz w:val="26"/>
          <w:szCs w:val="26"/>
        </w:rPr>
      </w:pPr>
      <w:r w:rsidRPr="00766D40">
        <w:rPr>
          <w:sz w:val="26"/>
          <w:szCs w:val="26"/>
        </w:rPr>
        <w:t xml:space="preserve">В целях приведения </w:t>
      </w:r>
      <w:r w:rsidR="004C2707" w:rsidRPr="00766D40">
        <w:rPr>
          <w:sz w:val="26"/>
          <w:szCs w:val="26"/>
        </w:rPr>
        <w:t>Устава Нигирского сельского поселения Николаевского муниципального района Хабаровского края</w:t>
      </w:r>
      <w:r w:rsidRPr="00766D40">
        <w:rPr>
          <w:sz w:val="26"/>
          <w:szCs w:val="26"/>
        </w:rPr>
        <w:t xml:space="preserve"> в соответствие с действующим законод</w:t>
      </w:r>
      <w:r w:rsidR="005A5B99" w:rsidRPr="00766D40">
        <w:rPr>
          <w:sz w:val="26"/>
          <w:szCs w:val="26"/>
        </w:rPr>
        <w:t>ательством Российской Федерации</w:t>
      </w:r>
      <w:r w:rsidRPr="00766D40">
        <w:rPr>
          <w:sz w:val="26"/>
          <w:szCs w:val="26"/>
        </w:rPr>
        <w:t xml:space="preserve"> в соответствии с Федеральным законом от 18 апреля 2018 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2D729D" w:rsidRPr="00766D40">
        <w:rPr>
          <w:sz w:val="26"/>
          <w:szCs w:val="26"/>
        </w:rPr>
        <w:t xml:space="preserve"> Уставом Нигирского сельского поселения, </w:t>
      </w:r>
      <w:r w:rsidRPr="00766D40">
        <w:rPr>
          <w:sz w:val="26"/>
          <w:szCs w:val="26"/>
        </w:rPr>
        <w:t xml:space="preserve">Совет депутатов Нигирского сельского поселения </w:t>
      </w:r>
      <w:r w:rsidR="002D729D" w:rsidRPr="00766D40">
        <w:rPr>
          <w:sz w:val="26"/>
          <w:szCs w:val="26"/>
        </w:rPr>
        <w:t>Николаевского муниципального района</w:t>
      </w:r>
    </w:p>
    <w:p w:rsidR="000A417C" w:rsidRPr="00766D40" w:rsidRDefault="000A417C" w:rsidP="000A41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РЕШИЛ:</w:t>
      </w:r>
    </w:p>
    <w:p w:rsidR="000A417C" w:rsidRPr="00766D40" w:rsidRDefault="000A417C" w:rsidP="00766D40">
      <w:pPr>
        <w:ind w:firstLine="708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1. Принять прилагаемые изменения и дополнения в Устав Нигирского сельского поселения Николаевского муниципального района Хабаровского края, принятый решением Совета депутатов Нигирского сельского поселения от 10</w:t>
      </w:r>
      <w:r w:rsidR="006B49EA" w:rsidRPr="00766D40">
        <w:rPr>
          <w:sz w:val="26"/>
          <w:szCs w:val="26"/>
        </w:rPr>
        <w:t xml:space="preserve"> июня </w:t>
      </w:r>
      <w:r w:rsidRPr="00766D40">
        <w:rPr>
          <w:sz w:val="26"/>
          <w:szCs w:val="26"/>
        </w:rPr>
        <w:t xml:space="preserve">2005 </w:t>
      </w:r>
      <w:r w:rsidR="00452B6F" w:rsidRPr="00766D40">
        <w:rPr>
          <w:sz w:val="26"/>
          <w:szCs w:val="26"/>
        </w:rPr>
        <w:t xml:space="preserve">г. </w:t>
      </w:r>
      <w:r w:rsidRPr="00766D40">
        <w:rPr>
          <w:sz w:val="26"/>
          <w:szCs w:val="26"/>
        </w:rPr>
        <w:t>№ 11 (с изменениями и дополнениями).</w:t>
      </w:r>
    </w:p>
    <w:p w:rsidR="00766D40" w:rsidRDefault="000A417C" w:rsidP="00766D40">
      <w:pPr>
        <w:ind w:firstLine="708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области.</w:t>
      </w:r>
    </w:p>
    <w:p w:rsidR="00766D40" w:rsidRDefault="000A417C" w:rsidP="00766D40">
      <w:pPr>
        <w:ind w:firstLine="708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3. После государственной регистрации направить настоящее решение для официального опубликования (обнародования).</w:t>
      </w:r>
    </w:p>
    <w:p w:rsidR="000A417C" w:rsidRPr="00766D40" w:rsidRDefault="000A417C" w:rsidP="00766D40">
      <w:pPr>
        <w:ind w:firstLine="708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0A417C" w:rsidRPr="00766D40" w:rsidRDefault="000A417C" w:rsidP="000A41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Председатель Совета депутатов</w:t>
      </w: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ind w:right="-1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Глава сельского поселения                                                                                А.В. Кущ</w:t>
      </w: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ind w:left="4536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ind w:left="4536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ind w:left="4536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Приложение</w:t>
      </w:r>
    </w:p>
    <w:p w:rsidR="000A417C" w:rsidRPr="00766D40" w:rsidRDefault="000A417C" w:rsidP="000A417C">
      <w:pPr>
        <w:spacing w:line="220" w:lineRule="exact"/>
        <w:ind w:left="4536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ind w:left="4536"/>
        <w:jc w:val="both"/>
        <w:rPr>
          <w:sz w:val="26"/>
          <w:szCs w:val="26"/>
        </w:rPr>
      </w:pPr>
      <w:r w:rsidRPr="00766D40">
        <w:rPr>
          <w:sz w:val="26"/>
          <w:szCs w:val="26"/>
        </w:rPr>
        <w:t xml:space="preserve">к решению Совета депутатов Нигирского сельского </w:t>
      </w:r>
      <w:r w:rsidR="00766D40" w:rsidRPr="00766D40">
        <w:rPr>
          <w:sz w:val="26"/>
          <w:szCs w:val="26"/>
        </w:rPr>
        <w:t xml:space="preserve">      </w:t>
      </w:r>
      <w:r w:rsidRPr="00766D40">
        <w:rPr>
          <w:sz w:val="26"/>
          <w:szCs w:val="26"/>
        </w:rPr>
        <w:t xml:space="preserve">поселения </w:t>
      </w:r>
      <w:r w:rsidR="00766D40" w:rsidRPr="00766D40">
        <w:rPr>
          <w:sz w:val="26"/>
          <w:szCs w:val="26"/>
        </w:rPr>
        <w:t xml:space="preserve">      Николаевского</w:t>
      </w:r>
    </w:p>
    <w:p w:rsidR="000A417C" w:rsidRPr="00766D40" w:rsidRDefault="000A417C" w:rsidP="000A417C">
      <w:pPr>
        <w:spacing w:line="220" w:lineRule="exact"/>
        <w:ind w:left="4536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муниципального района Хабаровского края</w:t>
      </w:r>
    </w:p>
    <w:p w:rsidR="000A417C" w:rsidRPr="00766D40" w:rsidRDefault="000A417C" w:rsidP="000A417C">
      <w:pPr>
        <w:spacing w:line="220" w:lineRule="exact"/>
        <w:ind w:left="4536"/>
        <w:jc w:val="both"/>
        <w:rPr>
          <w:sz w:val="26"/>
          <w:szCs w:val="26"/>
        </w:rPr>
      </w:pPr>
    </w:p>
    <w:p w:rsidR="000A417C" w:rsidRPr="00766D40" w:rsidRDefault="004C55EB" w:rsidP="004C55EB">
      <w:pPr>
        <w:spacing w:line="240" w:lineRule="exact"/>
        <w:ind w:left="4536"/>
        <w:rPr>
          <w:sz w:val="26"/>
          <w:szCs w:val="26"/>
        </w:rPr>
      </w:pPr>
      <w:r w:rsidRPr="00766D40">
        <w:rPr>
          <w:rFonts w:eastAsia="Calibri"/>
          <w:sz w:val="26"/>
          <w:szCs w:val="26"/>
        </w:rPr>
        <w:t xml:space="preserve">от                                             </w:t>
      </w:r>
      <w:r w:rsidR="000A417C" w:rsidRPr="00766D40">
        <w:rPr>
          <w:rFonts w:eastAsia="Calibri"/>
          <w:sz w:val="26"/>
          <w:szCs w:val="26"/>
        </w:rPr>
        <w:t>№</w:t>
      </w:r>
    </w:p>
    <w:p w:rsidR="000A417C" w:rsidRPr="00766D40" w:rsidRDefault="000A417C" w:rsidP="00EC1A4A">
      <w:pPr>
        <w:spacing w:line="240" w:lineRule="exact"/>
        <w:jc w:val="both"/>
        <w:rPr>
          <w:sz w:val="26"/>
          <w:szCs w:val="26"/>
        </w:rPr>
      </w:pPr>
    </w:p>
    <w:p w:rsidR="000A417C" w:rsidRPr="00766D40" w:rsidRDefault="000A417C" w:rsidP="00EC1A4A">
      <w:pPr>
        <w:spacing w:line="240" w:lineRule="exact"/>
        <w:jc w:val="both"/>
        <w:rPr>
          <w:sz w:val="26"/>
          <w:szCs w:val="26"/>
        </w:rPr>
      </w:pPr>
    </w:p>
    <w:p w:rsidR="00EC1A4A" w:rsidRPr="00766D40" w:rsidRDefault="00EC1A4A" w:rsidP="00EC1A4A">
      <w:pPr>
        <w:spacing w:line="240" w:lineRule="exact"/>
        <w:jc w:val="both"/>
        <w:rPr>
          <w:sz w:val="26"/>
          <w:szCs w:val="26"/>
        </w:rPr>
      </w:pPr>
    </w:p>
    <w:p w:rsidR="004C55EB" w:rsidRPr="00766D40" w:rsidRDefault="004C55EB" w:rsidP="00EC1A4A">
      <w:pPr>
        <w:spacing w:line="24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center"/>
        <w:rPr>
          <w:sz w:val="26"/>
          <w:szCs w:val="26"/>
        </w:rPr>
      </w:pPr>
      <w:r w:rsidRPr="00766D40">
        <w:rPr>
          <w:sz w:val="26"/>
          <w:szCs w:val="26"/>
        </w:rPr>
        <w:t>ИЗМЕНЕНИЯ</w:t>
      </w:r>
    </w:p>
    <w:p w:rsidR="000A417C" w:rsidRPr="00766D40" w:rsidRDefault="000A417C" w:rsidP="000A417C">
      <w:pPr>
        <w:spacing w:line="220" w:lineRule="exact"/>
        <w:jc w:val="center"/>
        <w:rPr>
          <w:sz w:val="26"/>
          <w:szCs w:val="26"/>
        </w:rPr>
      </w:pPr>
      <w:r w:rsidRPr="00766D40">
        <w:rPr>
          <w:sz w:val="26"/>
          <w:szCs w:val="26"/>
        </w:rPr>
        <w:t xml:space="preserve">в Устав Нигирского сельского поселения Николаевского </w:t>
      </w:r>
    </w:p>
    <w:p w:rsidR="000A417C" w:rsidRPr="00766D40" w:rsidRDefault="000A417C" w:rsidP="000A417C">
      <w:pPr>
        <w:spacing w:line="220" w:lineRule="exact"/>
        <w:jc w:val="center"/>
        <w:rPr>
          <w:sz w:val="26"/>
          <w:szCs w:val="26"/>
        </w:rPr>
      </w:pPr>
      <w:r w:rsidRPr="00766D40">
        <w:rPr>
          <w:sz w:val="26"/>
          <w:szCs w:val="26"/>
        </w:rPr>
        <w:t>муниципального района Хабаровского края</w:t>
      </w:r>
    </w:p>
    <w:p w:rsidR="000A417C" w:rsidRPr="00766D40" w:rsidRDefault="000A417C" w:rsidP="000A417C">
      <w:pPr>
        <w:jc w:val="both"/>
        <w:rPr>
          <w:sz w:val="26"/>
          <w:szCs w:val="26"/>
        </w:rPr>
      </w:pPr>
    </w:p>
    <w:p w:rsidR="000A417C" w:rsidRPr="00766D40" w:rsidRDefault="000A417C" w:rsidP="000A417C">
      <w:pPr>
        <w:jc w:val="both"/>
        <w:rPr>
          <w:sz w:val="26"/>
          <w:szCs w:val="26"/>
        </w:rPr>
      </w:pPr>
    </w:p>
    <w:p w:rsidR="0050103D" w:rsidRDefault="0050103D" w:rsidP="0050103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A417C" w:rsidRPr="00766D40">
        <w:rPr>
          <w:sz w:val="26"/>
          <w:szCs w:val="26"/>
        </w:rPr>
        <w:t>1. Статью 35 изложить в следующей редакции:</w:t>
      </w:r>
    </w:p>
    <w:p w:rsidR="000A417C" w:rsidRPr="00766D40" w:rsidRDefault="0050103D" w:rsidP="0050103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A417C" w:rsidRPr="00766D40">
        <w:rPr>
          <w:sz w:val="26"/>
          <w:szCs w:val="26"/>
        </w:rPr>
        <w:t>Статья 35. Подготовка муниципальных нормативные правовых актов и вступление их в силу</w:t>
      </w:r>
    </w:p>
    <w:p w:rsidR="000A417C" w:rsidRPr="00766D40" w:rsidRDefault="000A417C" w:rsidP="000A417C">
      <w:pPr>
        <w:jc w:val="both"/>
        <w:rPr>
          <w:sz w:val="26"/>
          <w:szCs w:val="26"/>
        </w:rPr>
      </w:pPr>
      <w:r w:rsidRPr="00766D40">
        <w:rPr>
          <w:sz w:val="26"/>
          <w:szCs w:val="26"/>
        </w:rPr>
        <w:tab/>
        <w:t xml:space="preserve">1. Проекты муниципальных нормативных правовых актов могут вноситься депутатами Совета депутатов, главой сельского поселения, администрацией сельского поселения, контрольно-счетной палатой сельского поселения, органами территориального общественного самоуправления, инициативными группами граждан, органами </w:t>
      </w:r>
      <w:r w:rsidR="005A5B99" w:rsidRPr="00766D40">
        <w:rPr>
          <w:sz w:val="26"/>
          <w:szCs w:val="26"/>
        </w:rPr>
        <w:t>прокуратуры</w:t>
      </w:r>
      <w:r w:rsidRPr="00766D40">
        <w:rPr>
          <w:sz w:val="26"/>
          <w:szCs w:val="26"/>
        </w:rPr>
        <w:t>, органами местного самоуправления Николаевского муниципального района Хабаровского края.</w:t>
      </w:r>
    </w:p>
    <w:p w:rsidR="000A417C" w:rsidRPr="00766D40" w:rsidRDefault="000A417C" w:rsidP="000A417C">
      <w:pPr>
        <w:jc w:val="both"/>
        <w:rPr>
          <w:sz w:val="26"/>
          <w:szCs w:val="26"/>
        </w:rPr>
      </w:pPr>
      <w:r w:rsidRPr="00766D40">
        <w:rPr>
          <w:sz w:val="26"/>
          <w:szCs w:val="26"/>
        </w:rPr>
        <w:tab/>
        <w:t>2. Порядок внесения проектов муниципальных нормативных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0A417C" w:rsidRPr="00766D40" w:rsidRDefault="000A417C" w:rsidP="000A417C">
      <w:pPr>
        <w:jc w:val="both"/>
        <w:rPr>
          <w:sz w:val="26"/>
          <w:szCs w:val="26"/>
        </w:rPr>
      </w:pPr>
      <w:r w:rsidRPr="00766D40">
        <w:rPr>
          <w:sz w:val="26"/>
          <w:szCs w:val="26"/>
        </w:rPr>
        <w:tab/>
        <w:t>3. Муниципальные нормативные правовые акты вступают в силу в порядке, предусмотренном муниципальными нормативными правовыми актами.</w:t>
      </w:r>
    </w:p>
    <w:p w:rsidR="000A417C" w:rsidRPr="00766D40" w:rsidRDefault="000A417C" w:rsidP="000A417C">
      <w:pPr>
        <w:jc w:val="both"/>
        <w:rPr>
          <w:sz w:val="26"/>
          <w:szCs w:val="26"/>
        </w:rPr>
      </w:pPr>
      <w:r w:rsidRPr="00766D40">
        <w:rPr>
          <w:sz w:val="26"/>
          <w:szCs w:val="26"/>
        </w:rPr>
        <w:tab/>
        <w:t>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Совета депутатов о налогах и сборах, которые вступают в силу в соответствии с Налоговым кодексом Российской Федерации.</w:t>
      </w:r>
    </w:p>
    <w:p w:rsidR="000A417C" w:rsidRPr="00766D40" w:rsidRDefault="000A417C" w:rsidP="000A417C">
      <w:pPr>
        <w:jc w:val="both"/>
        <w:rPr>
          <w:sz w:val="26"/>
          <w:szCs w:val="26"/>
        </w:rPr>
      </w:pPr>
      <w:r w:rsidRPr="00766D40">
        <w:rPr>
          <w:sz w:val="26"/>
          <w:szCs w:val="26"/>
        </w:rPr>
        <w:tab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0A417C" w:rsidRPr="00766D40" w:rsidRDefault="000A417C" w:rsidP="000A417C">
      <w:pPr>
        <w:jc w:val="both"/>
        <w:rPr>
          <w:sz w:val="26"/>
          <w:szCs w:val="26"/>
        </w:rPr>
      </w:pPr>
      <w:r w:rsidRPr="00766D40">
        <w:rPr>
          <w:sz w:val="26"/>
          <w:szCs w:val="26"/>
        </w:rPr>
        <w:tab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A417C" w:rsidRPr="00766D40" w:rsidRDefault="000A417C" w:rsidP="000A417C">
      <w:pPr>
        <w:jc w:val="both"/>
        <w:rPr>
          <w:sz w:val="26"/>
          <w:szCs w:val="26"/>
        </w:rPr>
      </w:pPr>
      <w:r w:rsidRPr="00766D40">
        <w:rPr>
          <w:sz w:val="26"/>
          <w:szCs w:val="26"/>
        </w:rPr>
        <w:tab/>
        <w:t xml:space="preserve">5. Порядок опубликования (обнародования) муниципальных нормативных правовых актов, соглашений, заключаемых между органами местного самоуправления, устанавливается органами местного самоуправления сельского поселения, в компетенцию которых входит принятие указанных актов, и должен обеспечивать возможность ознакомления с ними граждан, за исключением </w:t>
      </w:r>
      <w:r w:rsidRPr="00766D40">
        <w:rPr>
          <w:sz w:val="26"/>
          <w:szCs w:val="26"/>
        </w:rPr>
        <w:lastRenderedPageBreak/>
        <w:t>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A417C" w:rsidRPr="00766D40" w:rsidRDefault="000A417C" w:rsidP="000A417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Председатель Совета депутатов</w:t>
      </w: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ind w:right="-1"/>
        <w:jc w:val="both"/>
        <w:rPr>
          <w:sz w:val="26"/>
          <w:szCs w:val="26"/>
        </w:rPr>
      </w:pPr>
      <w:r w:rsidRPr="00766D40"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0A417C" w:rsidRPr="00766D40" w:rsidRDefault="000A417C" w:rsidP="000A417C">
      <w:pPr>
        <w:spacing w:line="220" w:lineRule="exact"/>
        <w:ind w:right="-1"/>
        <w:jc w:val="both"/>
        <w:rPr>
          <w:sz w:val="26"/>
          <w:szCs w:val="26"/>
        </w:rPr>
      </w:pPr>
    </w:p>
    <w:p w:rsidR="000A417C" w:rsidRPr="00766D40" w:rsidRDefault="000A417C" w:rsidP="000A417C">
      <w:pPr>
        <w:spacing w:line="220" w:lineRule="exact"/>
        <w:jc w:val="both"/>
        <w:rPr>
          <w:rFonts w:eastAsia="Times New Roman"/>
          <w:sz w:val="26"/>
          <w:szCs w:val="26"/>
        </w:rPr>
      </w:pPr>
    </w:p>
    <w:p w:rsidR="00093153" w:rsidRPr="00766D40" w:rsidRDefault="00093153">
      <w:pPr>
        <w:rPr>
          <w:sz w:val="26"/>
          <w:szCs w:val="26"/>
        </w:rPr>
      </w:pPr>
    </w:p>
    <w:sectPr w:rsidR="00093153" w:rsidRPr="00766D40" w:rsidSect="000A417C">
      <w:pgSz w:w="11905" w:h="16838"/>
      <w:pgMar w:top="709" w:right="567" w:bottom="482" w:left="1985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38"/>
    <w:rsid w:val="00093153"/>
    <w:rsid w:val="000A417C"/>
    <w:rsid w:val="001C71FF"/>
    <w:rsid w:val="002D729D"/>
    <w:rsid w:val="00452B6F"/>
    <w:rsid w:val="004C2707"/>
    <w:rsid w:val="004C55EB"/>
    <w:rsid w:val="0050103D"/>
    <w:rsid w:val="00511B20"/>
    <w:rsid w:val="005A5B99"/>
    <w:rsid w:val="006B49EA"/>
    <w:rsid w:val="0074235F"/>
    <w:rsid w:val="00766D40"/>
    <w:rsid w:val="007B1D95"/>
    <w:rsid w:val="008A2FB3"/>
    <w:rsid w:val="00904716"/>
    <w:rsid w:val="00961F65"/>
    <w:rsid w:val="009E095D"/>
    <w:rsid w:val="00B63BB0"/>
    <w:rsid w:val="00B74198"/>
    <w:rsid w:val="00B86AFE"/>
    <w:rsid w:val="00C7287F"/>
    <w:rsid w:val="00E05938"/>
    <w:rsid w:val="00E772B2"/>
    <w:rsid w:val="00EC1A4A"/>
    <w:rsid w:val="00F34406"/>
    <w:rsid w:val="00F5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EB75"/>
  <w15:chartTrackingRefBased/>
  <w15:docId w15:val="{9C4F7C44-12D7-4629-B1B0-6552D7F8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7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2019-08-02T00:47:00Z</dcterms:created>
  <dcterms:modified xsi:type="dcterms:W3CDTF">2019-08-30T01:48:00Z</dcterms:modified>
</cp:coreProperties>
</file>