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62" w:rsidRPr="00FE6262" w:rsidRDefault="00FE6262" w:rsidP="00FE626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24.08.2016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FE6262">
        <w:rPr>
          <w:color w:val="000000"/>
          <w:sz w:val="26"/>
          <w:szCs w:val="26"/>
        </w:rPr>
        <w:t>Николаевская-на-Амуре</w:t>
      </w:r>
      <w:proofErr w:type="spellEnd"/>
      <w:r w:rsidRPr="00FE6262">
        <w:rPr>
          <w:color w:val="000000"/>
          <w:sz w:val="26"/>
          <w:szCs w:val="26"/>
        </w:rPr>
        <w:t xml:space="preserve"> городская прокуратура проверила в муниципальном образовательном учреждении «Средняя общеобразовательная школа № 2 г. Николаевска-на-Амуре» соблюдение требований закона при оформлении трудовых отношений и ведении и учете кадровой документации, а также законодательства об охране труда.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В ходе проверки установлены, многочисленные нарушения при трудоустройстве и увольнении работников, оформлении совместительства, заключении трудовых договоров. Установлены факты допуска работников не прошедших обязательный медицинский осмотр и инструктаж по охране труда.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Директором школы допущены к исполнению трудовых обязанностей пять работников имеющих судимость за преступления против общественной безопасности и несовершеннолетних. При этом статьей 351.1 Трудового кодекса РФ установлен прямой запрет для приема на работу лиц указанной категории на работу в сфере образования, воспитания и развития несовершеннолетних.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Кроме того, в связи с незаконным изданием приказов работникам неверно произведен расчет причитающихся при увольнении сумм.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Так, приказом № 146 от 31.08.2015 года уволен по собственному желанию сторож школы, в связи неверным указанием отработанного периода работнику при увольнении не начислена компенсация за неиспользованный отпуск в размере 48,4 календарных дня на сумму около 19 000 тысяч рублей.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FE6262">
        <w:rPr>
          <w:color w:val="000000"/>
          <w:sz w:val="26"/>
          <w:szCs w:val="26"/>
        </w:rPr>
        <w:t>Николаевский-на-Амуре</w:t>
      </w:r>
      <w:proofErr w:type="spellEnd"/>
      <w:r w:rsidRPr="00FE6262">
        <w:rPr>
          <w:color w:val="000000"/>
          <w:sz w:val="26"/>
          <w:szCs w:val="26"/>
        </w:rPr>
        <w:t xml:space="preserve"> городской прокурор по результатам проверки в адрес Управления образования администрации Николаевского муниципального района внес представление об устранении нарушений.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По требованию прокурора директор школы привлечена к дисциплинарной ответственности в виде увольнения, на основании, предусмотренном пунктом 10 части первой статьи 81 Трудового кодекса РФ (однократное грубое нарушение руководителем организации своих трудовых обязанностей).</w:t>
      </w:r>
    </w:p>
    <w:p w:rsid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E6262">
        <w:rPr>
          <w:color w:val="000000"/>
          <w:sz w:val="26"/>
          <w:szCs w:val="26"/>
        </w:rPr>
        <w:t>Кроме того, по фатам выявленных нарушений городским прокурором в отношении должностного лица - директора школы вынесены постановления о возбуждении дела об административном правонарушении за нарушение трудового законодательства - по ч. 1 ст. 5.27, за ненадлежащее оформление трудовых договоров - по ч. 3 ст. 5.27, за допуск работников к работе без прохождения медицинских осмотров и проверки знаний требований охраны труда - по ч. 3 ст</w:t>
      </w:r>
      <w:proofErr w:type="gramEnd"/>
      <w:r w:rsidRPr="00FE6262">
        <w:rPr>
          <w:color w:val="000000"/>
          <w:sz w:val="26"/>
          <w:szCs w:val="26"/>
        </w:rPr>
        <w:t>. 5.27.1 Кодекса Российской Федерации об административных правонарушениях, в результате рассмотрения которых директор школы привлечена к административной ответственности в виде штрафов на общую сумму – 26 000 рублей.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E6262" w:rsidRPr="00FE6262" w:rsidRDefault="00FE6262" w:rsidP="00FE626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FE6262">
        <w:rPr>
          <w:color w:val="000000"/>
          <w:sz w:val="26"/>
          <w:szCs w:val="26"/>
        </w:rPr>
        <w:t>Верткова</w:t>
      </w:r>
      <w:proofErr w:type="spellEnd"/>
    </w:p>
    <w:p w:rsidR="00FE6262" w:rsidRPr="00FE6262" w:rsidRDefault="00FE6262" w:rsidP="00FE626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>СОГЛАСОВАНО</w:t>
      </w:r>
    </w:p>
    <w:p w:rsidR="00FE6262" w:rsidRPr="00FE6262" w:rsidRDefault="00FE6262" w:rsidP="00FE62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6262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FE6262">
        <w:rPr>
          <w:color w:val="000000"/>
          <w:sz w:val="26"/>
          <w:szCs w:val="26"/>
        </w:rPr>
        <w:t>Пушмин</w:t>
      </w:r>
      <w:proofErr w:type="spellEnd"/>
    </w:p>
    <w:p w:rsidR="00BD3902" w:rsidRPr="00FE6262" w:rsidRDefault="00BD3902" w:rsidP="00FE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FE626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62"/>
    <w:rsid w:val="00125E24"/>
    <w:rsid w:val="00657B32"/>
    <w:rsid w:val="00BD3902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2017-06-22T02:13:00Z</dcterms:created>
  <dcterms:modified xsi:type="dcterms:W3CDTF">2017-06-22T02:15:00Z</dcterms:modified>
</cp:coreProperties>
</file>