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5" w:rsidRPr="006308D5" w:rsidRDefault="006308D5">
      <w:pPr>
        <w:pStyle w:val="ConsPlusTitle"/>
        <w:jc w:val="center"/>
        <w:outlineLvl w:val="0"/>
      </w:pPr>
      <w:r w:rsidRPr="006308D5">
        <w:t>ПРАВИТЕЛЬСТВО ХАБАРОВСКОГО КРАЯ</w:t>
      </w:r>
    </w:p>
    <w:p w:rsidR="006308D5" w:rsidRPr="006308D5" w:rsidRDefault="006308D5">
      <w:pPr>
        <w:pStyle w:val="ConsPlusTitle"/>
        <w:jc w:val="center"/>
      </w:pPr>
    </w:p>
    <w:p w:rsidR="006308D5" w:rsidRPr="006308D5" w:rsidRDefault="006308D5">
      <w:pPr>
        <w:pStyle w:val="ConsPlusTitle"/>
        <w:jc w:val="center"/>
      </w:pPr>
      <w:r w:rsidRPr="006308D5">
        <w:t>ПОСТАНОВЛЕНИЕ</w:t>
      </w:r>
    </w:p>
    <w:p w:rsidR="006308D5" w:rsidRPr="006308D5" w:rsidRDefault="006308D5">
      <w:pPr>
        <w:pStyle w:val="ConsPlusTitle"/>
        <w:jc w:val="center"/>
      </w:pPr>
      <w:r w:rsidRPr="006308D5">
        <w:t>от 17 августа 2012 г. N 277-пр</w:t>
      </w:r>
    </w:p>
    <w:p w:rsidR="006308D5" w:rsidRPr="006308D5" w:rsidRDefault="006308D5">
      <w:pPr>
        <w:pStyle w:val="ConsPlusTitle"/>
        <w:jc w:val="center"/>
      </w:pPr>
    </w:p>
    <w:p w:rsidR="006308D5" w:rsidRPr="006308D5" w:rsidRDefault="006308D5">
      <w:pPr>
        <w:pStyle w:val="ConsPlusTitle"/>
        <w:jc w:val="center"/>
      </w:pPr>
      <w:r w:rsidRPr="006308D5">
        <w:t>ОБ УТВЕРЖДЕНИИ ГОСУДАРСТВЕННОЙ ПРОГРАММЫ</w:t>
      </w:r>
    </w:p>
    <w:p w:rsidR="006308D5" w:rsidRPr="006308D5" w:rsidRDefault="006308D5">
      <w:pPr>
        <w:pStyle w:val="ConsPlusTitle"/>
        <w:jc w:val="center"/>
      </w:pPr>
      <w:r w:rsidRPr="006308D5">
        <w:t>ХАБАРОВСКОГО КРАЯ "РАЗВИТИЕ СЕЛЬСКОГО ХОЗЯЙСТВА И</w:t>
      </w:r>
    </w:p>
    <w:p w:rsidR="006308D5" w:rsidRPr="006308D5" w:rsidRDefault="006308D5">
      <w:pPr>
        <w:pStyle w:val="ConsPlusTitle"/>
        <w:jc w:val="center"/>
      </w:pPr>
      <w:r w:rsidRPr="006308D5">
        <w:t>РЕГУЛИРОВАНИЕ РЫНКОВ СЕЛЬСКОХОЗЯЙСТВЕННОЙ ПРОДУКЦИИ, СЫРЬЯ</w:t>
      </w:r>
    </w:p>
    <w:p w:rsidR="006308D5" w:rsidRPr="006308D5" w:rsidRDefault="006308D5">
      <w:pPr>
        <w:pStyle w:val="ConsPlusTitle"/>
        <w:jc w:val="center"/>
      </w:pPr>
      <w:r w:rsidRPr="006308D5">
        <w:t>И ПРОДОВОЛЬСТВИЯ В ХАБАРОВСКОМ КРАЕ НА 2013 - 2020 ГОДЫ"</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bookmarkStart w:id="0" w:name="_GoBack"/>
      <w:r w:rsidRPr="006308D5">
        <w:t xml:space="preserve">(в ред. постановлений Правительства Хабаровского края от 29.03.2013 </w:t>
      </w:r>
      <w:hyperlink r:id="rId4" w:history="1">
        <w:r w:rsidRPr="006308D5">
          <w:t>N 58-пр</w:t>
        </w:r>
      </w:hyperlink>
      <w:r w:rsidRPr="006308D5">
        <w:t>,</w:t>
      </w:r>
    </w:p>
    <w:bookmarkEnd w:id="0"/>
    <w:p w:rsidR="006308D5" w:rsidRPr="006308D5" w:rsidRDefault="006308D5">
      <w:pPr>
        <w:pStyle w:val="ConsPlusNormal"/>
        <w:jc w:val="center"/>
      </w:pPr>
      <w:r w:rsidRPr="006308D5">
        <w:t xml:space="preserve">от 21.08.2013 </w:t>
      </w:r>
      <w:hyperlink r:id="rId5" w:history="1">
        <w:r w:rsidRPr="006308D5">
          <w:t>N 238-пр</w:t>
        </w:r>
      </w:hyperlink>
      <w:r w:rsidRPr="006308D5">
        <w:t xml:space="preserve">, от 09.01.2014 </w:t>
      </w:r>
      <w:hyperlink r:id="rId6" w:history="1">
        <w:r w:rsidRPr="006308D5">
          <w:t>N 3-пр</w:t>
        </w:r>
      </w:hyperlink>
      <w:r w:rsidRPr="006308D5">
        <w:t xml:space="preserve">, от 02.07.2014 </w:t>
      </w:r>
      <w:hyperlink r:id="rId7" w:history="1">
        <w:r w:rsidRPr="006308D5">
          <w:t>N 202-пр</w:t>
        </w:r>
      </w:hyperlink>
      <w:r w:rsidRPr="006308D5">
        <w:t>,</w:t>
      </w:r>
    </w:p>
    <w:p w:rsidR="006308D5" w:rsidRPr="006308D5" w:rsidRDefault="006308D5">
      <w:pPr>
        <w:pStyle w:val="ConsPlusNormal"/>
        <w:jc w:val="center"/>
      </w:pPr>
      <w:r w:rsidRPr="006308D5">
        <w:t xml:space="preserve">от 30.04.2015 </w:t>
      </w:r>
      <w:hyperlink r:id="rId8" w:history="1">
        <w:r w:rsidRPr="006308D5">
          <w:t>N 92-пр</w:t>
        </w:r>
      </w:hyperlink>
      <w:r w:rsidRPr="006308D5">
        <w:t xml:space="preserve">, от 04.06.2015 </w:t>
      </w:r>
      <w:hyperlink r:id="rId9" w:history="1">
        <w:r w:rsidRPr="006308D5">
          <w:t>N 129-пр</w:t>
        </w:r>
      </w:hyperlink>
      <w:r w:rsidRPr="006308D5">
        <w:t xml:space="preserve">, от 13.10.2015 </w:t>
      </w:r>
      <w:hyperlink r:id="rId10" w:history="1">
        <w:r w:rsidRPr="006308D5">
          <w:t>N 326-пр</w:t>
        </w:r>
      </w:hyperlink>
      <w:r w:rsidRPr="006308D5">
        <w:t>,</w:t>
      </w:r>
    </w:p>
    <w:p w:rsidR="006308D5" w:rsidRPr="006308D5" w:rsidRDefault="006308D5">
      <w:pPr>
        <w:pStyle w:val="ConsPlusNormal"/>
        <w:jc w:val="center"/>
      </w:pPr>
      <w:r w:rsidRPr="006308D5">
        <w:t xml:space="preserve">от 20.05.2016 </w:t>
      </w:r>
      <w:hyperlink r:id="rId11" w:history="1">
        <w:r w:rsidRPr="006308D5">
          <w:t>N 152-пр</w:t>
        </w:r>
      </w:hyperlink>
      <w:r w:rsidRPr="006308D5">
        <w:t xml:space="preserve">, от 31.08.2016 </w:t>
      </w:r>
      <w:hyperlink r:id="rId12" w:history="1">
        <w:r w:rsidRPr="006308D5">
          <w:t>N 297-пр</w:t>
        </w:r>
      </w:hyperlink>
      <w:r w:rsidRPr="006308D5">
        <w:t xml:space="preserve">, от 18.11.2016 </w:t>
      </w:r>
      <w:hyperlink r:id="rId13" w:history="1">
        <w:r w:rsidRPr="006308D5">
          <w:t>N 419-пр</w:t>
        </w:r>
      </w:hyperlink>
      <w:r w:rsidRPr="006308D5">
        <w:t>,</w:t>
      </w:r>
    </w:p>
    <w:p w:rsidR="006308D5" w:rsidRPr="006308D5" w:rsidRDefault="006308D5">
      <w:pPr>
        <w:pStyle w:val="ConsPlusNormal"/>
        <w:jc w:val="center"/>
      </w:pPr>
      <w:r w:rsidRPr="006308D5">
        <w:t xml:space="preserve">от 30.03.2017 </w:t>
      </w:r>
      <w:hyperlink r:id="rId14" w:history="1">
        <w:r w:rsidRPr="006308D5">
          <w:t>N 101-пр</w:t>
        </w:r>
      </w:hyperlink>
      <w:r w:rsidRPr="006308D5">
        <w:t xml:space="preserve">, от 31.05.2017 </w:t>
      </w:r>
      <w:hyperlink r:id="rId15" w:history="1">
        <w:r w:rsidRPr="006308D5">
          <w:t>N 218-пр</w:t>
        </w:r>
      </w:hyperlink>
      <w:r w:rsidRPr="006308D5">
        <w:t>)</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В соответствии с </w:t>
      </w:r>
      <w:hyperlink r:id="rId16" w:history="1">
        <w:r w:rsidRPr="006308D5">
          <w:t>постановлением</w:t>
        </w:r>
      </w:hyperlink>
      <w:r w:rsidRPr="006308D5">
        <w:t xml:space="preserve"> Правительства Хабаровского края от 20 сентября 2013 г. N 283-пр "Об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 </w:t>
      </w:r>
      <w:hyperlink r:id="rId17" w:history="1">
        <w:r w:rsidRPr="006308D5">
          <w:t>распоряжением</w:t>
        </w:r>
      </w:hyperlink>
      <w:r w:rsidRPr="006308D5">
        <w:t xml:space="preserve"> Правительства Хабаровского края от 28 октября 2013 г. N 809-рп "Об утверждении Перечня государственных программ Хабаровского края" Правительство края постановляет:</w:t>
      </w:r>
    </w:p>
    <w:p w:rsidR="006308D5" w:rsidRPr="006308D5" w:rsidRDefault="006308D5">
      <w:pPr>
        <w:pStyle w:val="ConsPlusNormal"/>
        <w:jc w:val="both"/>
      </w:pPr>
      <w:r w:rsidRPr="006308D5">
        <w:t xml:space="preserve">(преамбула в ред. </w:t>
      </w:r>
      <w:hyperlink r:id="rId18" w:history="1">
        <w:r w:rsidRPr="006308D5">
          <w:t>постановления</w:t>
        </w:r>
      </w:hyperlink>
      <w:r w:rsidRPr="006308D5">
        <w:t xml:space="preserve"> Правительства Хабаровского края от 09.01.2014 N 3-пр)</w:t>
      </w:r>
    </w:p>
    <w:p w:rsidR="006308D5" w:rsidRPr="006308D5" w:rsidRDefault="006308D5">
      <w:pPr>
        <w:pStyle w:val="ConsPlusNormal"/>
        <w:ind w:firstLine="540"/>
        <w:jc w:val="both"/>
      </w:pPr>
      <w:r w:rsidRPr="006308D5">
        <w:t xml:space="preserve">Утвердить прилагаемую государственную </w:t>
      </w:r>
      <w:hyperlink w:anchor="P36" w:history="1">
        <w:r w:rsidRPr="006308D5">
          <w:t>программу</w:t>
        </w:r>
      </w:hyperlink>
      <w:r w:rsidRPr="006308D5">
        <w:t xml:space="preserve"> Хабаровского края "Развитие сельского хозяйства и регулирование рынков сельскохозяйственной продукции, сырья и продовольствия в Хабаровском крае на 2013 - 2020 годы" (далее - Государственная программа).</w:t>
      </w:r>
    </w:p>
    <w:p w:rsidR="006308D5" w:rsidRPr="006308D5" w:rsidRDefault="006308D5">
      <w:pPr>
        <w:pStyle w:val="ConsPlusNormal"/>
        <w:jc w:val="both"/>
      </w:pPr>
      <w:r w:rsidRPr="006308D5">
        <w:t xml:space="preserve">(в ред. </w:t>
      </w:r>
      <w:hyperlink r:id="rId19" w:history="1">
        <w:r w:rsidRPr="006308D5">
          <w:t>постановления</w:t>
        </w:r>
      </w:hyperlink>
      <w:r w:rsidRPr="006308D5">
        <w:t xml:space="preserve"> Правительства Хабаровского края от 09.01.2014 N 3-пр)</w:t>
      </w:r>
    </w:p>
    <w:p w:rsidR="006308D5" w:rsidRPr="006308D5" w:rsidRDefault="006308D5">
      <w:pPr>
        <w:pStyle w:val="ConsPlusNormal"/>
        <w:jc w:val="both"/>
      </w:pPr>
    </w:p>
    <w:p w:rsidR="006308D5" w:rsidRPr="006308D5" w:rsidRDefault="006308D5">
      <w:pPr>
        <w:pStyle w:val="ConsPlusNormal"/>
        <w:jc w:val="right"/>
      </w:pPr>
      <w:r w:rsidRPr="006308D5">
        <w:t>Губернатор, Председатель</w:t>
      </w:r>
    </w:p>
    <w:p w:rsidR="006308D5" w:rsidRPr="006308D5" w:rsidRDefault="006308D5">
      <w:pPr>
        <w:pStyle w:val="ConsPlusNormal"/>
        <w:jc w:val="right"/>
      </w:pPr>
      <w:r w:rsidRPr="006308D5">
        <w:t>Правительства края</w:t>
      </w:r>
    </w:p>
    <w:p w:rsidR="006308D5" w:rsidRPr="006308D5" w:rsidRDefault="006308D5">
      <w:pPr>
        <w:pStyle w:val="ConsPlusNormal"/>
        <w:jc w:val="right"/>
      </w:pPr>
      <w:r w:rsidRPr="006308D5">
        <w:t>В.И.Шпорт</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0"/>
      </w:pPr>
      <w:r w:rsidRPr="006308D5">
        <w:t>УТВЕРЖДЕНА</w:t>
      </w:r>
    </w:p>
    <w:p w:rsidR="006308D5" w:rsidRPr="006308D5" w:rsidRDefault="006308D5">
      <w:pPr>
        <w:pStyle w:val="ConsPlusNormal"/>
        <w:jc w:val="right"/>
      </w:pPr>
      <w:r w:rsidRPr="006308D5">
        <w:t>Постановлением</w:t>
      </w:r>
    </w:p>
    <w:p w:rsidR="006308D5" w:rsidRPr="006308D5" w:rsidRDefault="006308D5">
      <w:pPr>
        <w:pStyle w:val="ConsPlusNormal"/>
        <w:jc w:val="right"/>
      </w:pPr>
      <w:r w:rsidRPr="006308D5">
        <w:t>Правительства Хабаровского края</w:t>
      </w:r>
    </w:p>
    <w:p w:rsidR="006308D5" w:rsidRPr="006308D5" w:rsidRDefault="006308D5">
      <w:pPr>
        <w:pStyle w:val="ConsPlusNormal"/>
        <w:jc w:val="right"/>
      </w:pPr>
      <w:r w:rsidRPr="006308D5">
        <w:t>от 17 августа 2012 г. N 277-пр</w:t>
      </w:r>
    </w:p>
    <w:p w:rsidR="006308D5" w:rsidRPr="006308D5" w:rsidRDefault="006308D5">
      <w:pPr>
        <w:pStyle w:val="ConsPlusNormal"/>
        <w:jc w:val="both"/>
      </w:pPr>
    </w:p>
    <w:p w:rsidR="006308D5" w:rsidRPr="006308D5" w:rsidRDefault="006308D5">
      <w:pPr>
        <w:pStyle w:val="ConsPlusTitle"/>
        <w:jc w:val="center"/>
      </w:pPr>
      <w:bookmarkStart w:id="1" w:name="P36"/>
      <w:bookmarkEnd w:id="1"/>
      <w:r w:rsidRPr="006308D5">
        <w:t>ГОСУДАРСТВЕННАЯ ПРОГРАММА</w:t>
      </w:r>
    </w:p>
    <w:p w:rsidR="006308D5" w:rsidRPr="006308D5" w:rsidRDefault="006308D5">
      <w:pPr>
        <w:pStyle w:val="ConsPlusTitle"/>
        <w:jc w:val="center"/>
      </w:pPr>
      <w:r w:rsidRPr="006308D5">
        <w:t>ХАБАРОВСКОГО КРАЯ "РАЗВИТИЕ СЕЛЬСКОГО ХОЗЯЙСТВА</w:t>
      </w:r>
    </w:p>
    <w:p w:rsidR="006308D5" w:rsidRPr="006308D5" w:rsidRDefault="006308D5">
      <w:pPr>
        <w:pStyle w:val="ConsPlusTitle"/>
        <w:jc w:val="center"/>
      </w:pPr>
      <w:r w:rsidRPr="006308D5">
        <w:t>И РЕГУЛИРОВАНИЕ РЫНКОВ СЕЛЬСКОХОЗЯЙСТВЕННОЙ ПРОДУКЦИИ, СЫРЬЯ</w:t>
      </w:r>
    </w:p>
    <w:p w:rsidR="006308D5" w:rsidRPr="006308D5" w:rsidRDefault="006308D5">
      <w:pPr>
        <w:pStyle w:val="ConsPlusTitle"/>
        <w:jc w:val="center"/>
      </w:pPr>
      <w:r w:rsidRPr="006308D5">
        <w:t>И ПРОДОВОЛЬСТВИЯ В ХАБАРОВСКОМ КРАЕ НА 2013 - 2020 ГОДЫ"</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(в ред. постановлений Правительства Хабаровского края</w:t>
      </w:r>
    </w:p>
    <w:p w:rsidR="006308D5" w:rsidRPr="006308D5" w:rsidRDefault="006308D5">
      <w:pPr>
        <w:pStyle w:val="ConsPlusNormal"/>
        <w:jc w:val="center"/>
      </w:pPr>
      <w:r w:rsidRPr="006308D5">
        <w:t xml:space="preserve">от 31.08.2016 </w:t>
      </w:r>
      <w:hyperlink r:id="rId20" w:history="1">
        <w:r w:rsidRPr="006308D5">
          <w:t>N 297-пр</w:t>
        </w:r>
      </w:hyperlink>
      <w:r w:rsidRPr="006308D5">
        <w:t xml:space="preserve">, от 18.11.2016 </w:t>
      </w:r>
      <w:hyperlink r:id="rId21" w:history="1">
        <w:r w:rsidRPr="006308D5">
          <w:t>N 419-пр</w:t>
        </w:r>
      </w:hyperlink>
      <w:r w:rsidRPr="006308D5">
        <w:t xml:space="preserve">, от 30.03.2017 </w:t>
      </w:r>
      <w:hyperlink r:id="rId22" w:history="1">
        <w:r w:rsidRPr="006308D5">
          <w:t>N 101-пр</w:t>
        </w:r>
      </w:hyperlink>
      <w:r w:rsidRPr="006308D5">
        <w:t>,</w:t>
      </w:r>
    </w:p>
    <w:p w:rsidR="006308D5" w:rsidRPr="006308D5" w:rsidRDefault="006308D5">
      <w:pPr>
        <w:pStyle w:val="ConsPlusNormal"/>
        <w:jc w:val="center"/>
      </w:pPr>
      <w:r w:rsidRPr="006308D5">
        <w:t xml:space="preserve">от 31.05.2017 </w:t>
      </w:r>
      <w:hyperlink r:id="rId23" w:history="1">
        <w:r w:rsidRPr="006308D5">
          <w:t>N 218-пр</w:t>
        </w:r>
      </w:hyperlink>
      <w:r w:rsidRPr="006308D5">
        <w:t>)</w:t>
      </w:r>
    </w:p>
    <w:p w:rsidR="006308D5" w:rsidRPr="006308D5" w:rsidRDefault="006308D5">
      <w:pPr>
        <w:pStyle w:val="ConsPlusNormal"/>
        <w:jc w:val="both"/>
      </w:pPr>
    </w:p>
    <w:p w:rsidR="006308D5" w:rsidRPr="006308D5" w:rsidRDefault="006308D5">
      <w:pPr>
        <w:pStyle w:val="ConsPlusNormal"/>
        <w:jc w:val="center"/>
        <w:outlineLvl w:val="1"/>
      </w:pPr>
      <w:r w:rsidRPr="006308D5">
        <w:t>ПАСПОРТ</w:t>
      </w:r>
    </w:p>
    <w:p w:rsidR="006308D5" w:rsidRPr="006308D5" w:rsidRDefault="006308D5">
      <w:pPr>
        <w:pStyle w:val="ConsPlusNormal"/>
        <w:jc w:val="center"/>
      </w:pPr>
      <w:r w:rsidRPr="006308D5">
        <w:lastRenderedPageBreak/>
        <w:t>государственной программы Хабаровского края "Развитие</w:t>
      </w:r>
    </w:p>
    <w:p w:rsidR="006308D5" w:rsidRPr="006308D5" w:rsidRDefault="006308D5">
      <w:pPr>
        <w:pStyle w:val="ConsPlusNormal"/>
        <w:jc w:val="center"/>
      </w:pPr>
      <w:r w:rsidRPr="006308D5">
        <w:t>сельского хозяйства и регулирование рынков</w:t>
      </w:r>
    </w:p>
    <w:p w:rsidR="006308D5" w:rsidRPr="006308D5" w:rsidRDefault="006308D5">
      <w:pPr>
        <w:pStyle w:val="ConsPlusNormal"/>
        <w:jc w:val="center"/>
      </w:pPr>
      <w:r w:rsidRPr="006308D5">
        <w:t>сельскохозяйственной продукции, сырья и продовольствия</w:t>
      </w:r>
    </w:p>
    <w:p w:rsidR="006308D5" w:rsidRPr="006308D5" w:rsidRDefault="006308D5">
      <w:pPr>
        <w:pStyle w:val="ConsPlusNormal"/>
        <w:jc w:val="center"/>
      </w:pPr>
      <w:r w:rsidRPr="006308D5">
        <w:t>в Хабаровском крае на 2013 - 2020 годы"</w:t>
      </w:r>
    </w:p>
    <w:p w:rsidR="006308D5" w:rsidRPr="006308D5" w:rsidRDefault="006308D5">
      <w:pPr>
        <w:pStyle w:val="ConsPlusNormal"/>
        <w:jc w:val="center"/>
      </w:pPr>
      <w:r w:rsidRPr="006308D5">
        <w:t>(далее - Государственная программа)</w:t>
      </w:r>
    </w:p>
    <w:p w:rsidR="006308D5" w:rsidRPr="006308D5" w:rsidRDefault="006308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60"/>
        <w:gridCol w:w="6746"/>
      </w:tblGrid>
      <w:tr w:rsidR="006308D5" w:rsidRPr="006308D5">
        <w:tc>
          <w:tcPr>
            <w:tcW w:w="1984" w:type="dxa"/>
            <w:tcBorders>
              <w:top w:val="nil"/>
              <w:left w:val="nil"/>
              <w:bottom w:val="nil"/>
              <w:right w:val="nil"/>
            </w:tcBorders>
          </w:tcPr>
          <w:p w:rsidR="006308D5" w:rsidRPr="006308D5" w:rsidRDefault="006308D5">
            <w:pPr>
              <w:pStyle w:val="ConsPlusNormal"/>
            </w:pPr>
            <w:r w:rsidRPr="006308D5">
              <w:t>Ответственный исполнитель</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Хабаровского края (далее - край)</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Соисполнители, участники</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министерство здравоохранения края;</w:t>
            </w:r>
          </w:p>
          <w:p w:rsidR="006308D5" w:rsidRPr="006308D5" w:rsidRDefault="006308D5">
            <w:pPr>
              <w:pStyle w:val="ConsPlusNormal"/>
              <w:jc w:val="both"/>
            </w:pPr>
            <w:r w:rsidRPr="006308D5">
              <w:t>министерство строительства края;</w:t>
            </w:r>
          </w:p>
          <w:p w:rsidR="006308D5" w:rsidRPr="006308D5" w:rsidRDefault="006308D5">
            <w:pPr>
              <w:pStyle w:val="ConsPlusNormal"/>
              <w:jc w:val="both"/>
            </w:pPr>
            <w:r w:rsidRPr="006308D5">
              <w:t>министерство промышленности и транспорта края;</w:t>
            </w:r>
          </w:p>
          <w:p w:rsidR="006308D5" w:rsidRPr="006308D5" w:rsidRDefault="006308D5">
            <w:pPr>
              <w:pStyle w:val="ConsPlusNormal"/>
              <w:jc w:val="both"/>
            </w:pPr>
            <w:r w:rsidRPr="006308D5">
              <w:t>министерство культуры края;</w:t>
            </w:r>
          </w:p>
          <w:p w:rsidR="006308D5" w:rsidRPr="006308D5" w:rsidRDefault="006308D5">
            <w:pPr>
              <w:pStyle w:val="ConsPlusNormal"/>
              <w:jc w:val="both"/>
            </w:pPr>
            <w:r w:rsidRPr="006308D5">
              <w:t>министерство инвестиционной и земельно-имущественной политики края;</w:t>
            </w:r>
          </w:p>
          <w:p w:rsidR="006308D5" w:rsidRPr="006308D5" w:rsidRDefault="006308D5">
            <w:pPr>
              <w:pStyle w:val="ConsPlusNormal"/>
              <w:jc w:val="both"/>
            </w:pPr>
            <w:r w:rsidRPr="006308D5">
              <w:t>управление ветеринарии Правительства края;</w:t>
            </w:r>
          </w:p>
          <w:p w:rsidR="006308D5" w:rsidRPr="006308D5" w:rsidRDefault="006308D5">
            <w:pPr>
              <w:pStyle w:val="ConsPlusNormal"/>
              <w:jc w:val="both"/>
            </w:pPr>
            <w:r w:rsidRPr="006308D5">
              <w:t>органы местного самоуправления (по согласованию);</w:t>
            </w:r>
          </w:p>
          <w:p w:rsidR="006308D5" w:rsidRPr="006308D5" w:rsidRDefault="006308D5">
            <w:pPr>
              <w:pStyle w:val="ConsPlusNormal"/>
              <w:jc w:val="both"/>
            </w:pPr>
            <w:r w:rsidRPr="006308D5">
              <w:t>сельскохозяйственные товаропроизводители края: сельскохозяйственные организации края;</w:t>
            </w:r>
          </w:p>
          <w:p w:rsidR="006308D5" w:rsidRPr="006308D5" w:rsidRDefault="006308D5">
            <w:pPr>
              <w:pStyle w:val="ConsPlusNormal"/>
              <w:jc w:val="both"/>
            </w:pPr>
            <w:r w:rsidRPr="006308D5">
              <w:t>индивидуальные предприниматели, крестьянские (фермерские) хозяйства, сельскохозяйственные потребительские кооперативы, граждане, ведущие личные подсобные хозяйства (далее также - малые формы хозяйствования) (по согласованию);</w:t>
            </w:r>
          </w:p>
          <w:p w:rsidR="006308D5" w:rsidRPr="006308D5" w:rsidRDefault="006308D5">
            <w:pPr>
              <w:pStyle w:val="ConsPlusNormal"/>
              <w:jc w:val="both"/>
            </w:pPr>
            <w:r w:rsidRPr="006308D5">
              <w:t>организации агропромышленного комплекса края независимо от их организационно-правовой формы (по согласованию);</w:t>
            </w:r>
          </w:p>
          <w:p w:rsidR="006308D5" w:rsidRPr="006308D5" w:rsidRDefault="006308D5">
            <w:pPr>
              <w:pStyle w:val="ConsPlusNormal"/>
              <w:jc w:val="both"/>
            </w:pPr>
            <w:r w:rsidRPr="006308D5">
              <w:t>садоводческие, огороднические и дачные некоммерческие объединения (по согласованию);</w:t>
            </w:r>
          </w:p>
          <w:p w:rsidR="006308D5" w:rsidRPr="006308D5" w:rsidRDefault="006308D5">
            <w:pPr>
              <w:pStyle w:val="ConsPlusNormal"/>
              <w:jc w:val="both"/>
            </w:pPr>
            <w:r w:rsidRPr="006308D5">
              <w:t>граждане, проживающие в сельской местности (по согласованию);</w:t>
            </w:r>
          </w:p>
          <w:p w:rsidR="006308D5" w:rsidRPr="006308D5" w:rsidRDefault="006308D5">
            <w:pPr>
              <w:pStyle w:val="ConsPlusNormal"/>
              <w:jc w:val="both"/>
            </w:pPr>
            <w:r w:rsidRPr="006308D5">
              <w:t>автономная некоммерческая организация "Краевой сельскохозяйственный фонд" (по согласованию);</w:t>
            </w:r>
          </w:p>
          <w:p w:rsidR="006308D5" w:rsidRPr="006308D5" w:rsidRDefault="006308D5">
            <w:pPr>
              <w:pStyle w:val="ConsPlusNormal"/>
              <w:jc w:val="both"/>
            </w:pPr>
            <w:r w:rsidRPr="006308D5">
              <w:t>краевые государственные бюджетные учреждения ветеринарии</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Цели Государственной 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создание условий для устойчивого развития агропромышленного комплекса края и улучшение условий проживания граждан в сельской местности края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Задачи Государственной 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обеспечение продовольственной безопасности края по основным видам продукции растениеводства и животноводства и повышение конкурентоспособности растениеводческой и животноводческой продукции, производимой сельскохозяйственными товаропроизводителями края;</w:t>
            </w:r>
          </w:p>
          <w:p w:rsidR="006308D5" w:rsidRPr="006308D5" w:rsidRDefault="006308D5">
            <w:pPr>
              <w:pStyle w:val="ConsPlusNormal"/>
              <w:jc w:val="both"/>
            </w:pPr>
            <w:r w:rsidRPr="006308D5">
              <w:t>стимулирование технической и технологической модернизации сельскохозяйственного производства края;</w:t>
            </w:r>
          </w:p>
          <w:p w:rsidR="006308D5" w:rsidRPr="006308D5" w:rsidRDefault="006308D5">
            <w:pPr>
              <w:pStyle w:val="ConsPlusNormal"/>
              <w:jc w:val="both"/>
            </w:pPr>
            <w:r w:rsidRPr="006308D5">
              <w:t>обеспечение устойчивого производства овощей открытого и защищенного грунта в хозяйствах всех категорий;</w:t>
            </w:r>
          </w:p>
          <w:p w:rsidR="006308D5" w:rsidRPr="006308D5" w:rsidRDefault="006308D5">
            <w:pPr>
              <w:pStyle w:val="ConsPlusNormal"/>
              <w:jc w:val="both"/>
            </w:pPr>
            <w:r w:rsidRPr="006308D5">
              <w:t>обеспечение комплексного и сбалансированного развития молочной отрасли края;</w:t>
            </w:r>
          </w:p>
          <w:p w:rsidR="006308D5" w:rsidRPr="006308D5" w:rsidRDefault="006308D5">
            <w:pPr>
              <w:pStyle w:val="ConsPlusNormal"/>
              <w:jc w:val="both"/>
            </w:pPr>
            <w:r w:rsidRPr="006308D5">
              <w:t>создание условий для развития конкурентоспособного рынка семян сельскохозяйственных растений;</w:t>
            </w:r>
          </w:p>
          <w:p w:rsidR="006308D5" w:rsidRPr="006308D5" w:rsidRDefault="006308D5">
            <w:pPr>
              <w:pStyle w:val="ConsPlusNormal"/>
              <w:jc w:val="both"/>
            </w:pPr>
            <w:r w:rsidRPr="006308D5">
              <w:t>поддержка и развитие малых форм хозяйствования в крае;</w:t>
            </w:r>
          </w:p>
          <w:p w:rsidR="006308D5" w:rsidRPr="006308D5" w:rsidRDefault="006308D5">
            <w:pPr>
              <w:pStyle w:val="ConsPlusNormal"/>
              <w:jc w:val="both"/>
            </w:pPr>
            <w:r w:rsidRPr="006308D5">
              <w:t>поддержка и развитие сельскохозяйственной кооперации в крае, сбыта и переработки сельскохозяйственной продукции;</w:t>
            </w:r>
          </w:p>
          <w:p w:rsidR="006308D5" w:rsidRPr="006308D5" w:rsidRDefault="006308D5">
            <w:pPr>
              <w:pStyle w:val="ConsPlusNormal"/>
              <w:jc w:val="both"/>
            </w:pPr>
            <w:r w:rsidRPr="006308D5">
              <w:t>создание комфортных условий для жизнедеятельности в сельской местности края;</w:t>
            </w:r>
          </w:p>
          <w:p w:rsidR="006308D5" w:rsidRPr="006308D5" w:rsidRDefault="006308D5">
            <w:pPr>
              <w:pStyle w:val="ConsPlusNormal"/>
              <w:jc w:val="both"/>
            </w:pPr>
            <w:r w:rsidRPr="006308D5">
              <w:lastRenderedPageBreak/>
              <w:t>повышение продуктивности и устойчивости сельскохозяйственного производства и плодородия почв края средствами комплексной мелиорации в условиях изменения климата и природных аномалий, а также продукционного потенциала мелиорируемых земель и эффективного использования природных ресурсов;</w:t>
            </w:r>
          </w:p>
          <w:p w:rsidR="006308D5" w:rsidRPr="006308D5" w:rsidRDefault="006308D5">
            <w:pPr>
              <w:pStyle w:val="ConsPlusNormal"/>
              <w:jc w:val="both"/>
            </w:pPr>
            <w:r w:rsidRPr="006308D5">
              <w:t>сохранение и улучшение эпизоотического и ветеринарно-санитарного благополучия на территории края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lastRenderedPageBreak/>
              <w:t>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w:t>
            </w:r>
            <w:hyperlink w:anchor="P439" w:history="1">
              <w:r w:rsidRPr="006308D5">
                <w:t>Развитие</w:t>
              </w:r>
            </w:hyperlink>
            <w:r w:rsidRPr="006308D5">
              <w:t xml:space="preserve"> подотрасли растениеводства";</w:t>
            </w:r>
          </w:p>
          <w:p w:rsidR="006308D5" w:rsidRPr="006308D5" w:rsidRDefault="006308D5">
            <w:pPr>
              <w:pStyle w:val="ConsPlusNormal"/>
              <w:jc w:val="both"/>
            </w:pPr>
            <w:r w:rsidRPr="006308D5">
              <w:t>"</w:t>
            </w:r>
            <w:hyperlink w:anchor="P702" w:history="1">
              <w:r w:rsidRPr="006308D5">
                <w:t>Развитие</w:t>
              </w:r>
            </w:hyperlink>
            <w:r w:rsidRPr="006308D5">
              <w:t xml:space="preserve"> подотрасли животноводства";</w:t>
            </w:r>
          </w:p>
          <w:p w:rsidR="006308D5" w:rsidRPr="006308D5" w:rsidRDefault="006308D5">
            <w:pPr>
              <w:pStyle w:val="ConsPlusNormal"/>
              <w:jc w:val="both"/>
            </w:pPr>
            <w:r w:rsidRPr="006308D5">
              <w:t>"</w:t>
            </w:r>
            <w:hyperlink w:anchor="P1015" w:history="1">
              <w:r w:rsidRPr="006308D5">
                <w:t>Развитие</w:t>
              </w:r>
            </w:hyperlink>
            <w:r w:rsidRPr="006308D5">
              <w:t xml:space="preserve"> сельскохозяйственной потребительской кооперации и малых форм хозяйствования";</w:t>
            </w:r>
          </w:p>
          <w:p w:rsidR="006308D5" w:rsidRPr="006308D5" w:rsidRDefault="006308D5">
            <w:pPr>
              <w:pStyle w:val="ConsPlusNormal"/>
              <w:jc w:val="both"/>
            </w:pPr>
            <w:r w:rsidRPr="006308D5">
              <w:t>"</w:t>
            </w:r>
            <w:hyperlink w:anchor="P1293" w:history="1">
              <w:r w:rsidRPr="006308D5">
                <w:t>Устойчивое</w:t>
              </w:r>
            </w:hyperlink>
            <w:r w:rsidRPr="006308D5">
              <w:t xml:space="preserve"> развитие сельских территорий";</w:t>
            </w:r>
          </w:p>
          <w:p w:rsidR="006308D5" w:rsidRPr="006308D5" w:rsidRDefault="006308D5">
            <w:pPr>
              <w:pStyle w:val="ConsPlusNormal"/>
              <w:jc w:val="both"/>
            </w:pPr>
            <w:r w:rsidRPr="006308D5">
              <w:t>"</w:t>
            </w:r>
            <w:hyperlink w:anchor="P1605" w:history="1">
              <w:r w:rsidRPr="006308D5">
                <w:t>Развитие</w:t>
              </w:r>
            </w:hyperlink>
            <w:r w:rsidRPr="006308D5">
              <w:t xml:space="preserve"> мелиорации земель сельскохозяйственного назначения в Хабаровском крае";</w:t>
            </w:r>
          </w:p>
          <w:p w:rsidR="006308D5" w:rsidRPr="006308D5" w:rsidRDefault="006308D5">
            <w:pPr>
              <w:pStyle w:val="ConsPlusNormal"/>
              <w:jc w:val="both"/>
            </w:pPr>
            <w:r w:rsidRPr="006308D5">
              <w:t>"</w:t>
            </w:r>
            <w:hyperlink w:anchor="P1797" w:history="1">
              <w:r w:rsidRPr="006308D5">
                <w:t>Обеспечение</w:t>
              </w:r>
            </w:hyperlink>
            <w:r w:rsidRPr="006308D5">
              <w:t xml:space="preserve"> эпизоотического и ветеринарно-санитарного благополучия на территории Хабаровского края"</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24" w:history="1">
              <w:r w:rsidRPr="006308D5">
                <w:t>постановления</w:t>
              </w:r>
            </w:hyperlink>
            <w:r w:rsidRPr="006308D5">
              <w:t xml:space="preserve"> Правительства Хабаровского края от 31.05.2017 N 218-пр)</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Основные мероприятия Государственной 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развитие подотрасли растениеводства;</w:t>
            </w:r>
          </w:p>
          <w:p w:rsidR="006308D5" w:rsidRPr="006308D5" w:rsidRDefault="006308D5">
            <w:pPr>
              <w:pStyle w:val="ConsPlusNormal"/>
              <w:jc w:val="both"/>
            </w:pPr>
            <w:r w:rsidRPr="006308D5">
              <w:t>развитие подотрасли животноводства;</w:t>
            </w:r>
          </w:p>
          <w:p w:rsidR="006308D5" w:rsidRPr="006308D5" w:rsidRDefault="006308D5">
            <w:pPr>
              <w:pStyle w:val="ConsPlusNormal"/>
              <w:jc w:val="both"/>
            </w:pPr>
            <w:r w:rsidRPr="006308D5">
              <w:t>развитие сельскохозяйственной потребительской кооперации и малых форм хозяйствования;</w:t>
            </w:r>
          </w:p>
          <w:p w:rsidR="006308D5" w:rsidRPr="006308D5" w:rsidRDefault="006308D5">
            <w:pPr>
              <w:pStyle w:val="ConsPlusNormal"/>
              <w:jc w:val="both"/>
            </w:pPr>
            <w:r w:rsidRPr="006308D5">
              <w:t>устойчивое развитие сельских территорий;</w:t>
            </w:r>
          </w:p>
          <w:p w:rsidR="006308D5" w:rsidRPr="006308D5" w:rsidRDefault="006308D5">
            <w:pPr>
              <w:pStyle w:val="ConsPlusNormal"/>
              <w:jc w:val="both"/>
            </w:pPr>
            <w:r w:rsidRPr="006308D5">
              <w:t>развитие пищевой и перерабатывающей промышленности;</w:t>
            </w:r>
          </w:p>
          <w:p w:rsidR="006308D5" w:rsidRPr="006308D5" w:rsidRDefault="006308D5">
            <w:pPr>
              <w:pStyle w:val="ConsPlusNormal"/>
              <w:jc w:val="both"/>
            </w:pPr>
            <w:r w:rsidRPr="006308D5">
              <w:t>развитие оптово-распределительных центров</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25" w:history="1">
              <w:r w:rsidRPr="006308D5">
                <w:t>постановления</w:t>
              </w:r>
            </w:hyperlink>
            <w:r w:rsidRPr="006308D5">
              <w:t xml:space="preserve"> Правительства Хабаровского края от 31.05.2017 N 218-пр)</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Основные показатели (индикаторы)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индекс производства продукции сельского хозяйства в хозяйствах всех категорий (в сопоставимых ценах);</w:t>
            </w:r>
          </w:p>
          <w:p w:rsidR="006308D5" w:rsidRPr="006308D5" w:rsidRDefault="006308D5">
            <w:pPr>
              <w:pStyle w:val="ConsPlusNormal"/>
              <w:jc w:val="both"/>
            </w:pPr>
            <w:r w:rsidRPr="006308D5">
              <w:t>индекс физического объема инвестиций в основной капитал сельского хозяйства;</w:t>
            </w:r>
          </w:p>
          <w:p w:rsidR="006308D5" w:rsidRPr="006308D5" w:rsidRDefault="006308D5">
            <w:pPr>
              <w:pStyle w:val="ConsPlusNormal"/>
              <w:jc w:val="both"/>
            </w:pPr>
            <w:r w:rsidRPr="006308D5">
              <w:t>удельный вес прибыльных сельскохозяйственных организаций в общем количестве сельскохозяйственных организаций края</w:t>
            </w:r>
          </w:p>
          <w:p w:rsidR="006308D5" w:rsidRPr="006308D5" w:rsidRDefault="006308D5">
            <w:pPr>
              <w:pStyle w:val="ConsPlusNormal"/>
              <w:jc w:val="both"/>
            </w:pPr>
            <w:r w:rsidRPr="006308D5">
              <w:t>рентабельность сельскохозяйственных организаций (с учетом субсидий);</w:t>
            </w:r>
          </w:p>
          <w:p w:rsidR="006308D5" w:rsidRPr="006308D5" w:rsidRDefault="006308D5">
            <w:pPr>
              <w:pStyle w:val="ConsPlusNormal"/>
              <w:jc w:val="both"/>
            </w:pPr>
            <w:r w:rsidRPr="006308D5">
              <w:t>среднемесячная заработная плата работников сельского хозяйства (без субъектов малого предпринимательства)</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26" w:history="1">
              <w:r w:rsidRPr="006308D5">
                <w:t>постановления</w:t>
              </w:r>
            </w:hyperlink>
            <w:r w:rsidRPr="006308D5">
              <w:t xml:space="preserve"> Правительства Хабаровского края от 30.03.2017 N 101-пр)</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Сроки и этапы реализации Государственной 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Государственная программа реализуется в один этап - в течение 2013 - 2020 годов</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 xml:space="preserve">Ресурсное обеспечение реализации Государственной </w:t>
            </w:r>
            <w:r w:rsidRPr="006308D5">
              <w:lastRenderedPageBreak/>
              <w:t>программы за счет средств краевого бюджета и прогнозная (справочная) оценка расходов федерального бюджета, бюджетов муниципальных образований края, внебюджетных средств</w:t>
            </w:r>
          </w:p>
        </w:tc>
        <w:tc>
          <w:tcPr>
            <w:tcW w:w="360" w:type="dxa"/>
            <w:tcBorders>
              <w:top w:val="nil"/>
              <w:left w:val="nil"/>
              <w:bottom w:val="nil"/>
              <w:right w:val="nil"/>
            </w:tcBorders>
          </w:tcPr>
          <w:p w:rsidR="006308D5" w:rsidRPr="006308D5" w:rsidRDefault="006308D5">
            <w:pPr>
              <w:pStyle w:val="ConsPlusNormal"/>
              <w:jc w:val="center"/>
            </w:pPr>
            <w:r w:rsidRPr="006308D5">
              <w:lastRenderedPageBreak/>
              <w:t>-</w:t>
            </w:r>
          </w:p>
        </w:tc>
        <w:tc>
          <w:tcPr>
            <w:tcW w:w="6746" w:type="dxa"/>
            <w:tcBorders>
              <w:top w:val="nil"/>
              <w:left w:val="nil"/>
              <w:bottom w:val="nil"/>
              <w:right w:val="nil"/>
            </w:tcBorders>
          </w:tcPr>
          <w:p w:rsidR="006308D5" w:rsidRPr="006308D5" w:rsidRDefault="006308D5">
            <w:pPr>
              <w:pStyle w:val="ConsPlusNormal"/>
              <w:jc w:val="both"/>
            </w:pPr>
            <w:r w:rsidRPr="006308D5">
              <w:t>прогнозная (справочная) оценка расходов на реализацию Государственной программы - 16 245,79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2013 год - 736,43 млн. рублей,</w:t>
            </w:r>
          </w:p>
          <w:p w:rsidR="006308D5" w:rsidRPr="006308D5" w:rsidRDefault="006308D5">
            <w:pPr>
              <w:pStyle w:val="ConsPlusNormal"/>
              <w:jc w:val="both"/>
            </w:pPr>
            <w:r w:rsidRPr="006308D5">
              <w:lastRenderedPageBreak/>
              <w:t>2014 год - 957,62 млн. рублей,</w:t>
            </w:r>
          </w:p>
          <w:p w:rsidR="006308D5" w:rsidRPr="006308D5" w:rsidRDefault="006308D5">
            <w:pPr>
              <w:pStyle w:val="ConsPlusNormal"/>
              <w:jc w:val="both"/>
            </w:pPr>
            <w:r w:rsidRPr="006308D5">
              <w:t>2015 год - 1 688,70 млн. рублей,</w:t>
            </w:r>
          </w:p>
          <w:p w:rsidR="006308D5" w:rsidRPr="006308D5" w:rsidRDefault="006308D5">
            <w:pPr>
              <w:pStyle w:val="ConsPlusNormal"/>
              <w:jc w:val="both"/>
            </w:pPr>
            <w:r w:rsidRPr="006308D5">
              <w:t>2016 год - 1 727,20 млн. рублей,</w:t>
            </w:r>
          </w:p>
          <w:p w:rsidR="006308D5" w:rsidRPr="006308D5" w:rsidRDefault="006308D5">
            <w:pPr>
              <w:pStyle w:val="ConsPlusNormal"/>
              <w:jc w:val="both"/>
            </w:pPr>
            <w:r w:rsidRPr="006308D5">
              <w:t>2017 год - 4 273,33 млн. рублей,</w:t>
            </w:r>
          </w:p>
          <w:p w:rsidR="006308D5" w:rsidRPr="006308D5" w:rsidRDefault="006308D5">
            <w:pPr>
              <w:pStyle w:val="ConsPlusNormal"/>
              <w:jc w:val="both"/>
            </w:pPr>
            <w:r w:rsidRPr="006308D5">
              <w:t>2018 год - 1 699,01 млн. рублей,</w:t>
            </w:r>
          </w:p>
          <w:p w:rsidR="006308D5" w:rsidRPr="006308D5" w:rsidRDefault="006308D5">
            <w:pPr>
              <w:pStyle w:val="ConsPlusNormal"/>
              <w:jc w:val="both"/>
            </w:pPr>
            <w:r w:rsidRPr="006308D5">
              <w:t>2019 год - 1 598,50 млн. рублей,</w:t>
            </w:r>
          </w:p>
          <w:p w:rsidR="006308D5" w:rsidRPr="006308D5" w:rsidRDefault="006308D5">
            <w:pPr>
              <w:pStyle w:val="ConsPlusNormal"/>
              <w:jc w:val="both"/>
            </w:pPr>
            <w:r w:rsidRPr="006308D5">
              <w:t>2020 год - 3 571,00 млн. рублей,</w:t>
            </w:r>
          </w:p>
          <w:p w:rsidR="006308D5" w:rsidRPr="006308D5" w:rsidRDefault="006308D5">
            <w:pPr>
              <w:pStyle w:val="ConsPlusNormal"/>
              <w:ind w:firstLine="283"/>
              <w:jc w:val="both"/>
            </w:pPr>
            <w:r w:rsidRPr="006308D5">
              <w:t>из них:</w:t>
            </w:r>
          </w:p>
          <w:p w:rsidR="006308D5" w:rsidRPr="006308D5" w:rsidRDefault="006308D5">
            <w:pPr>
              <w:pStyle w:val="ConsPlusNormal"/>
              <w:jc w:val="both"/>
            </w:pPr>
            <w:r w:rsidRPr="006308D5">
              <w:t>объем финансирования Государственной программы из краевого бюджета - 7 453,46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2013 год - 706,14 млн. рублей,</w:t>
            </w:r>
          </w:p>
          <w:p w:rsidR="006308D5" w:rsidRPr="006308D5" w:rsidRDefault="006308D5">
            <w:pPr>
              <w:pStyle w:val="ConsPlusNormal"/>
              <w:jc w:val="both"/>
            </w:pPr>
            <w:r w:rsidRPr="006308D5">
              <w:t>2014 год - 896,33 млн. рублей,</w:t>
            </w:r>
          </w:p>
          <w:p w:rsidR="006308D5" w:rsidRPr="006308D5" w:rsidRDefault="006308D5">
            <w:pPr>
              <w:pStyle w:val="ConsPlusNormal"/>
              <w:jc w:val="both"/>
            </w:pPr>
            <w:r w:rsidRPr="006308D5">
              <w:t>2015 год - 957,18 млн. рублей,</w:t>
            </w:r>
          </w:p>
          <w:p w:rsidR="006308D5" w:rsidRPr="006308D5" w:rsidRDefault="006308D5">
            <w:pPr>
              <w:pStyle w:val="ConsPlusNormal"/>
              <w:jc w:val="both"/>
            </w:pPr>
            <w:r w:rsidRPr="006308D5">
              <w:t>2016 год - 843,04 млн. рублей,</w:t>
            </w:r>
          </w:p>
          <w:p w:rsidR="006308D5" w:rsidRPr="006308D5" w:rsidRDefault="006308D5">
            <w:pPr>
              <w:pStyle w:val="ConsPlusNormal"/>
              <w:jc w:val="both"/>
            </w:pPr>
            <w:r w:rsidRPr="006308D5">
              <w:t>2017 год - 777,12 млн. рублей,</w:t>
            </w:r>
          </w:p>
          <w:p w:rsidR="006308D5" w:rsidRPr="006308D5" w:rsidRDefault="006308D5">
            <w:pPr>
              <w:pStyle w:val="ConsPlusNormal"/>
              <w:jc w:val="both"/>
            </w:pPr>
            <w:r w:rsidRPr="006308D5">
              <w:t>2018 год - 702,89 млн. рублей,</w:t>
            </w:r>
          </w:p>
          <w:p w:rsidR="006308D5" w:rsidRPr="006308D5" w:rsidRDefault="006308D5">
            <w:pPr>
              <w:pStyle w:val="ConsPlusNormal"/>
              <w:jc w:val="both"/>
            </w:pPr>
            <w:r w:rsidRPr="006308D5">
              <w:t>2019 год - 602,38 млн. рублей,</w:t>
            </w:r>
          </w:p>
          <w:p w:rsidR="006308D5" w:rsidRPr="006308D5" w:rsidRDefault="006308D5">
            <w:pPr>
              <w:pStyle w:val="ConsPlusNormal"/>
              <w:jc w:val="both"/>
            </w:pPr>
            <w:r w:rsidRPr="006308D5">
              <w:t>2020 год - 1 968,38 млн. рублей,</w:t>
            </w:r>
          </w:p>
          <w:p w:rsidR="006308D5" w:rsidRPr="006308D5" w:rsidRDefault="006308D5">
            <w:pPr>
              <w:pStyle w:val="ConsPlusNormal"/>
              <w:jc w:val="both"/>
            </w:pPr>
            <w:r w:rsidRPr="006308D5">
              <w:t>в том числе средства краевого бюджета, источником финансового обеспечения которых являются средства федерального бюджета, - 781,03 млн. рублей,</w:t>
            </w:r>
          </w:p>
          <w:p w:rsidR="006308D5" w:rsidRPr="006308D5" w:rsidRDefault="006308D5">
            <w:pPr>
              <w:pStyle w:val="ConsPlusNormal"/>
              <w:jc w:val="both"/>
            </w:pPr>
            <w:r w:rsidRPr="006308D5">
              <w:t>в том числе по годам:</w:t>
            </w:r>
          </w:p>
          <w:p w:rsidR="006308D5" w:rsidRPr="006308D5" w:rsidRDefault="006308D5">
            <w:pPr>
              <w:pStyle w:val="ConsPlusNormal"/>
              <w:jc w:val="both"/>
            </w:pPr>
            <w:r w:rsidRPr="006308D5">
              <w:t>2015 год - 280,57 млн. рублей,</w:t>
            </w:r>
          </w:p>
          <w:p w:rsidR="006308D5" w:rsidRPr="006308D5" w:rsidRDefault="006308D5">
            <w:pPr>
              <w:pStyle w:val="ConsPlusNormal"/>
              <w:jc w:val="both"/>
            </w:pPr>
            <w:r w:rsidRPr="006308D5">
              <w:t>2016 год - 180,23 млн. рублей,</w:t>
            </w:r>
          </w:p>
          <w:p w:rsidR="006308D5" w:rsidRPr="006308D5" w:rsidRDefault="006308D5">
            <w:pPr>
              <w:pStyle w:val="ConsPlusNormal"/>
              <w:jc w:val="both"/>
            </w:pPr>
            <w:r w:rsidRPr="006308D5">
              <w:t>2017 год - 136,62 млн. рублей,</w:t>
            </w:r>
          </w:p>
          <w:p w:rsidR="006308D5" w:rsidRPr="006308D5" w:rsidRDefault="006308D5">
            <w:pPr>
              <w:pStyle w:val="ConsPlusNormal"/>
              <w:jc w:val="both"/>
            </w:pPr>
            <w:r w:rsidRPr="006308D5">
              <w:t>2018 год - 92,91 млн. рублей,</w:t>
            </w:r>
          </w:p>
          <w:p w:rsidR="006308D5" w:rsidRPr="006308D5" w:rsidRDefault="006308D5">
            <w:pPr>
              <w:pStyle w:val="ConsPlusNormal"/>
              <w:jc w:val="both"/>
            </w:pPr>
            <w:r w:rsidRPr="006308D5">
              <w:t>2019 год - 90,70 млн. рублей;</w:t>
            </w:r>
          </w:p>
          <w:p w:rsidR="006308D5" w:rsidRPr="006308D5" w:rsidRDefault="006308D5">
            <w:pPr>
              <w:pStyle w:val="ConsPlusNormal"/>
              <w:jc w:val="both"/>
            </w:pPr>
            <w:r w:rsidRPr="006308D5">
              <w:t>прогнозная (справочная) оценка расходов на реализацию Государственной программы за счет:</w:t>
            </w:r>
          </w:p>
          <w:p w:rsidR="006308D5" w:rsidRPr="006308D5" w:rsidRDefault="006308D5">
            <w:pPr>
              <w:pStyle w:val="ConsPlusNormal"/>
              <w:jc w:val="both"/>
            </w:pPr>
            <w:r w:rsidRPr="006308D5">
              <w:t>средств федерального бюджета - 566,56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- 12,09 млн. рублей,</w:t>
            </w:r>
          </w:p>
          <w:p w:rsidR="006308D5" w:rsidRPr="006308D5" w:rsidRDefault="006308D5">
            <w:pPr>
              <w:pStyle w:val="ConsPlusNormal"/>
              <w:jc w:val="both"/>
            </w:pPr>
            <w:r w:rsidRPr="006308D5">
              <w:t>2020 год - 554,47 млн. рублей;</w:t>
            </w:r>
          </w:p>
          <w:p w:rsidR="006308D5" w:rsidRPr="006308D5" w:rsidRDefault="006308D5">
            <w:pPr>
              <w:pStyle w:val="ConsPlusNormal"/>
              <w:jc w:val="both"/>
            </w:pPr>
            <w:r w:rsidRPr="006308D5">
              <w:t>средств бюджетов муниципальных образований края (по согласованию) - 80,37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2013 год - 3,69 млн. рублей,</w:t>
            </w:r>
          </w:p>
          <w:p w:rsidR="006308D5" w:rsidRPr="006308D5" w:rsidRDefault="006308D5">
            <w:pPr>
              <w:pStyle w:val="ConsPlusNormal"/>
              <w:jc w:val="both"/>
            </w:pPr>
            <w:r w:rsidRPr="006308D5">
              <w:t>2014 год - 3,84 млн. рублей,</w:t>
            </w:r>
          </w:p>
          <w:p w:rsidR="006308D5" w:rsidRPr="006308D5" w:rsidRDefault="006308D5">
            <w:pPr>
              <w:pStyle w:val="ConsPlusNormal"/>
              <w:jc w:val="both"/>
            </w:pPr>
            <w:r w:rsidRPr="006308D5">
              <w:t>2015 год - 2,54 млн. рублей,</w:t>
            </w:r>
          </w:p>
          <w:p w:rsidR="006308D5" w:rsidRPr="006308D5" w:rsidRDefault="006308D5">
            <w:pPr>
              <w:pStyle w:val="ConsPlusNormal"/>
              <w:jc w:val="both"/>
            </w:pPr>
            <w:r w:rsidRPr="006308D5">
              <w:t>2016 год - 9,86 млн. рублей,</w:t>
            </w:r>
          </w:p>
          <w:p w:rsidR="006308D5" w:rsidRPr="006308D5" w:rsidRDefault="006308D5">
            <w:pPr>
              <w:pStyle w:val="ConsPlusNormal"/>
              <w:jc w:val="both"/>
            </w:pPr>
            <w:r w:rsidRPr="006308D5">
              <w:t>2017 год - 14,17 млн. рублей,</w:t>
            </w:r>
          </w:p>
          <w:p w:rsidR="006308D5" w:rsidRPr="006308D5" w:rsidRDefault="006308D5">
            <w:pPr>
              <w:pStyle w:val="ConsPlusNormal"/>
              <w:jc w:val="both"/>
            </w:pPr>
            <w:r w:rsidRPr="006308D5">
              <w:t>2018 год - 13,12 млн. рублей,</w:t>
            </w:r>
          </w:p>
          <w:p w:rsidR="006308D5" w:rsidRPr="006308D5" w:rsidRDefault="006308D5">
            <w:pPr>
              <w:pStyle w:val="ConsPlusNormal"/>
              <w:jc w:val="both"/>
            </w:pPr>
            <w:r w:rsidRPr="006308D5">
              <w:t>2019 год - 13,12 млн. рублей,</w:t>
            </w:r>
          </w:p>
          <w:p w:rsidR="006308D5" w:rsidRPr="006308D5" w:rsidRDefault="006308D5">
            <w:pPr>
              <w:pStyle w:val="ConsPlusNormal"/>
              <w:jc w:val="both"/>
            </w:pPr>
            <w:r w:rsidRPr="006308D5">
              <w:t>2020 год - 20,03 млн. рублей;</w:t>
            </w:r>
          </w:p>
          <w:p w:rsidR="006308D5" w:rsidRPr="006308D5" w:rsidRDefault="006308D5">
            <w:pPr>
              <w:pStyle w:val="ConsPlusNormal"/>
              <w:jc w:val="both"/>
            </w:pPr>
            <w:r w:rsidRPr="006308D5">
              <w:t>внебюджетных средств (по согласованию) - 8 145,40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2013 год - 26,60 млн. рублей,</w:t>
            </w:r>
          </w:p>
          <w:p w:rsidR="006308D5" w:rsidRPr="006308D5" w:rsidRDefault="006308D5">
            <w:pPr>
              <w:pStyle w:val="ConsPlusNormal"/>
              <w:jc w:val="both"/>
            </w:pPr>
            <w:r w:rsidRPr="006308D5">
              <w:t>2014 год - 57,45 млн. рублей,</w:t>
            </w:r>
          </w:p>
          <w:p w:rsidR="006308D5" w:rsidRPr="006308D5" w:rsidRDefault="006308D5">
            <w:pPr>
              <w:pStyle w:val="ConsPlusNormal"/>
              <w:jc w:val="both"/>
            </w:pPr>
            <w:r w:rsidRPr="006308D5">
              <w:t>2015 год - 716,89 млн. рублей,</w:t>
            </w:r>
          </w:p>
          <w:p w:rsidR="006308D5" w:rsidRPr="006308D5" w:rsidRDefault="006308D5">
            <w:pPr>
              <w:pStyle w:val="ConsPlusNormal"/>
              <w:jc w:val="both"/>
            </w:pPr>
            <w:r w:rsidRPr="006308D5">
              <w:t>2016 год - 874,30 млн. рублей,</w:t>
            </w:r>
          </w:p>
          <w:p w:rsidR="006308D5" w:rsidRPr="006308D5" w:rsidRDefault="006308D5">
            <w:pPr>
              <w:pStyle w:val="ConsPlusNormal"/>
              <w:jc w:val="both"/>
            </w:pPr>
            <w:r w:rsidRPr="006308D5">
              <w:t>2017 год - 3 482,04 млн. рублей,</w:t>
            </w:r>
          </w:p>
          <w:p w:rsidR="006308D5" w:rsidRPr="006308D5" w:rsidRDefault="006308D5">
            <w:pPr>
              <w:pStyle w:val="ConsPlusNormal"/>
              <w:jc w:val="both"/>
            </w:pPr>
            <w:r w:rsidRPr="006308D5">
              <w:t>2018 год - 983,00 млн. рублей,</w:t>
            </w:r>
          </w:p>
          <w:p w:rsidR="006308D5" w:rsidRPr="006308D5" w:rsidRDefault="006308D5">
            <w:pPr>
              <w:pStyle w:val="ConsPlusNormal"/>
              <w:jc w:val="both"/>
            </w:pPr>
            <w:r w:rsidRPr="006308D5">
              <w:lastRenderedPageBreak/>
              <w:t>2019 год - 983,00 млн. рублей,</w:t>
            </w:r>
          </w:p>
          <w:p w:rsidR="006308D5" w:rsidRPr="006308D5" w:rsidRDefault="006308D5">
            <w:pPr>
              <w:pStyle w:val="ConsPlusNormal"/>
              <w:jc w:val="both"/>
            </w:pPr>
            <w:r w:rsidRPr="006308D5">
              <w:t>2020 год - 1 028,12 млн. рублей</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27" w:history="1">
              <w:r w:rsidRPr="006308D5">
                <w:t>постановления</w:t>
              </w:r>
            </w:hyperlink>
            <w:r w:rsidRPr="006308D5">
              <w:t xml:space="preserve"> Правительства Хабаровского края от 30.03.2017 N 101-пр)</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Конечный результат реализации Государственной 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в результате реализации Государственной программы к 2020 году планируется достигнуть следующие значения показателей:</w:t>
            </w:r>
          </w:p>
          <w:p w:rsidR="006308D5" w:rsidRPr="006308D5" w:rsidRDefault="006308D5">
            <w:pPr>
              <w:pStyle w:val="ConsPlusNormal"/>
              <w:jc w:val="both"/>
            </w:pPr>
            <w:r w:rsidRPr="006308D5">
              <w:t>увеличение производства продукции сельского хозяйства в хозяйствах всех категорий (в сопоставимых ценах) по отношению к 2012 году на 14,5 процента;</w:t>
            </w:r>
          </w:p>
          <w:p w:rsidR="006308D5" w:rsidRPr="006308D5" w:rsidRDefault="006308D5">
            <w:pPr>
              <w:pStyle w:val="ConsPlusNormal"/>
              <w:jc w:val="both"/>
            </w:pPr>
            <w:r w:rsidRPr="006308D5">
              <w:t>индекс физического объема инвестиций в основной капитал сельского хозяйства составит 101,2 процента;</w:t>
            </w:r>
          </w:p>
          <w:p w:rsidR="006308D5" w:rsidRPr="006308D5" w:rsidRDefault="006308D5">
            <w:pPr>
              <w:pStyle w:val="ConsPlusNormal"/>
              <w:jc w:val="both"/>
            </w:pPr>
            <w:r w:rsidRPr="006308D5">
              <w:t>удельный вес прибыльных сельскохозяйственных организаций в общем количестве сельскохозяйственных организаций края составит 80,0 процентов;</w:t>
            </w:r>
          </w:p>
          <w:p w:rsidR="006308D5" w:rsidRPr="006308D5" w:rsidRDefault="006308D5">
            <w:pPr>
              <w:pStyle w:val="ConsPlusNormal"/>
              <w:jc w:val="both"/>
            </w:pPr>
            <w:r w:rsidRPr="006308D5">
              <w:t>рентабельность сельскохозяйственных организаций составит 3,0 процента;</w:t>
            </w:r>
          </w:p>
          <w:p w:rsidR="006308D5" w:rsidRPr="006308D5" w:rsidRDefault="006308D5">
            <w:pPr>
              <w:pStyle w:val="ConsPlusNormal"/>
              <w:jc w:val="both"/>
            </w:pPr>
            <w:r w:rsidRPr="006308D5">
              <w:t>среднемесячная заработная плата работников сельского хозяйства (без субъектов малого предпринимательства) составит 27,0 тыс. рублей</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28" w:history="1">
              <w:r w:rsidRPr="006308D5">
                <w:t>постановления</w:t>
              </w:r>
            </w:hyperlink>
            <w:r w:rsidRPr="006308D5">
              <w:t xml:space="preserve"> Правительства Хабаровского края от 30.03.2017 N 101-пр)</w:t>
            </w:r>
          </w:p>
        </w:tc>
      </w:tr>
    </w:tbl>
    <w:p w:rsidR="006308D5" w:rsidRPr="006308D5" w:rsidRDefault="006308D5">
      <w:pPr>
        <w:pStyle w:val="ConsPlusNormal"/>
        <w:jc w:val="both"/>
      </w:pPr>
    </w:p>
    <w:p w:rsidR="006308D5" w:rsidRPr="006308D5" w:rsidRDefault="006308D5">
      <w:pPr>
        <w:pStyle w:val="ConsPlusNormal"/>
        <w:jc w:val="center"/>
        <w:outlineLvl w:val="1"/>
      </w:pPr>
      <w:r w:rsidRPr="006308D5">
        <w:t>1. Общая характеристика текущего состояния</w:t>
      </w:r>
    </w:p>
    <w:p w:rsidR="006308D5" w:rsidRPr="006308D5" w:rsidRDefault="006308D5">
      <w:pPr>
        <w:pStyle w:val="ConsPlusNormal"/>
        <w:jc w:val="center"/>
      </w:pPr>
      <w:r w:rsidRPr="006308D5">
        <w:t>агропромышленного комплекса края</w:t>
      </w:r>
    </w:p>
    <w:p w:rsidR="006308D5" w:rsidRPr="006308D5" w:rsidRDefault="006308D5">
      <w:pPr>
        <w:pStyle w:val="ConsPlusNormal"/>
        <w:jc w:val="both"/>
      </w:pPr>
    </w:p>
    <w:p w:rsidR="006308D5" w:rsidRPr="006308D5" w:rsidRDefault="006308D5">
      <w:pPr>
        <w:pStyle w:val="ConsPlusNormal"/>
        <w:ind w:firstLine="540"/>
        <w:jc w:val="both"/>
      </w:pPr>
      <w:r w:rsidRPr="006308D5">
        <w:t>Агропромышленный комплекс края (далее - АПК) и его базовая отрасль - сельское хозяйство определяют продовольственную и экономическую безопасность региона, трудовой и поселенческий потенциал сельских территорий.</w:t>
      </w:r>
    </w:p>
    <w:p w:rsidR="006308D5" w:rsidRPr="006308D5" w:rsidRDefault="006308D5">
      <w:pPr>
        <w:pStyle w:val="ConsPlusNormal"/>
        <w:ind w:firstLine="540"/>
        <w:jc w:val="both"/>
      </w:pPr>
      <w:r w:rsidRPr="006308D5">
        <w:t>Сельскохозяйственное производство в крае ведется в сложных природно-климатических условиях при значительной удаленности от основных районов производства материально-технических ресурсов, потребляемых в процессе производства (семян, удобрений, средств защиты растений, сельскохозяйственной техники и т.д.).</w:t>
      </w:r>
    </w:p>
    <w:p w:rsidR="006308D5" w:rsidRPr="006308D5" w:rsidRDefault="006308D5">
      <w:pPr>
        <w:pStyle w:val="ConsPlusNormal"/>
        <w:ind w:firstLine="540"/>
        <w:jc w:val="both"/>
      </w:pPr>
      <w:r w:rsidRPr="006308D5">
        <w:t>За последние пять лет производство продукции сельского хозяйства развивалось нестабильно. В период с 2011 по 2015 годы индекс производства продукции сельского хозяйства в сопоставимых ценах колебался от 104,8% в 2014 г. до 93,0% в 2015 году.</w:t>
      </w:r>
    </w:p>
    <w:p w:rsidR="006308D5" w:rsidRPr="006308D5" w:rsidRDefault="006308D5">
      <w:pPr>
        <w:pStyle w:val="ConsPlusNormal"/>
        <w:ind w:firstLine="540"/>
        <w:jc w:val="both"/>
      </w:pPr>
      <w:r w:rsidRPr="006308D5">
        <w:t>В структуре сельскохозяйственного производства преобладает отрасль растениеводства (около 60% в общем объеме производства продукции).</w:t>
      </w:r>
    </w:p>
    <w:p w:rsidR="006308D5" w:rsidRPr="006308D5" w:rsidRDefault="006308D5">
      <w:pPr>
        <w:pStyle w:val="ConsPlusNormal"/>
        <w:ind w:firstLine="540"/>
        <w:jc w:val="both"/>
      </w:pPr>
      <w:r w:rsidRPr="006308D5">
        <w:t>В 2015 году посевная площадь всех сельскохозяйственных культур составила 78,5 тыс. гектаров, из них 11% занято зерновыми культурами, 30% - кормовыми, 32% - соей, 22% - картофелем, 4% - овощами.</w:t>
      </w:r>
    </w:p>
    <w:p w:rsidR="006308D5" w:rsidRPr="006308D5" w:rsidRDefault="006308D5">
      <w:pPr>
        <w:pStyle w:val="ConsPlusNormal"/>
        <w:ind w:firstLine="540"/>
        <w:jc w:val="both"/>
      </w:pPr>
      <w:r w:rsidRPr="006308D5">
        <w:t>В 2015 году по сравнению с 2011 годом во всех категориях хозяйств увеличилось производство: сои - в 2,1 раза (общий объем - 29,4 тыс. тонн), зерновых - на 44,5% (15,0 тыс. тонн). Снизилось производство картофеля - на 3,0% (общий объем - 272,2 тыс. тонн), овощей - на 6,9% (57,1 тыс. тонн).</w:t>
      </w:r>
    </w:p>
    <w:p w:rsidR="006308D5" w:rsidRPr="006308D5" w:rsidRDefault="006308D5">
      <w:pPr>
        <w:pStyle w:val="ConsPlusNormal"/>
        <w:ind w:firstLine="540"/>
        <w:jc w:val="both"/>
      </w:pPr>
      <w:r w:rsidRPr="006308D5">
        <w:t>В целях производства элитных семян в крае с 2011 года функционирует общество с ограниченной ответственностью "Хабаровский страховой семенной фонд". В 2015 году удельный вес площади, засеваемой элитными семенами, в общей площади посевов составил 7,4 процента.</w:t>
      </w:r>
    </w:p>
    <w:p w:rsidR="006308D5" w:rsidRPr="006308D5" w:rsidRDefault="006308D5">
      <w:pPr>
        <w:pStyle w:val="ConsPlusNormal"/>
        <w:ind w:firstLine="540"/>
        <w:jc w:val="both"/>
      </w:pPr>
      <w:r w:rsidRPr="006308D5">
        <w:t>В крае также развивается животноводство. В этой отрасли хозяйства специализируются по молочному и мясному скотоводству, яичному и мясному птицеводству, производству свиней мясных пород, а также оленеводству.</w:t>
      </w:r>
    </w:p>
    <w:p w:rsidR="006308D5" w:rsidRPr="006308D5" w:rsidRDefault="006308D5">
      <w:pPr>
        <w:pStyle w:val="ConsPlusNormal"/>
        <w:ind w:firstLine="540"/>
        <w:jc w:val="both"/>
      </w:pPr>
      <w:r w:rsidRPr="006308D5">
        <w:t>Надой молока на одну корову в сельскохозяйственных организациях края в 2015 году составил 3209 кг, что на 92 кг, или на 3,0% больше, чем в 2011 году.</w:t>
      </w:r>
    </w:p>
    <w:p w:rsidR="006308D5" w:rsidRPr="006308D5" w:rsidRDefault="006308D5">
      <w:pPr>
        <w:pStyle w:val="ConsPlusNormal"/>
        <w:ind w:firstLine="540"/>
        <w:jc w:val="both"/>
      </w:pPr>
      <w:r w:rsidRPr="006308D5">
        <w:t xml:space="preserve">Однако снижение поголовья коров не позволяет получить положительную динамику </w:t>
      </w:r>
      <w:r w:rsidRPr="006308D5">
        <w:lastRenderedPageBreak/>
        <w:t>валового производства молока (в 2015 году в сравнении с 2011 годом производство молока снизилось на 11,0 тыс. тонн, или на 21,8%, в том числе в сельскохозяйственных организациях края - на 26,4%, в хозяйствах населения - на 17,9%, при одновременном увеличении производства молока в крестьянских (фермерских) хозяйствах на 12,5 процента).</w:t>
      </w:r>
    </w:p>
    <w:p w:rsidR="006308D5" w:rsidRPr="006308D5" w:rsidRDefault="006308D5">
      <w:pPr>
        <w:pStyle w:val="ConsPlusNormal"/>
        <w:ind w:firstLine="540"/>
        <w:jc w:val="both"/>
      </w:pPr>
      <w:r w:rsidRPr="006308D5">
        <w:t>В 2015 году производство мяса (в живом весе) сократилось на 22,4% по сравнению с 2011 годом, производство яиц увеличилось на 4,1 процента.</w:t>
      </w:r>
    </w:p>
    <w:p w:rsidR="006308D5" w:rsidRPr="006308D5" w:rsidRDefault="006308D5">
      <w:pPr>
        <w:pStyle w:val="ConsPlusNormal"/>
        <w:ind w:firstLine="540"/>
        <w:jc w:val="both"/>
      </w:pPr>
      <w:r w:rsidRPr="006308D5">
        <w:t>В крае поддерживается эпизоотическое и ветеринарно-санитарное благополучие. Для недопущения распространения заразных болезней животных на территории региона государственной ветеринарной службой осуществляется комплекс мер по проведению регулярной вакцинации восприимчивого поголовья скота и птицы против особо опасных заболеваний, планомерное ежегодное обследование восприимчивого поголовья животных и птицы методами диагностических и лабораторных исследований на особо опасные и карантинные болезни животных и птиц, а также на болезни, общие для человека и животных. Также государственной ветеринарной службой края осуществляется проведение лабораторных исследований и ветеринарно-санитарной экспертизы продукции и сырья животного происхождения с целью обеспечения безопасности животноводческой продукции.</w:t>
      </w:r>
    </w:p>
    <w:p w:rsidR="006308D5" w:rsidRPr="006308D5" w:rsidRDefault="006308D5">
      <w:pPr>
        <w:pStyle w:val="ConsPlusNormal"/>
        <w:ind w:firstLine="540"/>
        <w:jc w:val="both"/>
      </w:pPr>
      <w:r w:rsidRPr="006308D5">
        <w:t>Значительный вклад в развитие сельского хозяйства края по-прежнему вносят малые формы хозяйствования на селе, что позволяет увеличить объемы сельскохозяйственного производства, повысить уровень жизни населения. По многим видам продукции этот сектор занимает значительную долю в производстве: мяса - 55%, молока - 48%, яиц - 6%, овощей - 95%, картофеля - 96 процентов.</w:t>
      </w:r>
    </w:p>
    <w:p w:rsidR="006308D5" w:rsidRPr="006308D5" w:rsidRDefault="006308D5">
      <w:pPr>
        <w:pStyle w:val="ConsPlusNormal"/>
        <w:ind w:firstLine="540"/>
        <w:jc w:val="both"/>
      </w:pPr>
      <w:r w:rsidRPr="006308D5">
        <w:t>В 2015 году в сельском хозяйстве края реализованы и находятся в стадии реализации следующие инвестиционные проекты:</w:t>
      </w:r>
    </w:p>
    <w:p w:rsidR="006308D5" w:rsidRPr="006308D5" w:rsidRDefault="006308D5">
      <w:pPr>
        <w:pStyle w:val="ConsPlusNormal"/>
        <w:ind w:firstLine="540"/>
        <w:jc w:val="both"/>
      </w:pPr>
      <w:r w:rsidRPr="006308D5">
        <w:t>- обществом с ограниченной ответственностью "Аграрные технологии будущего" завершено строительство растениеводческого предприятия в Индустриальном районе г. Хабаровска мощностью 360,0 тонн зеленых культур в год;</w:t>
      </w:r>
    </w:p>
    <w:p w:rsidR="006308D5" w:rsidRPr="006308D5" w:rsidRDefault="006308D5">
      <w:pPr>
        <w:pStyle w:val="ConsPlusNormal"/>
        <w:ind w:firstLine="540"/>
        <w:jc w:val="both"/>
      </w:pPr>
      <w:r w:rsidRPr="006308D5">
        <w:t>- корпорация "JGC" (Япония) совместно с обществом с ограниченной ответственностью "Энерго-Импульс+" осуществляют строительство тепличного комплекса для круглогодичного выращивания овощей площадью 10 гектаров на территории индустриального парка "Авангард" мощностью 1,1 тыс. тонн овощной продукции в год;</w:t>
      </w:r>
    </w:p>
    <w:p w:rsidR="006308D5" w:rsidRPr="006308D5" w:rsidRDefault="006308D5">
      <w:pPr>
        <w:pStyle w:val="ConsPlusNormal"/>
        <w:ind w:firstLine="540"/>
        <w:jc w:val="both"/>
      </w:pPr>
      <w:r w:rsidRPr="006308D5">
        <w:t>- крестьянским (фермерским) хозяйством Буткова В.Б. осуществляется строительство второй очереди тепличного комплекса для круглогодичного производства зеленных культур мощностью 600,0 тонн салата в год;</w:t>
      </w:r>
    </w:p>
    <w:p w:rsidR="006308D5" w:rsidRPr="006308D5" w:rsidRDefault="006308D5">
      <w:pPr>
        <w:pStyle w:val="ConsPlusNormal"/>
        <w:ind w:firstLine="540"/>
        <w:jc w:val="both"/>
      </w:pPr>
      <w:r w:rsidRPr="006308D5">
        <w:t>- обществом с ограниченной ответственностью "АПК Восток" осуществляется строительство (реконструкция) тепличного комплекса площадью 2,58 гектар, г. Комсомольск-на-Амуре, мощностью 1,3 тыс. тонн овощной и салатной продукции в год;</w:t>
      </w:r>
    </w:p>
    <w:p w:rsidR="006308D5" w:rsidRPr="006308D5" w:rsidRDefault="006308D5">
      <w:pPr>
        <w:pStyle w:val="ConsPlusNormal"/>
        <w:ind w:firstLine="540"/>
        <w:jc w:val="both"/>
      </w:pPr>
      <w:r w:rsidRPr="006308D5">
        <w:t>- обществом с ограниченной ответственностью "Вектор" планируется строительство и реконструкция агропромышленного предприятия на 700 голов дойного стада мощностью 5,6 тыс. тонн молока и 0,1 тыс. тонн мяса в год и строительство овощехранилища по переработке овощей на 6400 тонн в год;</w:t>
      </w:r>
    </w:p>
    <w:p w:rsidR="006308D5" w:rsidRPr="006308D5" w:rsidRDefault="006308D5">
      <w:pPr>
        <w:pStyle w:val="ConsPlusNormal"/>
        <w:ind w:firstLine="540"/>
        <w:jc w:val="both"/>
      </w:pPr>
      <w:r w:rsidRPr="006308D5">
        <w:t>- акционерное общество "Хабаровский зерноперерабатывающий комбинат" проводит подготовительные работы по созданию вертикально-интегрированного птицекомплекса по промышленному производству и переработке 13,7 тыс. тонн мяса индейки живым весом в год.</w:t>
      </w:r>
    </w:p>
    <w:p w:rsidR="006308D5" w:rsidRPr="006308D5" w:rsidRDefault="006308D5">
      <w:pPr>
        <w:pStyle w:val="ConsPlusNormal"/>
        <w:ind w:firstLine="540"/>
        <w:jc w:val="both"/>
      </w:pPr>
      <w:r w:rsidRPr="006308D5">
        <w:t>Основные проблемные вопросы в развитии агропромышленного комплекса края:</w:t>
      </w:r>
    </w:p>
    <w:p w:rsidR="006308D5" w:rsidRPr="006308D5" w:rsidRDefault="006308D5">
      <w:pPr>
        <w:pStyle w:val="ConsPlusNormal"/>
        <w:ind w:firstLine="540"/>
        <w:jc w:val="both"/>
      </w:pPr>
      <w:r w:rsidRPr="006308D5">
        <w:t>1) в растениеводстве:</w:t>
      </w:r>
    </w:p>
    <w:p w:rsidR="006308D5" w:rsidRPr="006308D5" w:rsidRDefault="006308D5">
      <w:pPr>
        <w:pStyle w:val="ConsPlusNormal"/>
        <w:ind w:firstLine="540"/>
        <w:jc w:val="both"/>
      </w:pPr>
      <w:r w:rsidRPr="006308D5">
        <w:t>рост цен на энергоресурсы и другие материально-технические средства, потребляемые в отрасли растениеводства, ограничивает возможности значительной части сельскохозяйственных товаропроизводителей осуществлять реализацию инвестиционных проектов;</w:t>
      </w:r>
    </w:p>
    <w:p w:rsidR="006308D5" w:rsidRPr="006308D5" w:rsidRDefault="006308D5">
      <w:pPr>
        <w:pStyle w:val="ConsPlusNormal"/>
        <w:ind w:firstLine="540"/>
        <w:jc w:val="both"/>
      </w:pPr>
      <w:r w:rsidRPr="006308D5">
        <w:t>развитие растениеводства также сдерживают природно-климатические риски, оказывающие серьезное влияние на урожайность сельскохозяйственных культур и объемы их производства;</w:t>
      </w:r>
    </w:p>
    <w:p w:rsidR="006308D5" w:rsidRPr="006308D5" w:rsidRDefault="006308D5">
      <w:pPr>
        <w:pStyle w:val="ConsPlusNormal"/>
        <w:ind w:firstLine="540"/>
        <w:jc w:val="both"/>
      </w:pPr>
      <w:r w:rsidRPr="006308D5">
        <w:t>технико-технологическая модернизация растениеводства осуществляется медленными темпами из-за недостаточного уровня доходов сельскохозяйственных товаропроизводителей;</w:t>
      </w:r>
    </w:p>
    <w:p w:rsidR="006308D5" w:rsidRPr="006308D5" w:rsidRDefault="006308D5">
      <w:pPr>
        <w:pStyle w:val="ConsPlusNormal"/>
        <w:ind w:firstLine="540"/>
        <w:jc w:val="both"/>
      </w:pPr>
      <w:r w:rsidRPr="006308D5">
        <w:t>низкая обеспеченность отрасли семенами не позволяет достичь высокой урожайности сельскохозяйственных культур;</w:t>
      </w:r>
    </w:p>
    <w:p w:rsidR="006308D5" w:rsidRPr="006308D5" w:rsidRDefault="006308D5">
      <w:pPr>
        <w:pStyle w:val="ConsPlusNormal"/>
        <w:ind w:firstLine="540"/>
        <w:jc w:val="both"/>
      </w:pPr>
      <w:r w:rsidRPr="006308D5">
        <w:lastRenderedPageBreak/>
        <w:t>2) в мелиорации - неудовлетворительное состояние мелиоративных систем края, длительное отсутствие мероприятий по их восстановлению и реконструкции;</w:t>
      </w:r>
    </w:p>
    <w:p w:rsidR="006308D5" w:rsidRPr="006308D5" w:rsidRDefault="006308D5">
      <w:pPr>
        <w:pStyle w:val="ConsPlusNormal"/>
        <w:ind w:firstLine="540"/>
        <w:jc w:val="both"/>
      </w:pPr>
      <w:r w:rsidRPr="006308D5">
        <w:t>3) в животноводстве:</w:t>
      </w:r>
    </w:p>
    <w:p w:rsidR="006308D5" w:rsidRPr="006308D5" w:rsidRDefault="006308D5">
      <w:pPr>
        <w:pStyle w:val="ConsPlusNormal"/>
        <w:ind w:firstLine="540"/>
        <w:jc w:val="both"/>
      </w:pPr>
      <w:r w:rsidRPr="006308D5">
        <w:t>сокращение численности поголовья, прежде всего, крупного рогатого скота (далее - КРС) молочного направления;</w:t>
      </w:r>
    </w:p>
    <w:p w:rsidR="006308D5" w:rsidRPr="006308D5" w:rsidRDefault="006308D5">
      <w:pPr>
        <w:pStyle w:val="ConsPlusNormal"/>
        <w:ind w:firstLine="540"/>
        <w:jc w:val="both"/>
      </w:pPr>
      <w:r w:rsidRPr="006308D5">
        <w:t>низкое кадровое обеспечение отрасли;</w:t>
      </w:r>
    </w:p>
    <w:p w:rsidR="006308D5" w:rsidRPr="006308D5" w:rsidRDefault="006308D5">
      <w:pPr>
        <w:pStyle w:val="ConsPlusNormal"/>
        <w:ind w:firstLine="540"/>
        <w:jc w:val="both"/>
      </w:pPr>
      <w:r w:rsidRPr="006308D5">
        <w:t>низкая рентабельность, сокращение инвестиций, недостаток оборотных средств при высокой энергоемкости и технологичности отрасли;</w:t>
      </w:r>
    </w:p>
    <w:p w:rsidR="006308D5" w:rsidRPr="006308D5" w:rsidRDefault="006308D5">
      <w:pPr>
        <w:pStyle w:val="ConsPlusNormal"/>
        <w:ind w:firstLine="540"/>
        <w:jc w:val="both"/>
      </w:pPr>
      <w:r w:rsidRPr="006308D5">
        <w:t>4) в развитии сельскохозяйственной потребительской кооперации и малых форм хозяйствования:</w:t>
      </w:r>
    </w:p>
    <w:p w:rsidR="006308D5" w:rsidRPr="006308D5" w:rsidRDefault="006308D5">
      <w:pPr>
        <w:pStyle w:val="ConsPlusNormal"/>
        <w:jc w:val="both"/>
      </w:pPr>
      <w:r w:rsidRPr="006308D5">
        <w:t xml:space="preserve">(в ред. </w:t>
      </w:r>
      <w:hyperlink r:id="rId29" w:history="1">
        <w:r w:rsidRPr="006308D5">
          <w:t>постановления</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трудности с реализацией сельскохозяйственной продукции собственного производства;</w:t>
      </w:r>
    </w:p>
    <w:p w:rsidR="006308D5" w:rsidRPr="006308D5" w:rsidRDefault="006308D5">
      <w:pPr>
        <w:pStyle w:val="ConsPlusNormal"/>
        <w:ind w:firstLine="540"/>
        <w:jc w:val="both"/>
      </w:pPr>
      <w:r w:rsidRPr="006308D5">
        <w:t>недостаточное техническое оснащение;</w:t>
      </w:r>
    </w:p>
    <w:p w:rsidR="006308D5" w:rsidRPr="006308D5" w:rsidRDefault="006308D5">
      <w:pPr>
        <w:pStyle w:val="ConsPlusNormal"/>
        <w:ind w:firstLine="540"/>
        <w:jc w:val="both"/>
      </w:pPr>
      <w:r w:rsidRPr="006308D5">
        <w:t>высокая стоимость заемных средств;</w:t>
      </w:r>
    </w:p>
    <w:p w:rsidR="006308D5" w:rsidRPr="006308D5" w:rsidRDefault="006308D5">
      <w:pPr>
        <w:pStyle w:val="ConsPlusNormal"/>
        <w:ind w:firstLine="540"/>
        <w:jc w:val="both"/>
      </w:pPr>
      <w:r w:rsidRPr="006308D5">
        <w:t>5) в развитии сельских территорий:</w:t>
      </w:r>
    </w:p>
    <w:p w:rsidR="006308D5" w:rsidRPr="006308D5" w:rsidRDefault="006308D5">
      <w:pPr>
        <w:pStyle w:val="ConsPlusNormal"/>
        <w:ind w:firstLine="540"/>
        <w:jc w:val="both"/>
      </w:pPr>
      <w:r w:rsidRPr="006308D5">
        <w:t>снижение уровня благоустройства сельских территорий, доступности для сельского населения медицинских, культурных и других социальных и инфраструктурных услуг;</w:t>
      </w:r>
    </w:p>
    <w:p w:rsidR="006308D5" w:rsidRPr="006308D5" w:rsidRDefault="006308D5">
      <w:pPr>
        <w:pStyle w:val="ConsPlusNormal"/>
        <w:ind w:firstLine="540"/>
        <w:jc w:val="both"/>
      </w:pPr>
      <w:r w:rsidRPr="006308D5">
        <w:t>- прогрессирующая тенденция сокращения численности сельского населения, в том числе в трудоспособном возрасте;</w:t>
      </w:r>
    </w:p>
    <w:p w:rsidR="006308D5" w:rsidRPr="006308D5" w:rsidRDefault="006308D5">
      <w:pPr>
        <w:pStyle w:val="ConsPlusNormal"/>
        <w:ind w:firstLine="540"/>
        <w:jc w:val="both"/>
      </w:pPr>
      <w:r w:rsidRPr="006308D5">
        <w:t>6) в обеспечении эпизоотического и ветеринарно-санитарного благополучия:</w:t>
      </w:r>
    </w:p>
    <w:p w:rsidR="006308D5" w:rsidRPr="006308D5" w:rsidRDefault="006308D5">
      <w:pPr>
        <w:pStyle w:val="ConsPlusNormal"/>
        <w:ind w:firstLine="540"/>
        <w:jc w:val="both"/>
      </w:pPr>
      <w:r w:rsidRPr="006308D5">
        <w:t>- лейкоз КРС, наносящий значительный экономический ущерб животноводству края по причине недополучения молока и приплода вследствие выбраковки КРС, а также затрат на проведение ветеринарно-санитарных и зоотехнических мероприятий;</w:t>
      </w:r>
    </w:p>
    <w:p w:rsidR="006308D5" w:rsidRPr="006308D5" w:rsidRDefault="006308D5">
      <w:pPr>
        <w:pStyle w:val="ConsPlusNormal"/>
        <w:ind w:firstLine="540"/>
        <w:jc w:val="both"/>
      </w:pPr>
      <w:r w:rsidRPr="006308D5">
        <w:t>- слабая материально-техническая база.</w:t>
      </w:r>
    </w:p>
    <w:p w:rsidR="006308D5" w:rsidRPr="006308D5" w:rsidRDefault="006308D5">
      <w:pPr>
        <w:pStyle w:val="ConsPlusNormal"/>
        <w:ind w:firstLine="540"/>
        <w:jc w:val="both"/>
      </w:pPr>
      <w:r w:rsidRPr="006308D5">
        <w:t>Кроме того, для повышения эффективности и устойчивого функционирования предприятий всех форм собственности в АПК края необходимо решить проблемы регулирования земельных отношений, кадрового обеспечения отрасли, формирования достаточного количества оптово-распределительных центров, развития инвестиционной деятельности и внедрения достижений научно-технического прогресса, передового производственного опыта.</w:t>
      </w:r>
    </w:p>
    <w:p w:rsidR="006308D5" w:rsidRPr="006308D5" w:rsidRDefault="006308D5">
      <w:pPr>
        <w:pStyle w:val="ConsPlusNormal"/>
        <w:ind w:firstLine="540"/>
        <w:jc w:val="both"/>
      </w:pPr>
      <w:r w:rsidRPr="006308D5">
        <w:t>Значительную роль в обеспечении работы отрасли играет государственная поддержка, обусловившая рост выручки предприятий отрасли (на 15,5% в 2015 году по сравнению с 2014 годом), увеличение доли прибыльных хозяйств (с 66,7% в 2011 году до 68,0% в 2015 году). В период 2011 - 2015 гг. за счет средств краевого бюджета приобретено 519 единиц сельскохозяйственной техники на сумму 635,5 млн. рублей.</w:t>
      </w:r>
    </w:p>
    <w:p w:rsidR="006308D5" w:rsidRPr="006308D5" w:rsidRDefault="006308D5">
      <w:pPr>
        <w:pStyle w:val="ConsPlusNormal"/>
        <w:ind w:firstLine="540"/>
        <w:jc w:val="both"/>
      </w:pPr>
      <w:r w:rsidRPr="006308D5">
        <w:t>При этом эффективность государственной поддержки увеличилась в сравнении с 2010 годом на 32% за счет роста чистой прибыли на 1 рубль государственной поддержки.</w:t>
      </w:r>
    </w:p>
    <w:p w:rsidR="006308D5" w:rsidRPr="006308D5" w:rsidRDefault="006308D5">
      <w:pPr>
        <w:pStyle w:val="ConsPlusNormal"/>
        <w:ind w:firstLine="540"/>
        <w:jc w:val="both"/>
      </w:pPr>
      <w:r w:rsidRPr="006308D5">
        <w:t>Без значительной государственной поддержки в современных условиях субъекты АПК края не в состоянии обеспечить достижение показателей продовольственной безопасности, эффективное и сбалансированное развитие.</w:t>
      </w:r>
    </w:p>
    <w:p w:rsidR="006308D5" w:rsidRPr="006308D5" w:rsidRDefault="006308D5">
      <w:pPr>
        <w:pStyle w:val="ConsPlusNormal"/>
        <w:ind w:firstLine="540"/>
        <w:jc w:val="both"/>
      </w:pPr>
      <w:r w:rsidRPr="006308D5">
        <w:t>Необходимо, чтобы АПК края и его базовая отрасль - сельское хозяйство стали наукоемким и высокотехнологичным сектором экономики, где используется высокодоходный и престижный труд, обеспечивается экологическая безопасность, а в сельских территориях создана развитая и полноценная социальная инфраструктура.</w:t>
      </w:r>
    </w:p>
    <w:p w:rsidR="006308D5" w:rsidRPr="006308D5" w:rsidRDefault="006308D5">
      <w:pPr>
        <w:pStyle w:val="ConsPlusNormal"/>
        <w:ind w:firstLine="540"/>
        <w:jc w:val="both"/>
      </w:pPr>
      <w:r w:rsidRPr="006308D5">
        <w:t>Достижение целей и решение задач государственной программы будет осуществляться путем скоординированного выполнения комплекса взаимоувязанных по срокам, ресурсам, исполнителям и результатам мероприятий.</w:t>
      </w:r>
    </w:p>
    <w:p w:rsidR="006308D5" w:rsidRPr="006308D5" w:rsidRDefault="006308D5">
      <w:pPr>
        <w:pStyle w:val="ConsPlusNormal"/>
        <w:jc w:val="both"/>
      </w:pPr>
    </w:p>
    <w:p w:rsidR="006308D5" w:rsidRPr="006308D5" w:rsidRDefault="006308D5">
      <w:pPr>
        <w:pStyle w:val="ConsPlusNormal"/>
        <w:jc w:val="center"/>
        <w:outlineLvl w:val="1"/>
      </w:pPr>
      <w:r w:rsidRPr="006308D5">
        <w:t>2. Приоритеты и цели краевой государственной политики</w:t>
      </w:r>
    </w:p>
    <w:p w:rsidR="006308D5" w:rsidRPr="006308D5" w:rsidRDefault="006308D5">
      <w:pPr>
        <w:pStyle w:val="ConsPlusNormal"/>
        <w:jc w:val="center"/>
      </w:pPr>
      <w:r w:rsidRPr="006308D5">
        <w:t>в области агропромышленного комплекса. Цели и задачи</w:t>
      </w:r>
    </w:p>
    <w:p w:rsidR="006308D5" w:rsidRPr="006308D5" w:rsidRDefault="006308D5">
      <w:pPr>
        <w:pStyle w:val="ConsPlusNormal"/>
        <w:jc w:val="center"/>
      </w:pPr>
      <w:r w:rsidRPr="006308D5">
        <w:t>Государственной 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Настоящая Государственная программа предусматривает комплексное развитие всех отраслей и подотраслей, сфер деятельности АПК.</w:t>
      </w:r>
    </w:p>
    <w:p w:rsidR="006308D5" w:rsidRPr="006308D5" w:rsidRDefault="006308D5">
      <w:pPr>
        <w:pStyle w:val="ConsPlusNormal"/>
        <w:ind w:firstLine="540"/>
        <w:jc w:val="both"/>
      </w:pPr>
      <w:r w:rsidRPr="006308D5">
        <w:t xml:space="preserve">Цели и задачи Государственной программы соответствуют </w:t>
      </w:r>
      <w:hyperlink r:id="rId30" w:history="1">
        <w:r w:rsidRPr="006308D5">
          <w:t>Концепции</w:t>
        </w:r>
      </w:hyperlink>
      <w:r w:rsidRPr="006308D5">
        <w:t xml:space="preserve"> долгосрочного </w:t>
      </w:r>
      <w:r w:rsidRPr="006308D5">
        <w:lastRenderedPageBreak/>
        <w:t xml:space="preserve">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Государственной </w:t>
      </w:r>
      <w:hyperlink r:id="rId31" w:history="1">
        <w:r w:rsidRPr="006308D5">
          <w:t>программе</w:t>
        </w:r>
      </w:hyperlink>
      <w:r w:rsidRPr="006308D5">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w:t>
      </w:r>
      <w:hyperlink r:id="rId32" w:history="1">
        <w:r w:rsidRPr="006308D5">
          <w:t>Стратегии</w:t>
        </w:r>
      </w:hyperlink>
      <w:r w:rsidRPr="006308D5">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 февраля 2015 г. N 151-р; </w:t>
      </w:r>
      <w:hyperlink r:id="rId33" w:history="1">
        <w:r w:rsidRPr="006308D5">
          <w:t>Закону</w:t>
        </w:r>
      </w:hyperlink>
      <w:r w:rsidRPr="006308D5">
        <w:t xml:space="preserve"> Хабаровского края от 29 июля 2015 г. N 96 "О стратегическом планировании в Хабаровском крае"; Основным </w:t>
      </w:r>
      <w:hyperlink r:id="rId34" w:history="1">
        <w:r w:rsidRPr="006308D5">
          <w:t>направлениям</w:t>
        </w:r>
      </w:hyperlink>
      <w:r w:rsidRPr="006308D5">
        <w:t xml:space="preserve"> деятельности Правительства Хабаровского края на период 2014 - 2018 годов, утвержденным распоряжением Правительства Хабаровского края от 25 февраля 2014 г. N 107-рп; </w:t>
      </w:r>
      <w:hyperlink r:id="rId35" w:history="1">
        <w:r w:rsidRPr="006308D5">
          <w:t>Концепции</w:t>
        </w:r>
      </w:hyperlink>
      <w:r w:rsidRPr="006308D5">
        <w:t xml:space="preserve"> продовольственной безопасности Хабаровского края на период до 2020 года, утвержденной распоряжением Правительства Хабаровского края от 22 апреля 2014 г. N 253-рп.</w:t>
      </w:r>
    </w:p>
    <w:p w:rsidR="006308D5" w:rsidRPr="006308D5" w:rsidRDefault="006308D5">
      <w:pPr>
        <w:pStyle w:val="ConsPlusNormal"/>
        <w:ind w:firstLine="540"/>
        <w:jc w:val="both"/>
      </w:pPr>
      <w:r w:rsidRPr="006308D5">
        <w:t>Целью настоящей Государственной программы является создание условий для устойчивого развития агропромышленного комплекса края и улучшение условий проживания граждан в сельской местности края.</w:t>
      </w:r>
    </w:p>
    <w:p w:rsidR="006308D5" w:rsidRPr="006308D5" w:rsidRDefault="006308D5">
      <w:pPr>
        <w:pStyle w:val="ConsPlusNormal"/>
        <w:ind w:firstLine="540"/>
        <w:jc w:val="both"/>
      </w:pPr>
      <w:r w:rsidRPr="006308D5">
        <w:t>Для достижения поставленных целей предусматривается решение следующих задач настоящей Государственной программы:</w:t>
      </w:r>
    </w:p>
    <w:p w:rsidR="006308D5" w:rsidRPr="006308D5" w:rsidRDefault="006308D5">
      <w:pPr>
        <w:pStyle w:val="ConsPlusNormal"/>
        <w:ind w:firstLine="540"/>
        <w:jc w:val="both"/>
      </w:pPr>
      <w:r w:rsidRPr="006308D5">
        <w:t>- обеспечение продовольственной безопасности края по основным видам продукции растениеводства и животноводства и повышение конкурентоспособности растениеводческой и животноводческой продукции, производимой сельскохозяйственными товаропроизводителями края;</w:t>
      </w:r>
    </w:p>
    <w:p w:rsidR="006308D5" w:rsidRPr="006308D5" w:rsidRDefault="006308D5">
      <w:pPr>
        <w:pStyle w:val="ConsPlusNormal"/>
        <w:ind w:firstLine="540"/>
        <w:jc w:val="both"/>
      </w:pPr>
      <w:r w:rsidRPr="006308D5">
        <w:t>- стимулирование технической и технологической модернизации сельскохозяйственного производства края;</w:t>
      </w:r>
    </w:p>
    <w:p w:rsidR="006308D5" w:rsidRPr="006308D5" w:rsidRDefault="006308D5">
      <w:pPr>
        <w:pStyle w:val="ConsPlusNormal"/>
        <w:ind w:firstLine="540"/>
        <w:jc w:val="both"/>
      </w:pPr>
      <w:r w:rsidRPr="006308D5">
        <w:t>- обеспечение устойчивого производства овощей открытого и защищенного грунта в хозяйствах всех категорий;</w:t>
      </w:r>
    </w:p>
    <w:p w:rsidR="006308D5" w:rsidRPr="006308D5" w:rsidRDefault="006308D5">
      <w:pPr>
        <w:pStyle w:val="ConsPlusNormal"/>
        <w:ind w:firstLine="540"/>
        <w:jc w:val="both"/>
      </w:pPr>
      <w:r w:rsidRPr="006308D5">
        <w:t>- обеспечение комплексного и сбалансированного развития молочной отрасли края;</w:t>
      </w:r>
    </w:p>
    <w:p w:rsidR="006308D5" w:rsidRPr="006308D5" w:rsidRDefault="006308D5">
      <w:pPr>
        <w:pStyle w:val="ConsPlusNormal"/>
        <w:ind w:firstLine="540"/>
        <w:jc w:val="both"/>
      </w:pPr>
      <w:r w:rsidRPr="006308D5">
        <w:t>- создание условий для развития конкурентоспособного рынка семян сельскохозяйственных растений;</w:t>
      </w:r>
    </w:p>
    <w:p w:rsidR="006308D5" w:rsidRPr="006308D5" w:rsidRDefault="006308D5">
      <w:pPr>
        <w:pStyle w:val="ConsPlusNormal"/>
        <w:ind w:firstLine="540"/>
        <w:jc w:val="both"/>
      </w:pPr>
      <w:r w:rsidRPr="006308D5">
        <w:t>- поддержка и развитие малых форм хозяйствования в крае;</w:t>
      </w:r>
    </w:p>
    <w:p w:rsidR="006308D5" w:rsidRPr="006308D5" w:rsidRDefault="006308D5">
      <w:pPr>
        <w:pStyle w:val="ConsPlusNormal"/>
        <w:ind w:firstLine="540"/>
        <w:jc w:val="both"/>
      </w:pPr>
      <w:r w:rsidRPr="006308D5">
        <w:t>- поддержка и развитие сельскохозяйственной кооперации в крае, сбыта и переработки сельскохозяйственной продукции;</w:t>
      </w:r>
    </w:p>
    <w:p w:rsidR="006308D5" w:rsidRPr="006308D5" w:rsidRDefault="006308D5">
      <w:pPr>
        <w:pStyle w:val="ConsPlusNormal"/>
        <w:ind w:firstLine="540"/>
        <w:jc w:val="both"/>
      </w:pPr>
      <w:r w:rsidRPr="006308D5">
        <w:t>- создание комфортных условий для жизнедеятельности в сельской местности края;</w:t>
      </w:r>
    </w:p>
    <w:p w:rsidR="006308D5" w:rsidRPr="006308D5" w:rsidRDefault="006308D5">
      <w:pPr>
        <w:pStyle w:val="ConsPlusNormal"/>
        <w:ind w:firstLine="540"/>
        <w:jc w:val="both"/>
      </w:pPr>
      <w:r w:rsidRPr="006308D5">
        <w:t>- повышение продуктивности и устойчивости сельскохозяйственного производства и плодородия почв края средствами комплексной мелиорации в условиях изменения климата и природных аномалий, а также продукционного потенциала мелиорируемых земель и эффективного использования природных ресурсов;</w:t>
      </w:r>
    </w:p>
    <w:p w:rsidR="006308D5" w:rsidRPr="006308D5" w:rsidRDefault="006308D5">
      <w:pPr>
        <w:pStyle w:val="ConsPlusNormal"/>
        <w:ind w:firstLine="540"/>
        <w:jc w:val="both"/>
      </w:pPr>
      <w:r w:rsidRPr="006308D5">
        <w:t>- сохранение и улучшение эпизоотического и ветеринарно-санитарного благополучия на территории края.</w:t>
      </w:r>
    </w:p>
    <w:p w:rsidR="006308D5" w:rsidRPr="006308D5" w:rsidRDefault="006308D5">
      <w:pPr>
        <w:pStyle w:val="ConsPlusNormal"/>
        <w:jc w:val="both"/>
      </w:pPr>
    </w:p>
    <w:p w:rsidR="006308D5" w:rsidRPr="006308D5" w:rsidRDefault="006308D5">
      <w:pPr>
        <w:pStyle w:val="ConsPlusNormal"/>
        <w:jc w:val="center"/>
        <w:outlineLvl w:val="1"/>
      </w:pPr>
      <w:r w:rsidRPr="006308D5">
        <w:t>3. Прогноз конечных результатов реализации Государственной</w:t>
      </w:r>
    </w:p>
    <w:p w:rsidR="006308D5" w:rsidRPr="006308D5" w:rsidRDefault="006308D5">
      <w:pPr>
        <w:pStyle w:val="ConsPlusNormal"/>
        <w:jc w:val="center"/>
      </w:pPr>
      <w:r w:rsidRPr="006308D5">
        <w:t>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36"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В результате реализации Государственной программы к 2020 году планируется достижение установленных значений по большинству основных показателей </w:t>
      </w:r>
      <w:hyperlink r:id="rId37" w:history="1">
        <w:r w:rsidRPr="006308D5">
          <w:t>Доктрины</w:t>
        </w:r>
      </w:hyperlink>
      <w:r w:rsidRPr="006308D5">
        <w:t xml:space="preserve"> продовольственной безопасности Российской Федерации, утвержденной Указом Президента Российской Федерации от 30 января 2010 г. N 120.</w:t>
      </w:r>
    </w:p>
    <w:p w:rsidR="006308D5" w:rsidRPr="006308D5" w:rsidRDefault="006308D5">
      <w:pPr>
        <w:pStyle w:val="ConsPlusNormal"/>
        <w:ind w:firstLine="540"/>
        <w:jc w:val="both"/>
      </w:pPr>
      <w:r w:rsidRPr="006308D5">
        <w:t>В результате реализации Государственной программы к 2020 году планируется достигнуть следующие значения показателей:</w:t>
      </w:r>
    </w:p>
    <w:p w:rsidR="006308D5" w:rsidRPr="006308D5" w:rsidRDefault="006308D5">
      <w:pPr>
        <w:pStyle w:val="ConsPlusNormal"/>
        <w:ind w:firstLine="540"/>
        <w:jc w:val="both"/>
      </w:pPr>
      <w:r w:rsidRPr="006308D5">
        <w:t>- увеличение производства продукции сельского хозяйства в хозяйствах всех категорий (в сопоставимых ценах) по отношению к 2012 году на 14,5 процента;</w:t>
      </w:r>
    </w:p>
    <w:p w:rsidR="006308D5" w:rsidRPr="006308D5" w:rsidRDefault="006308D5">
      <w:pPr>
        <w:pStyle w:val="ConsPlusNormal"/>
        <w:ind w:firstLine="540"/>
        <w:jc w:val="both"/>
      </w:pPr>
      <w:r w:rsidRPr="006308D5">
        <w:lastRenderedPageBreak/>
        <w:t>- индекс физического объема инвестиций в основной капитал сельского хозяйства составит 101,2 процента;</w:t>
      </w:r>
    </w:p>
    <w:p w:rsidR="006308D5" w:rsidRPr="006308D5" w:rsidRDefault="006308D5">
      <w:pPr>
        <w:pStyle w:val="ConsPlusNormal"/>
        <w:ind w:firstLine="540"/>
        <w:jc w:val="both"/>
      </w:pPr>
      <w:r w:rsidRPr="006308D5">
        <w:t>- удельный вес прибыльных сельскохозяйственных организаций в общем количестве сельскохозяйственных организаций края составит 80,0 процентов;</w:t>
      </w:r>
    </w:p>
    <w:p w:rsidR="006308D5" w:rsidRPr="006308D5" w:rsidRDefault="006308D5">
      <w:pPr>
        <w:pStyle w:val="ConsPlusNormal"/>
        <w:ind w:firstLine="540"/>
        <w:jc w:val="both"/>
      </w:pPr>
      <w:r w:rsidRPr="006308D5">
        <w:t>- рентабельность сельскохозяйственных организаций составит 3,0 процента;</w:t>
      </w:r>
    </w:p>
    <w:p w:rsidR="006308D5" w:rsidRPr="006308D5" w:rsidRDefault="006308D5">
      <w:pPr>
        <w:pStyle w:val="ConsPlusNormal"/>
        <w:ind w:firstLine="540"/>
        <w:jc w:val="both"/>
      </w:pPr>
      <w:r w:rsidRPr="006308D5">
        <w:t>- среднемесячная заработная плата работников сельского хозяйства (без субъектов малого предпринимательства) составит 27,0 тыс. рублей.</w:t>
      </w:r>
    </w:p>
    <w:p w:rsidR="006308D5" w:rsidRPr="006308D5" w:rsidRDefault="006308D5">
      <w:pPr>
        <w:pStyle w:val="ConsPlusNormal"/>
        <w:ind w:firstLine="540"/>
        <w:jc w:val="both"/>
      </w:pPr>
      <w:r w:rsidRPr="006308D5">
        <w:t>Реализация Государственной программы будет способствовать созданию оптимальных условий в АПК края, в том числе для:</w:t>
      </w:r>
    </w:p>
    <w:p w:rsidR="006308D5" w:rsidRPr="006308D5" w:rsidRDefault="006308D5">
      <w:pPr>
        <w:pStyle w:val="ConsPlusNormal"/>
        <w:ind w:firstLine="540"/>
        <w:jc w:val="both"/>
      </w:pPr>
      <w:r w:rsidRPr="006308D5">
        <w:t>- развития подотрасли растениеводства;</w:t>
      </w:r>
    </w:p>
    <w:p w:rsidR="006308D5" w:rsidRPr="006308D5" w:rsidRDefault="006308D5">
      <w:pPr>
        <w:pStyle w:val="ConsPlusNormal"/>
        <w:ind w:firstLine="540"/>
        <w:jc w:val="both"/>
      </w:pPr>
      <w:r w:rsidRPr="006308D5">
        <w:t>- развития подотрасли животноводства;</w:t>
      </w:r>
    </w:p>
    <w:p w:rsidR="006308D5" w:rsidRPr="006308D5" w:rsidRDefault="006308D5">
      <w:pPr>
        <w:pStyle w:val="ConsPlusNormal"/>
        <w:ind w:firstLine="540"/>
        <w:jc w:val="both"/>
      </w:pPr>
      <w:r w:rsidRPr="006308D5">
        <w:t>- развития сельскохозяйственной потребительской кооперации и малых форм хозяйствования;</w:t>
      </w:r>
    </w:p>
    <w:p w:rsidR="006308D5" w:rsidRPr="006308D5" w:rsidRDefault="006308D5">
      <w:pPr>
        <w:pStyle w:val="ConsPlusNormal"/>
        <w:jc w:val="both"/>
      </w:pPr>
      <w:r w:rsidRPr="006308D5">
        <w:t xml:space="preserve">(в ред. </w:t>
      </w:r>
      <w:hyperlink r:id="rId38" w:history="1">
        <w:r w:rsidRPr="006308D5">
          <w:t>постановления</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 устойчивого развития сельских территорий;</w:t>
      </w:r>
    </w:p>
    <w:p w:rsidR="006308D5" w:rsidRPr="006308D5" w:rsidRDefault="006308D5">
      <w:pPr>
        <w:pStyle w:val="ConsPlusNormal"/>
        <w:ind w:firstLine="540"/>
        <w:jc w:val="both"/>
      </w:pPr>
      <w:r w:rsidRPr="006308D5">
        <w:t>- обеспечения эпизоотического и ветеринарно-санитарного благополучия на территории края.</w:t>
      </w:r>
    </w:p>
    <w:p w:rsidR="006308D5" w:rsidRPr="006308D5" w:rsidRDefault="006308D5">
      <w:pPr>
        <w:pStyle w:val="ConsPlusNormal"/>
        <w:jc w:val="both"/>
      </w:pPr>
    </w:p>
    <w:p w:rsidR="006308D5" w:rsidRPr="006308D5" w:rsidRDefault="006308D5">
      <w:pPr>
        <w:pStyle w:val="ConsPlusNormal"/>
        <w:jc w:val="center"/>
        <w:outlineLvl w:val="1"/>
      </w:pPr>
      <w:r w:rsidRPr="006308D5">
        <w:t>4. Сроки и этапы реализации Государственной 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Государственная программа реализуется в один этап - в течение 2013 - 2020 годов.</w:t>
      </w:r>
    </w:p>
    <w:p w:rsidR="006308D5" w:rsidRPr="006308D5" w:rsidRDefault="006308D5">
      <w:pPr>
        <w:pStyle w:val="ConsPlusNormal"/>
        <w:jc w:val="both"/>
      </w:pPr>
    </w:p>
    <w:p w:rsidR="006308D5" w:rsidRPr="006308D5" w:rsidRDefault="006308D5">
      <w:pPr>
        <w:pStyle w:val="ConsPlusNormal"/>
        <w:jc w:val="center"/>
        <w:outlineLvl w:val="1"/>
      </w:pPr>
      <w:r w:rsidRPr="006308D5">
        <w:t>5. Перечень показателей (индикаторов)</w:t>
      </w:r>
    </w:p>
    <w:p w:rsidR="006308D5" w:rsidRPr="006308D5" w:rsidRDefault="006308D5">
      <w:pPr>
        <w:pStyle w:val="ConsPlusNormal"/>
        <w:jc w:val="center"/>
      </w:pPr>
      <w:r w:rsidRPr="006308D5">
        <w:t>Государственной 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Система показателей (индикаторов) Государственной программы включает основные показатели (индикаторы), характеризующие решение задач и достижение целей Государственной программы, а также показатели (индикаторы), количественно отражающие ход реализации подпрограмм и основных </w:t>
      </w:r>
      <w:hyperlink w:anchor="P3926" w:history="1">
        <w:r w:rsidRPr="006308D5">
          <w:t>мероприятий</w:t>
        </w:r>
      </w:hyperlink>
      <w:r w:rsidRPr="006308D5">
        <w:t xml:space="preserve"> Государственной программы.</w:t>
      </w:r>
    </w:p>
    <w:p w:rsidR="006308D5" w:rsidRPr="006308D5" w:rsidRDefault="006308D5">
      <w:pPr>
        <w:pStyle w:val="ConsPlusNormal"/>
        <w:ind w:firstLine="540"/>
        <w:jc w:val="both"/>
      </w:pPr>
      <w:r w:rsidRPr="006308D5">
        <w:t xml:space="preserve">Перечень показателей (индикаторов) Государственной программы с расшифровкой плановых значений по годам ее реализации и указанием источников информации приведен в </w:t>
      </w:r>
      <w:hyperlink w:anchor="P1961" w:history="1">
        <w:r w:rsidRPr="006308D5">
          <w:t>приложении N 1</w:t>
        </w:r>
      </w:hyperlink>
      <w:r w:rsidRPr="006308D5">
        <w:t xml:space="preserve"> к Государственной программе.</w:t>
      </w:r>
    </w:p>
    <w:p w:rsidR="006308D5" w:rsidRPr="006308D5" w:rsidRDefault="006308D5">
      <w:pPr>
        <w:pStyle w:val="ConsPlusNormal"/>
        <w:ind w:firstLine="540"/>
        <w:jc w:val="both"/>
      </w:pPr>
      <w:r w:rsidRPr="006308D5">
        <w:t>Сбор информации по показателям (индикаторам) Государственной программы осуществляется на основе данных государственного статистического наблюдения и ведомственного статистического наблюдения.</w:t>
      </w:r>
    </w:p>
    <w:p w:rsidR="006308D5" w:rsidRPr="006308D5" w:rsidRDefault="006308D5">
      <w:pPr>
        <w:pStyle w:val="ConsPlusNormal"/>
        <w:ind w:firstLine="540"/>
        <w:jc w:val="both"/>
      </w:pPr>
      <w:hyperlink w:anchor="P3713" w:history="1">
        <w:r w:rsidRPr="006308D5">
          <w:t>Методика</w:t>
        </w:r>
      </w:hyperlink>
      <w:r w:rsidRPr="006308D5">
        <w:t xml:space="preserve"> сбора информации и расчета показателей (индикаторов) Государственной программы приведена в приложении N 1.1 к настоящей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1"/>
      </w:pPr>
      <w:r w:rsidRPr="006308D5">
        <w:t>6. Краткое описание подпрограмм и основных</w:t>
      </w:r>
    </w:p>
    <w:p w:rsidR="006308D5" w:rsidRPr="006308D5" w:rsidRDefault="006308D5">
      <w:pPr>
        <w:pStyle w:val="ConsPlusNormal"/>
        <w:jc w:val="center"/>
      </w:pPr>
      <w:r w:rsidRPr="006308D5">
        <w:t>мероприятий Государственной 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Государственная программа включает подпрограммы и основные мероприятия.</w:t>
      </w:r>
    </w:p>
    <w:p w:rsidR="006308D5" w:rsidRPr="006308D5" w:rsidRDefault="006308D5">
      <w:pPr>
        <w:pStyle w:val="ConsPlusNormal"/>
        <w:ind w:firstLine="540"/>
        <w:jc w:val="both"/>
      </w:pPr>
      <w:r w:rsidRPr="006308D5">
        <w:t>6.1. Подпрограммы Государственной программы, реализуемые с 2015 по 2020 год:</w:t>
      </w:r>
    </w:p>
    <w:p w:rsidR="006308D5" w:rsidRPr="006308D5" w:rsidRDefault="006308D5">
      <w:pPr>
        <w:pStyle w:val="ConsPlusNormal"/>
        <w:ind w:firstLine="540"/>
        <w:jc w:val="both"/>
      </w:pPr>
      <w:r w:rsidRPr="006308D5">
        <w:t>"</w:t>
      </w:r>
      <w:hyperlink w:anchor="P439" w:history="1">
        <w:r w:rsidRPr="006308D5">
          <w:t>Развитие</w:t>
        </w:r>
      </w:hyperlink>
      <w:r w:rsidRPr="006308D5">
        <w:t xml:space="preserve"> подотрасли растениеводства", включая ведомственную целевую </w:t>
      </w:r>
      <w:hyperlink r:id="rId39" w:history="1">
        <w:r w:rsidRPr="006308D5">
          <w:t>программу</w:t>
        </w:r>
      </w:hyperlink>
      <w:r w:rsidRPr="006308D5">
        <w:t xml:space="preserve"> "Восстановление плодородия почв земель сельскохозяйственного назначения, пострадавших в результате наводнения в 2013 году на территории Хабаровского края" и ведомственную целевую программу "Развитие тепличного овощеводства в Хабаровском крае на период с 2015 по 2017 год", - направлена на увеличение объемов производства основных видов продукции растениеводства, модернизацию материально-технической базы, техническое перевооружение сельскохозяйственных товаропроизводителей края, занимающихся растениеводством;</w:t>
      </w:r>
    </w:p>
    <w:p w:rsidR="006308D5" w:rsidRPr="006308D5" w:rsidRDefault="006308D5">
      <w:pPr>
        <w:pStyle w:val="ConsPlusNormal"/>
        <w:ind w:firstLine="540"/>
        <w:jc w:val="both"/>
      </w:pPr>
      <w:r w:rsidRPr="006308D5">
        <w:t>"</w:t>
      </w:r>
      <w:hyperlink w:anchor="P702" w:history="1">
        <w:r w:rsidRPr="006308D5">
          <w:t>Развитие</w:t>
        </w:r>
      </w:hyperlink>
      <w:r w:rsidRPr="006308D5">
        <w:t xml:space="preserve"> подотрасли животноводства" - направлена на увеличение объемов производства продукции мясного и молочного животноводства, модернизацию материально-технической базы, техническое перевооружение сельскохозяйственных товаропроизводителей края, занимающихся молочным животноводством;</w:t>
      </w:r>
    </w:p>
    <w:p w:rsidR="006308D5" w:rsidRPr="006308D5" w:rsidRDefault="006308D5">
      <w:pPr>
        <w:pStyle w:val="ConsPlusNormal"/>
        <w:ind w:firstLine="540"/>
        <w:jc w:val="both"/>
      </w:pPr>
      <w:r w:rsidRPr="006308D5">
        <w:lastRenderedPageBreak/>
        <w:t>"</w:t>
      </w:r>
      <w:hyperlink w:anchor="P1015" w:history="1">
        <w:r w:rsidRPr="006308D5">
          <w:t>Развитие</w:t>
        </w:r>
      </w:hyperlink>
      <w:r w:rsidRPr="006308D5">
        <w:t xml:space="preserve"> сельскохозяйственной потребительской кооперации и малых форм хозяйствования" - направлена на создание условий для увеличения количества субъектов малого предпринимательства, создание условий для расширения и модернизации производственной базы малых форм хозяйствования и развитие материально-технической базы сельскохозяйственных потребительских кооперативов;</w:t>
      </w:r>
    </w:p>
    <w:p w:rsidR="006308D5" w:rsidRPr="006308D5" w:rsidRDefault="006308D5">
      <w:pPr>
        <w:pStyle w:val="ConsPlusNormal"/>
        <w:jc w:val="both"/>
      </w:pPr>
      <w:r w:rsidRPr="006308D5">
        <w:t xml:space="preserve">(в ред. </w:t>
      </w:r>
      <w:hyperlink r:id="rId40" w:history="1">
        <w:r w:rsidRPr="006308D5">
          <w:t>постановления</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w:t>
      </w:r>
      <w:hyperlink w:anchor="P1293" w:history="1">
        <w:r w:rsidRPr="006308D5">
          <w:t>Устойчивое</w:t>
        </w:r>
      </w:hyperlink>
      <w:r w:rsidRPr="006308D5">
        <w:t xml:space="preserve"> развитие сельских территорий" - направлена на удовлетворение потребностей сельского населения, в том числе молодых семей и молодых специалистов, в благоустроенном жилье, повышение уровня комплексного обустройства населенных пунктов, расположенных в сельской местности, а также на расширение сети сельскохозяйственных потребительских кооперативов и увеличение количества малых форм хозяйствования на селе за счет деятельности автономной некоммерческой организации "Краевой сельскохозяйственный фонд" и в том числе регионального центра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ind w:firstLine="540"/>
        <w:jc w:val="both"/>
      </w:pPr>
      <w:r w:rsidRPr="006308D5">
        <w:t>"</w:t>
      </w:r>
      <w:hyperlink w:anchor="P1605" w:history="1">
        <w:r w:rsidRPr="006308D5">
          <w:t>Развитие</w:t>
        </w:r>
      </w:hyperlink>
      <w:r w:rsidRPr="006308D5">
        <w:t xml:space="preserve"> мелиорации земель сельскохозяйственного назначения в Хабаровском крае" - направлена на восстановление мелиоративного фонда (мелиорируемые и мелиоративные системы), включая реализацию мер по постановке на государственный кадастровый учет объектов недвижимого имущества (мелиоративных систем), учтенных в Реестре краевого государственного имущества;</w:t>
      </w:r>
    </w:p>
    <w:p w:rsidR="006308D5" w:rsidRPr="006308D5" w:rsidRDefault="006308D5">
      <w:pPr>
        <w:pStyle w:val="ConsPlusNormal"/>
        <w:jc w:val="both"/>
      </w:pPr>
      <w:r w:rsidRPr="006308D5">
        <w:t xml:space="preserve">(в ред. </w:t>
      </w:r>
      <w:hyperlink r:id="rId41" w:history="1">
        <w:r w:rsidRPr="006308D5">
          <w:t>постановления</w:t>
        </w:r>
      </w:hyperlink>
      <w:r w:rsidRPr="006308D5">
        <w:t xml:space="preserve"> Правительства Хабаровского края от 30.03.2017 N 101-пр)</w:t>
      </w:r>
    </w:p>
    <w:p w:rsidR="006308D5" w:rsidRPr="006308D5" w:rsidRDefault="006308D5">
      <w:pPr>
        <w:pStyle w:val="ConsPlusNormal"/>
        <w:ind w:firstLine="540"/>
        <w:jc w:val="both"/>
      </w:pPr>
      <w:r w:rsidRPr="006308D5">
        <w:t>"</w:t>
      </w:r>
      <w:hyperlink w:anchor="P1797" w:history="1">
        <w:r w:rsidRPr="006308D5">
          <w:t>Обеспечение</w:t>
        </w:r>
      </w:hyperlink>
      <w:r w:rsidRPr="006308D5">
        <w:t xml:space="preserve"> эпизоотического и ветеринарно-санитарного благополучия на территории Хабаровского края" - направлена на защиту и охрану территории края от заноса заразных болезней животных, обеспечение безопасности в ветеринарном отношении продукции животного происхождения, кормов и кормовых добавок.</w:t>
      </w:r>
    </w:p>
    <w:p w:rsidR="006308D5" w:rsidRPr="006308D5" w:rsidRDefault="006308D5">
      <w:pPr>
        <w:pStyle w:val="ConsPlusNormal"/>
        <w:ind w:firstLine="540"/>
        <w:jc w:val="both"/>
      </w:pPr>
      <w:r w:rsidRPr="006308D5">
        <w:t xml:space="preserve">6.2. Основное </w:t>
      </w:r>
      <w:hyperlink w:anchor="P3926" w:history="1">
        <w:r w:rsidRPr="006308D5">
          <w:t>мероприятие</w:t>
        </w:r>
      </w:hyperlink>
      <w:r w:rsidRPr="006308D5">
        <w:t xml:space="preserve"> Государственной программы "Развитие оптово-распределительных центров", реализуемое с 2018 по 2020 год, направлено на обеспечение сбыта сельскохозяйственной продукции, повышение ее товарности за счет создания условий для ее сезонного хранения и подработки.</w:t>
      </w:r>
    </w:p>
    <w:p w:rsidR="006308D5" w:rsidRPr="006308D5" w:rsidRDefault="006308D5">
      <w:pPr>
        <w:pStyle w:val="ConsPlusNormal"/>
        <w:ind w:firstLine="540"/>
        <w:jc w:val="both"/>
      </w:pPr>
      <w:r w:rsidRPr="006308D5">
        <w:t>6.3. Основные мероприятия Государственной программы, реализуемые с 2013 по 2014 год:</w:t>
      </w:r>
    </w:p>
    <w:p w:rsidR="006308D5" w:rsidRPr="006308D5" w:rsidRDefault="006308D5">
      <w:pPr>
        <w:pStyle w:val="ConsPlusNormal"/>
        <w:ind w:firstLine="540"/>
        <w:jc w:val="both"/>
      </w:pPr>
      <w:r w:rsidRPr="006308D5">
        <w:t xml:space="preserve">- </w:t>
      </w:r>
      <w:hyperlink w:anchor="P3926" w:history="1">
        <w:r w:rsidRPr="006308D5">
          <w:t>развитие</w:t>
        </w:r>
      </w:hyperlink>
      <w:r w:rsidRPr="006308D5">
        <w:t xml:space="preserve"> подотрасли растениеводства;</w:t>
      </w:r>
    </w:p>
    <w:p w:rsidR="006308D5" w:rsidRPr="006308D5" w:rsidRDefault="006308D5">
      <w:pPr>
        <w:pStyle w:val="ConsPlusNormal"/>
        <w:ind w:firstLine="540"/>
        <w:jc w:val="both"/>
      </w:pPr>
      <w:r w:rsidRPr="006308D5">
        <w:t xml:space="preserve">- </w:t>
      </w:r>
      <w:hyperlink w:anchor="P3926" w:history="1">
        <w:r w:rsidRPr="006308D5">
          <w:t>развитие</w:t>
        </w:r>
      </w:hyperlink>
      <w:r w:rsidRPr="006308D5">
        <w:t xml:space="preserve"> подотрасли животноводства;</w:t>
      </w:r>
    </w:p>
    <w:p w:rsidR="006308D5" w:rsidRPr="006308D5" w:rsidRDefault="006308D5">
      <w:pPr>
        <w:pStyle w:val="ConsPlusNormal"/>
        <w:ind w:firstLine="540"/>
        <w:jc w:val="both"/>
      </w:pPr>
      <w:r w:rsidRPr="006308D5">
        <w:t xml:space="preserve">- </w:t>
      </w:r>
      <w:hyperlink w:anchor="P3926" w:history="1">
        <w:r w:rsidRPr="006308D5">
          <w:t>развитие</w:t>
        </w:r>
      </w:hyperlink>
      <w:r w:rsidRPr="006308D5">
        <w:t xml:space="preserve"> малых форм хозяйствования;</w:t>
      </w:r>
    </w:p>
    <w:p w:rsidR="006308D5" w:rsidRPr="006308D5" w:rsidRDefault="006308D5">
      <w:pPr>
        <w:pStyle w:val="ConsPlusNormal"/>
        <w:ind w:firstLine="540"/>
        <w:jc w:val="both"/>
      </w:pPr>
      <w:r w:rsidRPr="006308D5">
        <w:t xml:space="preserve">- </w:t>
      </w:r>
      <w:hyperlink w:anchor="P3926" w:history="1">
        <w:r w:rsidRPr="006308D5">
          <w:t>устойчивое</w:t>
        </w:r>
      </w:hyperlink>
      <w:r w:rsidRPr="006308D5">
        <w:t xml:space="preserve"> развитие сельских территорий.</w:t>
      </w:r>
    </w:p>
    <w:p w:rsidR="006308D5" w:rsidRPr="006308D5" w:rsidRDefault="006308D5">
      <w:pPr>
        <w:pStyle w:val="ConsPlusNormal"/>
        <w:ind w:firstLine="540"/>
        <w:jc w:val="both"/>
      </w:pPr>
      <w:r w:rsidRPr="006308D5">
        <w:t xml:space="preserve">6.4. Основное </w:t>
      </w:r>
      <w:hyperlink w:anchor="P3926" w:history="1">
        <w:r w:rsidRPr="006308D5">
          <w:t>мероприятие</w:t>
        </w:r>
      </w:hyperlink>
      <w:r w:rsidRPr="006308D5">
        <w:t xml:space="preserve"> Государственной программы "Развитие пищевой и перерабатывающей промышленности", реализуемое с 2013 по 2015 год.</w:t>
      </w:r>
    </w:p>
    <w:p w:rsidR="006308D5" w:rsidRPr="006308D5" w:rsidRDefault="006308D5">
      <w:pPr>
        <w:pStyle w:val="ConsPlusNormal"/>
        <w:ind w:firstLine="540"/>
        <w:jc w:val="both"/>
      </w:pPr>
      <w:hyperlink w:anchor="P3926" w:history="1">
        <w:r w:rsidRPr="006308D5">
          <w:t>Перечень</w:t>
        </w:r>
      </w:hyperlink>
      <w:r w:rsidRPr="006308D5">
        <w:t xml:space="preserve"> подпрограмм и основных мероприятий Государственной программы приведен в приложении N 2 к настоящей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1"/>
      </w:pPr>
      <w:r w:rsidRPr="006308D5">
        <w:t>7. Основные меры правового регулирования</w:t>
      </w:r>
    </w:p>
    <w:p w:rsidR="006308D5" w:rsidRPr="006308D5" w:rsidRDefault="006308D5">
      <w:pPr>
        <w:pStyle w:val="ConsPlusNormal"/>
        <w:jc w:val="both"/>
      </w:pPr>
    </w:p>
    <w:p w:rsidR="006308D5" w:rsidRPr="006308D5" w:rsidRDefault="006308D5">
      <w:pPr>
        <w:pStyle w:val="ConsPlusNormal"/>
        <w:ind w:firstLine="540"/>
        <w:jc w:val="both"/>
      </w:pPr>
      <w:r w:rsidRPr="006308D5">
        <w:t>Система мер правового регулирования в сфере реализации Государственной программы предусматривает разработку нормативных правовых актов края по вопросам, относящимся к компетенции министерства сельскохозяйственного производства и развития сельских территорий края.</w:t>
      </w:r>
    </w:p>
    <w:p w:rsidR="006308D5" w:rsidRPr="006308D5" w:rsidRDefault="006308D5">
      <w:pPr>
        <w:pStyle w:val="ConsPlusNormal"/>
        <w:ind w:firstLine="540"/>
        <w:jc w:val="both"/>
      </w:pPr>
      <w:hyperlink w:anchor="P4803" w:history="1">
        <w:r w:rsidRPr="006308D5">
          <w:t>Сведения</w:t>
        </w:r>
      </w:hyperlink>
      <w:r w:rsidRPr="006308D5">
        <w:t xml:space="preserve"> об основных мерах правового регулирования в сфере реализации Государственной программы представлены в приложении N 3 к настоящей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1"/>
      </w:pPr>
      <w:r w:rsidRPr="006308D5">
        <w:t>8. Ресурсное обеспечение реализации Государственной</w:t>
      </w:r>
    </w:p>
    <w:p w:rsidR="006308D5" w:rsidRPr="006308D5" w:rsidRDefault="006308D5">
      <w:pPr>
        <w:pStyle w:val="ConsPlusNormal"/>
        <w:jc w:val="center"/>
      </w:pPr>
      <w:r w:rsidRPr="006308D5">
        <w:t>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42"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Прогнозная (справочная) оценка расходов на реализацию Государственной программы - 16 </w:t>
      </w:r>
      <w:r w:rsidRPr="006308D5">
        <w:lastRenderedPageBreak/>
        <w:t>245,79 млн. рублей, в том числе по годам:</w:t>
      </w:r>
    </w:p>
    <w:p w:rsidR="006308D5" w:rsidRPr="006308D5" w:rsidRDefault="006308D5">
      <w:pPr>
        <w:pStyle w:val="ConsPlusNormal"/>
        <w:ind w:firstLine="540"/>
        <w:jc w:val="both"/>
      </w:pPr>
      <w:r w:rsidRPr="006308D5">
        <w:t>2013 год - 736,43 млн. рублей,</w:t>
      </w:r>
    </w:p>
    <w:p w:rsidR="006308D5" w:rsidRPr="006308D5" w:rsidRDefault="006308D5">
      <w:pPr>
        <w:pStyle w:val="ConsPlusNormal"/>
        <w:ind w:firstLine="540"/>
        <w:jc w:val="both"/>
      </w:pPr>
      <w:r w:rsidRPr="006308D5">
        <w:t>2014 год - 957,62 млн. рублей,</w:t>
      </w:r>
    </w:p>
    <w:p w:rsidR="006308D5" w:rsidRPr="006308D5" w:rsidRDefault="006308D5">
      <w:pPr>
        <w:pStyle w:val="ConsPlusNormal"/>
        <w:ind w:firstLine="540"/>
        <w:jc w:val="both"/>
      </w:pPr>
      <w:r w:rsidRPr="006308D5">
        <w:t>2015 год - 1 688,70 млн. рублей,</w:t>
      </w:r>
    </w:p>
    <w:p w:rsidR="006308D5" w:rsidRPr="006308D5" w:rsidRDefault="006308D5">
      <w:pPr>
        <w:pStyle w:val="ConsPlusNormal"/>
        <w:ind w:firstLine="540"/>
        <w:jc w:val="both"/>
      </w:pPr>
      <w:r w:rsidRPr="006308D5">
        <w:t>2016 год - 1 727,20 млн. рублей,</w:t>
      </w:r>
    </w:p>
    <w:p w:rsidR="006308D5" w:rsidRPr="006308D5" w:rsidRDefault="006308D5">
      <w:pPr>
        <w:pStyle w:val="ConsPlusNormal"/>
        <w:ind w:firstLine="540"/>
        <w:jc w:val="both"/>
      </w:pPr>
      <w:r w:rsidRPr="006308D5">
        <w:t>2017 год - 4 273,33 млн. рублей,</w:t>
      </w:r>
    </w:p>
    <w:p w:rsidR="006308D5" w:rsidRPr="006308D5" w:rsidRDefault="006308D5">
      <w:pPr>
        <w:pStyle w:val="ConsPlusNormal"/>
        <w:ind w:firstLine="540"/>
        <w:jc w:val="both"/>
      </w:pPr>
      <w:r w:rsidRPr="006308D5">
        <w:t>2018 год - 1 699,01 млн. рублей,</w:t>
      </w:r>
    </w:p>
    <w:p w:rsidR="006308D5" w:rsidRPr="006308D5" w:rsidRDefault="006308D5">
      <w:pPr>
        <w:pStyle w:val="ConsPlusNormal"/>
        <w:ind w:firstLine="540"/>
        <w:jc w:val="both"/>
      </w:pPr>
      <w:r w:rsidRPr="006308D5">
        <w:t>2019 год - 1 598,50 млн. рублей,</w:t>
      </w:r>
    </w:p>
    <w:p w:rsidR="006308D5" w:rsidRPr="006308D5" w:rsidRDefault="006308D5">
      <w:pPr>
        <w:pStyle w:val="ConsPlusNormal"/>
        <w:ind w:firstLine="540"/>
        <w:jc w:val="both"/>
      </w:pPr>
      <w:r w:rsidRPr="006308D5">
        <w:t>2020 год - 3 571,00 млн. рублей,</w:t>
      </w:r>
    </w:p>
    <w:p w:rsidR="006308D5" w:rsidRPr="006308D5" w:rsidRDefault="006308D5">
      <w:pPr>
        <w:pStyle w:val="ConsPlusNormal"/>
        <w:ind w:firstLine="540"/>
        <w:jc w:val="both"/>
      </w:pPr>
      <w:r w:rsidRPr="006308D5">
        <w:t>из них:</w:t>
      </w:r>
    </w:p>
    <w:p w:rsidR="006308D5" w:rsidRPr="006308D5" w:rsidRDefault="006308D5">
      <w:pPr>
        <w:pStyle w:val="ConsPlusNormal"/>
        <w:ind w:firstLine="540"/>
        <w:jc w:val="both"/>
      </w:pPr>
      <w:r w:rsidRPr="006308D5">
        <w:t>объем финансирования Государственной программы из краевого бюджета - 7 453,46 млн. рублей, в том числе по годам:</w:t>
      </w:r>
    </w:p>
    <w:p w:rsidR="006308D5" w:rsidRPr="006308D5" w:rsidRDefault="006308D5">
      <w:pPr>
        <w:pStyle w:val="ConsPlusNormal"/>
        <w:ind w:firstLine="540"/>
        <w:jc w:val="both"/>
      </w:pPr>
      <w:r w:rsidRPr="006308D5">
        <w:t>2013 год - 706,14 млн. рублей,</w:t>
      </w:r>
    </w:p>
    <w:p w:rsidR="006308D5" w:rsidRPr="006308D5" w:rsidRDefault="006308D5">
      <w:pPr>
        <w:pStyle w:val="ConsPlusNormal"/>
        <w:ind w:firstLine="540"/>
        <w:jc w:val="both"/>
      </w:pPr>
      <w:r w:rsidRPr="006308D5">
        <w:t>2014 год - 896,33 млн. рублей,</w:t>
      </w:r>
    </w:p>
    <w:p w:rsidR="006308D5" w:rsidRPr="006308D5" w:rsidRDefault="006308D5">
      <w:pPr>
        <w:pStyle w:val="ConsPlusNormal"/>
        <w:ind w:firstLine="540"/>
        <w:jc w:val="both"/>
      </w:pPr>
      <w:r w:rsidRPr="006308D5">
        <w:t>2015 год - 957,18 млн. рублей,</w:t>
      </w:r>
    </w:p>
    <w:p w:rsidR="006308D5" w:rsidRPr="006308D5" w:rsidRDefault="006308D5">
      <w:pPr>
        <w:pStyle w:val="ConsPlusNormal"/>
        <w:ind w:firstLine="540"/>
        <w:jc w:val="both"/>
      </w:pPr>
      <w:r w:rsidRPr="006308D5">
        <w:t>2016 год - 843,04 млн. рублей,</w:t>
      </w:r>
    </w:p>
    <w:p w:rsidR="006308D5" w:rsidRPr="006308D5" w:rsidRDefault="006308D5">
      <w:pPr>
        <w:pStyle w:val="ConsPlusNormal"/>
        <w:ind w:firstLine="540"/>
        <w:jc w:val="both"/>
      </w:pPr>
      <w:r w:rsidRPr="006308D5">
        <w:t>2017 год - 777,12 млн. рублей,</w:t>
      </w:r>
    </w:p>
    <w:p w:rsidR="006308D5" w:rsidRPr="006308D5" w:rsidRDefault="006308D5">
      <w:pPr>
        <w:pStyle w:val="ConsPlusNormal"/>
        <w:ind w:firstLine="540"/>
        <w:jc w:val="both"/>
      </w:pPr>
      <w:r w:rsidRPr="006308D5">
        <w:t>2018 год - 702,89 млн. рублей,</w:t>
      </w:r>
    </w:p>
    <w:p w:rsidR="006308D5" w:rsidRPr="006308D5" w:rsidRDefault="006308D5">
      <w:pPr>
        <w:pStyle w:val="ConsPlusNormal"/>
        <w:ind w:firstLine="540"/>
        <w:jc w:val="both"/>
      </w:pPr>
      <w:r w:rsidRPr="006308D5">
        <w:t>2019 год - 602,38 млн. рублей,</w:t>
      </w:r>
    </w:p>
    <w:p w:rsidR="006308D5" w:rsidRPr="006308D5" w:rsidRDefault="006308D5">
      <w:pPr>
        <w:pStyle w:val="ConsPlusNormal"/>
        <w:ind w:firstLine="540"/>
        <w:jc w:val="both"/>
      </w:pPr>
      <w:r w:rsidRPr="006308D5">
        <w:t>2020 год - 1 968,38 млн. рублей,</w:t>
      </w:r>
    </w:p>
    <w:p w:rsidR="006308D5" w:rsidRPr="006308D5" w:rsidRDefault="006308D5">
      <w:pPr>
        <w:pStyle w:val="ConsPlusNormal"/>
        <w:ind w:firstLine="540"/>
        <w:jc w:val="both"/>
      </w:pPr>
      <w:r w:rsidRPr="006308D5">
        <w:t>в том числе средства краевого бюджета, источником финансового обеспечения которых являются средства федерального бюджета, - 781,03 млн. рублей, в том числе по годам:</w:t>
      </w:r>
    </w:p>
    <w:p w:rsidR="006308D5" w:rsidRPr="006308D5" w:rsidRDefault="006308D5">
      <w:pPr>
        <w:pStyle w:val="ConsPlusNormal"/>
        <w:ind w:firstLine="540"/>
        <w:jc w:val="both"/>
      </w:pPr>
      <w:r w:rsidRPr="006308D5">
        <w:t>2015 год - 280,57 млн. рублей,</w:t>
      </w:r>
    </w:p>
    <w:p w:rsidR="006308D5" w:rsidRPr="006308D5" w:rsidRDefault="006308D5">
      <w:pPr>
        <w:pStyle w:val="ConsPlusNormal"/>
        <w:ind w:firstLine="540"/>
        <w:jc w:val="both"/>
      </w:pPr>
      <w:r w:rsidRPr="006308D5">
        <w:t>2016 год - 180,23 млн. рублей,</w:t>
      </w:r>
    </w:p>
    <w:p w:rsidR="006308D5" w:rsidRPr="006308D5" w:rsidRDefault="006308D5">
      <w:pPr>
        <w:pStyle w:val="ConsPlusNormal"/>
        <w:ind w:firstLine="540"/>
        <w:jc w:val="both"/>
      </w:pPr>
      <w:r w:rsidRPr="006308D5">
        <w:t>2017 год - 136,62 млн. рублей,</w:t>
      </w:r>
    </w:p>
    <w:p w:rsidR="006308D5" w:rsidRPr="006308D5" w:rsidRDefault="006308D5">
      <w:pPr>
        <w:pStyle w:val="ConsPlusNormal"/>
        <w:ind w:firstLine="540"/>
        <w:jc w:val="both"/>
      </w:pPr>
      <w:r w:rsidRPr="006308D5">
        <w:t>2018 год - 92,91 млн. рублей,</w:t>
      </w:r>
    </w:p>
    <w:p w:rsidR="006308D5" w:rsidRPr="006308D5" w:rsidRDefault="006308D5">
      <w:pPr>
        <w:pStyle w:val="ConsPlusNormal"/>
        <w:ind w:firstLine="540"/>
        <w:jc w:val="both"/>
      </w:pPr>
      <w:r w:rsidRPr="006308D5">
        <w:t>2019 год - 90,70 млн. рублей;</w:t>
      </w:r>
    </w:p>
    <w:p w:rsidR="006308D5" w:rsidRPr="006308D5" w:rsidRDefault="006308D5">
      <w:pPr>
        <w:pStyle w:val="ConsPlusNormal"/>
        <w:ind w:firstLine="540"/>
        <w:jc w:val="both"/>
      </w:pPr>
      <w:r w:rsidRPr="006308D5">
        <w:t>прогнозная (справочная) оценка расходов на реализацию Государственной программы за счет:</w:t>
      </w:r>
    </w:p>
    <w:p w:rsidR="006308D5" w:rsidRPr="006308D5" w:rsidRDefault="006308D5">
      <w:pPr>
        <w:pStyle w:val="ConsPlusNormal"/>
        <w:ind w:firstLine="540"/>
        <w:jc w:val="both"/>
      </w:pPr>
      <w:r w:rsidRPr="006308D5">
        <w:t>средств федерального бюджета - 566,56 млн. рублей, в том числе по годам:</w:t>
      </w:r>
    </w:p>
    <w:p w:rsidR="006308D5" w:rsidRPr="006308D5" w:rsidRDefault="006308D5">
      <w:pPr>
        <w:pStyle w:val="ConsPlusNormal"/>
        <w:ind w:firstLine="540"/>
        <w:jc w:val="both"/>
      </w:pPr>
      <w:r w:rsidRPr="006308D5">
        <w:t>2015 год - 12,09 млн. рублей,</w:t>
      </w:r>
    </w:p>
    <w:p w:rsidR="006308D5" w:rsidRPr="006308D5" w:rsidRDefault="006308D5">
      <w:pPr>
        <w:pStyle w:val="ConsPlusNormal"/>
        <w:ind w:firstLine="540"/>
        <w:jc w:val="both"/>
      </w:pPr>
      <w:r w:rsidRPr="006308D5">
        <w:t>2020 год - 554,47 млн. рублей;</w:t>
      </w:r>
    </w:p>
    <w:p w:rsidR="006308D5" w:rsidRPr="006308D5" w:rsidRDefault="006308D5">
      <w:pPr>
        <w:pStyle w:val="ConsPlusNormal"/>
        <w:ind w:firstLine="540"/>
        <w:jc w:val="both"/>
      </w:pPr>
      <w:r w:rsidRPr="006308D5">
        <w:t>средств бюджетов муниципальных образований края (по согласованию) - 80,37 млн. рублей, в том числе по годам:</w:t>
      </w:r>
    </w:p>
    <w:p w:rsidR="006308D5" w:rsidRPr="006308D5" w:rsidRDefault="006308D5">
      <w:pPr>
        <w:pStyle w:val="ConsPlusNormal"/>
        <w:ind w:firstLine="540"/>
        <w:jc w:val="both"/>
      </w:pPr>
      <w:r w:rsidRPr="006308D5">
        <w:t>2013 год - 3,69 млн. рублей,</w:t>
      </w:r>
    </w:p>
    <w:p w:rsidR="006308D5" w:rsidRPr="006308D5" w:rsidRDefault="006308D5">
      <w:pPr>
        <w:pStyle w:val="ConsPlusNormal"/>
        <w:ind w:firstLine="540"/>
        <w:jc w:val="both"/>
      </w:pPr>
      <w:r w:rsidRPr="006308D5">
        <w:t>2014 год - 3,84 млн. рублей,</w:t>
      </w:r>
    </w:p>
    <w:p w:rsidR="006308D5" w:rsidRPr="006308D5" w:rsidRDefault="006308D5">
      <w:pPr>
        <w:pStyle w:val="ConsPlusNormal"/>
        <w:ind w:firstLine="540"/>
        <w:jc w:val="both"/>
      </w:pPr>
      <w:r w:rsidRPr="006308D5">
        <w:t>2015 год - 2,54 млн. рублей,</w:t>
      </w:r>
    </w:p>
    <w:p w:rsidR="006308D5" w:rsidRPr="006308D5" w:rsidRDefault="006308D5">
      <w:pPr>
        <w:pStyle w:val="ConsPlusNormal"/>
        <w:ind w:firstLine="540"/>
        <w:jc w:val="both"/>
      </w:pPr>
      <w:r w:rsidRPr="006308D5">
        <w:t>2016 год - 9,86 млн. рублей,</w:t>
      </w:r>
    </w:p>
    <w:p w:rsidR="006308D5" w:rsidRPr="006308D5" w:rsidRDefault="006308D5">
      <w:pPr>
        <w:pStyle w:val="ConsPlusNormal"/>
        <w:ind w:firstLine="540"/>
        <w:jc w:val="both"/>
      </w:pPr>
      <w:r w:rsidRPr="006308D5">
        <w:t>2017 год - 14,17 млн. рублей,</w:t>
      </w:r>
    </w:p>
    <w:p w:rsidR="006308D5" w:rsidRPr="006308D5" w:rsidRDefault="006308D5">
      <w:pPr>
        <w:pStyle w:val="ConsPlusNormal"/>
        <w:ind w:firstLine="540"/>
        <w:jc w:val="both"/>
      </w:pPr>
      <w:r w:rsidRPr="006308D5">
        <w:t>2018 год - 13,12 млн. рублей,</w:t>
      </w:r>
    </w:p>
    <w:p w:rsidR="006308D5" w:rsidRPr="006308D5" w:rsidRDefault="006308D5">
      <w:pPr>
        <w:pStyle w:val="ConsPlusNormal"/>
        <w:ind w:firstLine="540"/>
        <w:jc w:val="both"/>
      </w:pPr>
      <w:r w:rsidRPr="006308D5">
        <w:t>2019 год - 13,12 млн. рублей,</w:t>
      </w:r>
    </w:p>
    <w:p w:rsidR="006308D5" w:rsidRPr="006308D5" w:rsidRDefault="006308D5">
      <w:pPr>
        <w:pStyle w:val="ConsPlusNormal"/>
        <w:ind w:firstLine="540"/>
        <w:jc w:val="both"/>
      </w:pPr>
      <w:r w:rsidRPr="006308D5">
        <w:t>2020 год - 20,03 млн. рублей;</w:t>
      </w:r>
    </w:p>
    <w:p w:rsidR="006308D5" w:rsidRPr="006308D5" w:rsidRDefault="006308D5">
      <w:pPr>
        <w:pStyle w:val="ConsPlusNormal"/>
        <w:ind w:firstLine="540"/>
        <w:jc w:val="both"/>
      </w:pPr>
      <w:r w:rsidRPr="006308D5">
        <w:t>внебюджетных средств (по согласованию) - 8 145,40 млн. рублей, в том числе по годам:</w:t>
      </w:r>
    </w:p>
    <w:p w:rsidR="006308D5" w:rsidRPr="006308D5" w:rsidRDefault="006308D5">
      <w:pPr>
        <w:pStyle w:val="ConsPlusNormal"/>
        <w:ind w:firstLine="540"/>
        <w:jc w:val="both"/>
      </w:pPr>
      <w:r w:rsidRPr="006308D5">
        <w:t>2013 год - 26,60 млн. рублей,</w:t>
      </w:r>
    </w:p>
    <w:p w:rsidR="006308D5" w:rsidRPr="006308D5" w:rsidRDefault="006308D5">
      <w:pPr>
        <w:pStyle w:val="ConsPlusNormal"/>
        <w:ind w:firstLine="540"/>
        <w:jc w:val="both"/>
      </w:pPr>
      <w:r w:rsidRPr="006308D5">
        <w:t>2014 год - 57,45 млн. рублей,</w:t>
      </w:r>
    </w:p>
    <w:p w:rsidR="006308D5" w:rsidRPr="006308D5" w:rsidRDefault="006308D5">
      <w:pPr>
        <w:pStyle w:val="ConsPlusNormal"/>
        <w:ind w:firstLine="540"/>
        <w:jc w:val="both"/>
      </w:pPr>
      <w:r w:rsidRPr="006308D5">
        <w:t>2015 год - 716,89 млн. рублей,</w:t>
      </w:r>
    </w:p>
    <w:p w:rsidR="006308D5" w:rsidRPr="006308D5" w:rsidRDefault="006308D5">
      <w:pPr>
        <w:pStyle w:val="ConsPlusNormal"/>
        <w:ind w:firstLine="540"/>
        <w:jc w:val="both"/>
      </w:pPr>
      <w:r w:rsidRPr="006308D5">
        <w:t>2016 год - 874,30 млн. рублей,</w:t>
      </w:r>
    </w:p>
    <w:p w:rsidR="006308D5" w:rsidRPr="006308D5" w:rsidRDefault="006308D5">
      <w:pPr>
        <w:pStyle w:val="ConsPlusNormal"/>
        <w:ind w:firstLine="540"/>
        <w:jc w:val="both"/>
      </w:pPr>
      <w:r w:rsidRPr="006308D5">
        <w:t>2017 год - 3 482,04 млн. рублей,</w:t>
      </w:r>
    </w:p>
    <w:p w:rsidR="006308D5" w:rsidRPr="006308D5" w:rsidRDefault="006308D5">
      <w:pPr>
        <w:pStyle w:val="ConsPlusNormal"/>
        <w:ind w:firstLine="540"/>
        <w:jc w:val="both"/>
      </w:pPr>
      <w:r w:rsidRPr="006308D5">
        <w:t>2018 год - 983,00 млн. рублей,</w:t>
      </w:r>
    </w:p>
    <w:p w:rsidR="006308D5" w:rsidRPr="006308D5" w:rsidRDefault="006308D5">
      <w:pPr>
        <w:pStyle w:val="ConsPlusNormal"/>
        <w:ind w:firstLine="540"/>
        <w:jc w:val="both"/>
      </w:pPr>
      <w:r w:rsidRPr="006308D5">
        <w:t>2019 год - 983,00 млн. рублей,</w:t>
      </w:r>
    </w:p>
    <w:p w:rsidR="006308D5" w:rsidRPr="006308D5" w:rsidRDefault="006308D5">
      <w:pPr>
        <w:pStyle w:val="ConsPlusNormal"/>
        <w:ind w:firstLine="540"/>
        <w:jc w:val="both"/>
      </w:pPr>
      <w:r w:rsidRPr="006308D5">
        <w:t>2020 год - 1 028,12 млн. рублей.</w:t>
      </w:r>
    </w:p>
    <w:p w:rsidR="006308D5" w:rsidRPr="006308D5" w:rsidRDefault="006308D5">
      <w:pPr>
        <w:pStyle w:val="ConsPlusNormal"/>
        <w:ind w:firstLine="540"/>
        <w:jc w:val="both"/>
      </w:pPr>
      <w:r w:rsidRPr="006308D5">
        <w:t>Предоставление краевой государственной поддержки сельскохозяйственным товаропроизводителям края с 2013 года осуществляется в соответствии с нормативными правовыми актами Правительства края.</w:t>
      </w:r>
    </w:p>
    <w:p w:rsidR="006308D5" w:rsidRPr="006308D5" w:rsidRDefault="006308D5">
      <w:pPr>
        <w:pStyle w:val="ConsPlusNormal"/>
        <w:ind w:firstLine="540"/>
        <w:jc w:val="both"/>
      </w:pPr>
      <w:r w:rsidRPr="006308D5">
        <w:lastRenderedPageBreak/>
        <w:t xml:space="preserve">Источниками внебюджетных средств являются средства сельскохозяйственных товаропроизводителей края и иных организаций, участвующих в реализации </w:t>
      </w:r>
      <w:hyperlink w:anchor="P3926" w:history="1">
        <w:r w:rsidRPr="006308D5">
          <w:t>мероприятий</w:t>
        </w:r>
      </w:hyperlink>
      <w:r w:rsidRPr="006308D5">
        <w:t xml:space="preserve"> Государственной программы. Участие сельскохозяйственных товаропроизводителей края и иных организаций в финансировании </w:t>
      </w:r>
      <w:hyperlink w:anchor="P3926" w:history="1">
        <w:r w:rsidRPr="006308D5">
          <w:t>мероприятий</w:t>
        </w:r>
      </w:hyperlink>
      <w:r w:rsidRPr="006308D5">
        <w:t xml:space="preserve"> Государственной программы осуществляется в соответствии с соглашениями.</w:t>
      </w:r>
    </w:p>
    <w:p w:rsidR="006308D5" w:rsidRPr="006308D5" w:rsidRDefault="006308D5">
      <w:pPr>
        <w:pStyle w:val="ConsPlusNormal"/>
        <w:ind w:firstLine="540"/>
        <w:jc w:val="both"/>
      </w:pPr>
      <w:r w:rsidRPr="006308D5">
        <w:t xml:space="preserve">Ресурсное </w:t>
      </w:r>
      <w:hyperlink w:anchor="P4897" w:history="1">
        <w:r w:rsidRPr="006308D5">
          <w:t>обеспечение</w:t>
        </w:r>
      </w:hyperlink>
      <w:r w:rsidRPr="006308D5">
        <w:t xml:space="preserve"> реализации Государственной программы за счет средств краевого бюджета приведено в приложении N 4 к настоящей Государственной программе.</w:t>
      </w:r>
    </w:p>
    <w:p w:rsidR="006308D5" w:rsidRPr="006308D5" w:rsidRDefault="006308D5">
      <w:pPr>
        <w:pStyle w:val="ConsPlusNormal"/>
        <w:ind w:firstLine="540"/>
        <w:jc w:val="both"/>
      </w:pPr>
      <w:r w:rsidRPr="006308D5">
        <w:t xml:space="preserve">Прогнозная (справочная) </w:t>
      </w:r>
      <w:hyperlink w:anchor="P5988" w:history="1">
        <w:r w:rsidRPr="006308D5">
          <w:t>оценка</w:t>
        </w:r>
      </w:hyperlink>
      <w:r w:rsidRPr="006308D5">
        <w:t xml:space="preserve"> расходов федерального бюджета, краевого бюджета, бюджетов муниципальных образований края и внебюджетных средств на реализацию Государственной программы приведена в приложении N 5 к настоящей Государственной программе.</w:t>
      </w:r>
    </w:p>
    <w:p w:rsidR="006308D5" w:rsidRPr="006308D5" w:rsidRDefault="006308D5">
      <w:pPr>
        <w:pStyle w:val="ConsPlusNormal"/>
        <w:ind w:firstLine="540"/>
        <w:jc w:val="both"/>
      </w:pPr>
      <w:hyperlink w:anchor="P8539" w:history="1">
        <w:r w:rsidRPr="006308D5">
          <w:t>Оценка</w:t>
        </w:r>
      </w:hyperlink>
      <w:r w:rsidRPr="006308D5">
        <w:t xml:space="preserve"> степени влияния выделения дополнительных объемов ресурсов на показатели (индикаторы) Государственной программы приведена в приложении N 6 к настоящей Государственной программе.</w:t>
      </w:r>
    </w:p>
    <w:p w:rsidR="006308D5" w:rsidRPr="006308D5" w:rsidRDefault="006308D5">
      <w:pPr>
        <w:pStyle w:val="ConsPlusNormal"/>
        <w:ind w:firstLine="540"/>
        <w:jc w:val="both"/>
      </w:pPr>
      <w:hyperlink w:anchor="P8746" w:history="1">
        <w:r w:rsidRPr="006308D5">
          <w:t>Оценка</w:t>
        </w:r>
      </w:hyperlink>
      <w:r w:rsidRPr="006308D5">
        <w:t xml:space="preserve"> степени влияния выделения дополнительных объемов ресурсов на сроки и непосредственные результаты реализации подпрограмм и основных </w:t>
      </w:r>
      <w:hyperlink w:anchor="P3926" w:history="1">
        <w:r w:rsidRPr="006308D5">
          <w:t>мероприятий</w:t>
        </w:r>
      </w:hyperlink>
      <w:r w:rsidRPr="006308D5">
        <w:t xml:space="preserve"> Государственной программы приведена в приложении N 7 к настоящей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1"/>
      </w:pPr>
      <w:bookmarkStart w:id="2" w:name="P373"/>
      <w:bookmarkEnd w:id="2"/>
      <w:r w:rsidRPr="006308D5">
        <w:t>9. Анализ рисков реализации Государственной</w:t>
      </w:r>
    </w:p>
    <w:p w:rsidR="006308D5" w:rsidRPr="006308D5" w:rsidRDefault="006308D5">
      <w:pPr>
        <w:pStyle w:val="ConsPlusNormal"/>
        <w:jc w:val="center"/>
      </w:pPr>
      <w:r w:rsidRPr="006308D5">
        <w:t>программы и описание мер управления рисками</w:t>
      </w:r>
    </w:p>
    <w:p w:rsidR="006308D5" w:rsidRPr="006308D5" w:rsidRDefault="006308D5">
      <w:pPr>
        <w:pStyle w:val="ConsPlusNormal"/>
        <w:jc w:val="both"/>
      </w:pPr>
    </w:p>
    <w:p w:rsidR="006308D5" w:rsidRPr="006308D5" w:rsidRDefault="006308D5">
      <w:pPr>
        <w:pStyle w:val="ConsPlusNormal"/>
        <w:ind w:firstLine="540"/>
        <w:jc w:val="both"/>
      </w:pPr>
      <w:r w:rsidRPr="006308D5">
        <w:t>При реализации Государственной программы осуществляются меры, направленные на предотвращение негативного воздействия рисков на достижение предусмотренных в ней конечных результатов, которые подразделяются на два уровня:</w:t>
      </w:r>
    </w:p>
    <w:p w:rsidR="006308D5" w:rsidRPr="006308D5" w:rsidRDefault="006308D5">
      <w:pPr>
        <w:pStyle w:val="ConsPlusNormal"/>
        <w:ind w:firstLine="540"/>
        <w:jc w:val="both"/>
      </w:pPr>
      <w:r w:rsidRPr="006308D5">
        <w:t>общие - в целом для Государственной программы;</w:t>
      </w:r>
    </w:p>
    <w:p w:rsidR="006308D5" w:rsidRPr="006308D5" w:rsidRDefault="006308D5">
      <w:pPr>
        <w:pStyle w:val="ConsPlusNormal"/>
        <w:ind w:firstLine="540"/>
        <w:jc w:val="both"/>
      </w:pPr>
      <w:r w:rsidRPr="006308D5">
        <w:t>частные - по каждой подпрограмме.</w:t>
      </w:r>
    </w:p>
    <w:p w:rsidR="006308D5" w:rsidRPr="006308D5" w:rsidRDefault="006308D5">
      <w:pPr>
        <w:pStyle w:val="ConsPlusNormal"/>
        <w:ind w:firstLine="540"/>
        <w:jc w:val="both"/>
      </w:pPr>
      <w:r w:rsidRPr="006308D5">
        <w:t>К общим рискам относятся:</w:t>
      </w:r>
    </w:p>
    <w:p w:rsidR="006308D5" w:rsidRPr="006308D5" w:rsidRDefault="006308D5">
      <w:pPr>
        <w:pStyle w:val="ConsPlusNormal"/>
        <w:ind w:firstLine="540"/>
        <w:jc w:val="both"/>
      </w:pPr>
      <w:r w:rsidRPr="006308D5">
        <w:t>макроэкономические риски, в том числе рост цен на энергоресурсы и другие материально-технические средства, что ограничивает возможности значительной части населения, предприятий и организаций осуществлять планируемые проекты;</w:t>
      </w:r>
    </w:p>
    <w:p w:rsidR="006308D5" w:rsidRPr="006308D5" w:rsidRDefault="006308D5">
      <w:pPr>
        <w:pStyle w:val="ConsPlusNormal"/>
        <w:ind w:firstLine="540"/>
        <w:jc w:val="both"/>
      </w:pPr>
      <w:r w:rsidRPr="006308D5">
        <w:t>финансовые риски (недостаток внебюджетных источников, изменение ситуации на международном и внутреннем рынках, снижение финансовой устойчивости предприятий и организаций, инвестирующих средства в мероприятия подпрограммы, изменение процентных ставок по кредитам, изменение государственной политики в сфере поддержки граждан);</w:t>
      </w:r>
    </w:p>
    <w:p w:rsidR="006308D5" w:rsidRPr="006308D5" w:rsidRDefault="006308D5">
      <w:pPr>
        <w:pStyle w:val="ConsPlusNormal"/>
        <w:ind w:firstLine="540"/>
        <w:jc w:val="both"/>
      </w:pPr>
      <w:r w:rsidRPr="006308D5">
        <w:t>законодательные риски, выражающиеся в возможности изменений законодательной базы по регулированию деятельности агропромышленного комплекса и ветеринарии;</w:t>
      </w:r>
    </w:p>
    <w:p w:rsidR="006308D5" w:rsidRPr="006308D5" w:rsidRDefault="006308D5">
      <w:pPr>
        <w:pStyle w:val="ConsPlusNormal"/>
        <w:ind w:firstLine="540"/>
        <w:jc w:val="both"/>
      </w:pPr>
      <w:r w:rsidRPr="006308D5">
        <w:t>риски возникновения чрезвычайных ситуаций природного и техногенного характера;</w:t>
      </w:r>
    </w:p>
    <w:p w:rsidR="006308D5" w:rsidRPr="006308D5" w:rsidRDefault="006308D5">
      <w:pPr>
        <w:pStyle w:val="ConsPlusNormal"/>
        <w:ind w:firstLine="540"/>
        <w:jc w:val="both"/>
      </w:pPr>
      <w:r w:rsidRPr="006308D5">
        <w:t>неблагоприятная рыночная конъюнктура, затрудняющая реализацию сельскохозяйственной продукции;</w:t>
      </w:r>
    </w:p>
    <w:p w:rsidR="006308D5" w:rsidRPr="006308D5" w:rsidRDefault="006308D5">
      <w:pPr>
        <w:pStyle w:val="ConsPlusNormal"/>
        <w:ind w:firstLine="540"/>
        <w:jc w:val="both"/>
      </w:pPr>
      <w:r w:rsidRPr="006308D5">
        <w:t>межрегиональные, международные торгово-политические риски;</w:t>
      </w:r>
    </w:p>
    <w:p w:rsidR="006308D5" w:rsidRPr="006308D5" w:rsidRDefault="006308D5">
      <w:pPr>
        <w:pStyle w:val="ConsPlusNormal"/>
        <w:ind w:firstLine="540"/>
        <w:jc w:val="both"/>
      </w:pPr>
      <w:r w:rsidRPr="006308D5">
        <w:t xml:space="preserve">риски снижения объемов финансирования подпрограмм и основных </w:t>
      </w:r>
      <w:hyperlink w:anchor="P3926" w:history="1">
        <w:r w:rsidRPr="006308D5">
          <w:t>мероприятий</w:t>
        </w:r>
      </w:hyperlink>
      <w:r w:rsidRPr="006308D5">
        <w:t xml:space="preserve"> Государственной программы в связи с экономической ситуацией, оптимизацией средств краевого бюджета и Государственной программы. Для снижения рисков финансирование подпрограмм и основных </w:t>
      </w:r>
      <w:hyperlink w:anchor="P3926" w:history="1">
        <w:r w:rsidRPr="006308D5">
          <w:t>мероприятий</w:t>
        </w:r>
      </w:hyperlink>
      <w:r w:rsidRPr="006308D5">
        <w:t xml:space="preserve"> Государственной программы осуществляется исходя из условий достижения ее результативности с наименьшими затратами в более сжатые сроки.</w:t>
      </w:r>
    </w:p>
    <w:p w:rsidR="006308D5" w:rsidRPr="006308D5" w:rsidRDefault="006308D5">
      <w:pPr>
        <w:pStyle w:val="ConsPlusNormal"/>
        <w:ind w:firstLine="540"/>
        <w:jc w:val="both"/>
      </w:pPr>
      <w:r w:rsidRPr="006308D5">
        <w:t>Управление общими рисками реализации Государственной программы будет осуществляться на основе:</w:t>
      </w:r>
    </w:p>
    <w:p w:rsidR="006308D5" w:rsidRPr="006308D5" w:rsidRDefault="006308D5">
      <w:pPr>
        <w:pStyle w:val="ConsPlusNormal"/>
        <w:ind w:firstLine="540"/>
        <w:jc w:val="both"/>
      </w:pPr>
      <w:r w:rsidRPr="006308D5">
        <w:t xml:space="preserve">использования мер, предусмотренных Федеральным </w:t>
      </w:r>
      <w:hyperlink r:id="rId43" w:history="1">
        <w:r w:rsidRPr="006308D5">
          <w:t>законом</w:t>
        </w:r>
      </w:hyperlink>
      <w:r w:rsidRPr="006308D5">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6308D5" w:rsidRPr="006308D5" w:rsidRDefault="006308D5">
      <w:pPr>
        <w:pStyle w:val="ConsPlusNormal"/>
        <w:ind w:firstLine="540"/>
        <w:jc w:val="both"/>
      </w:pPr>
      <w:r w:rsidRPr="006308D5">
        <w:t>проведения мониторинга рисков развития АПК и обеспечения продовольственной безопасности, выработки прогнозов, решений и рекомендаций в сфере управления АПК края;</w:t>
      </w:r>
    </w:p>
    <w:p w:rsidR="006308D5" w:rsidRPr="006308D5" w:rsidRDefault="006308D5">
      <w:pPr>
        <w:pStyle w:val="ConsPlusNormal"/>
        <w:ind w:firstLine="540"/>
        <w:jc w:val="both"/>
      </w:pPr>
      <w:r w:rsidRPr="006308D5">
        <w:t xml:space="preserve">подготовки и представления в Правительство края годового отчета о ходе реализации </w:t>
      </w:r>
      <w:r w:rsidRPr="006308D5">
        <w:lastRenderedPageBreak/>
        <w:t>Государственной программы, в которой при необходимости могут вноситься предложения о корректировке Государственной программы;</w:t>
      </w:r>
    </w:p>
    <w:p w:rsidR="006308D5" w:rsidRPr="006308D5" w:rsidRDefault="006308D5">
      <w:pPr>
        <w:pStyle w:val="ConsPlusNormal"/>
        <w:ind w:firstLine="540"/>
        <w:jc w:val="both"/>
      </w:pPr>
      <w:r w:rsidRPr="006308D5">
        <w:t>применения преференционных режимов деятельности сельскохозяйственных товаропроизводителей края;</w:t>
      </w:r>
    </w:p>
    <w:p w:rsidR="006308D5" w:rsidRPr="006308D5" w:rsidRDefault="006308D5">
      <w:pPr>
        <w:pStyle w:val="ConsPlusNormal"/>
        <w:ind w:firstLine="540"/>
        <w:jc w:val="both"/>
      </w:pPr>
      <w:r w:rsidRPr="006308D5">
        <w:t>принятия решений о целесообразности проведения мероприятий защиты и аварийно-спасательных и восстановительных работ.</w:t>
      </w:r>
    </w:p>
    <w:p w:rsidR="006308D5" w:rsidRPr="006308D5" w:rsidRDefault="006308D5">
      <w:pPr>
        <w:pStyle w:val="ConsPlusNormal"/>
        <w:ind w:firstLine="540"/>
        <w:jc w:val="both"/>
      </w:pPr>
      <w:r w:rsidRPr="006308D5">
        <w:t>К частным рискам относятся:</w:t>
      </w:r>
    </w:p>
    <w:p w:rsidR="006308D5" w:rsidRPr="006308D5" w:rsidRDefault="006308D5">
      <w:pPr>
        <w:pStyle w:val="ConsPlusNormal"/>
        <w:ind w:firstLine="540"/>
        <w:jc w:val="both"/>
      </w:pPr>
      <w:r w:rsidRPr="006308D5">
        <w:t>а) при развитии подотрасли растениеводства:</w:t>
      </w:r>
    </w:p>
    <w:p w:rsidR="006308D5" w:rsidRPr="006308D5" w:rsidRDefault="006308D5">
      <w:pPr>
        <w:pStyle w:val="ConsPlusNormal"/>
        <w:ind w:firstLine="540"/>
        <w:jc w:val="both"/>
      </w:pPr>
      <w:r w:rsidRPr="006308D5">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необходимы переход к новым технологиям, техническая модернизация и принятие дополнительных мер поддержки в особо неблагоприятные по природно-климатическим условиям годы, развитие системы страхования посевов сельскохозяйственных культур;</w:t>
      </w:r>
    </w:p>
    <w:p w:rsidR="006308D5" w:rsidRPr="006308D5" w:rsidRDefault="006308D5">
      <w:pPr>
        <w:pStyle w:val="ConsPlusNormal"/>
        <w:ind w:firstLine="540"/>
        <w:jc w:val="both"/>
      </w:pPr>
      <w:r w:rsidRPr="006308D5">
        <w:t>законодательные риски, выражающиеся в недостаточном совершенстве законодательной базы по регулированию деятельности в подотрасли и сложности реализации оформления прав собственности на землю. При этом сложности юридического оформления прав собственности на землю ограничивают возможность сельскохозяйственных товаропроизводителей края использовать землю в качестве предмета залога и не позволяют им привлекать финансовые ресурсы;</w:t>
      </w:r>
    </w:p>
    <w:p w:rsidR="006308D5" w:rsidRPr="006308D5" w:rsidRDefault="006308D5">
      <w:pPr>
        <w:pStyle w:val="ConsPlusNormal"/>
        <w:ind w:firstLine="540"/>
        <w:jc w:val="both"/>
      </w:pPr>
      <w:r w:rsidRPr="006308D5">
        <w:t>б) при развитии подотрасли животноводства:</w:t>
      </w:r>
    </w:p>
    <w:p w:rsidR="006308D5" w:rsidRPr="006308D5" w:rsidRDefault="006308D5">
      <w:pPr>
        <w:pStyle w:val="ConsPlusNormal"/>
        <w:ind w:firstLine="540"/>
        <w:jc w:val="both"/>
      </w:pPr>
      <w:r w:rsidRPr="006308D5">
        <w:t>рост цен на энергоресурсы и материально-технические средства, потребляемые в сельскохозяйственном производстве, ограничивают возможности сельскохозяйственных товаропроизводителей края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 Для снижения рисков необходимо создание высокотехнологичных объектов животноводства, оснащенных ресурсосберегающим оборудованием;</w:t>
      </w:r>
    </w:p>
    <w:p w:rsidR="006308D5" w:rsidRPr="006308D5" w:rsidRDefault="006308D5">
      <w:pPr>
        <w:pStyle w:val="ConsPlusNormal"/>
        <w:ind w:firstLine="540"/>
        <w:jc w:val="both"/>
      </w:pPr>
      <w:r w:rsidRPr="006308D5">
        <w:t>возникновение и распространение заразных болезней животных на территории края. Для снижения рисков необходимо своевременное проведение противоэпизоотических мероприятий и развитие страхования сельскохозяйственных животных;</w:t>
      </w:r>
    </w:p>
    <w:p w:rsidR="006308D5" w:rsidRPr="006308D5" w:rsidRDefault="006308D5">
      <w:pPr>
        <w:pStyle w:val="ConsPlusNormal"/>
        <w:ind w:firstLine="540"/>
        <w:jc w:val="both"/>
      </w:pPr>
      <w:r w:rsidRPr="006308D5">
        <w:t>в) при развитии малых форм хозяйствования и развитии сельских территорий:</w:t>
      </w:r>
    </w:p>
    <w:p w:rsidR="006308D5" w:rsidRPr="006308D5" w:rsidRDefault="006308D5">
      <w:pPr>
        <w:pStyle w:val="ConsPlusNormal"/>
        <w:ind w:firstLine="540"/>
        <w:jc w:val="both"/>
      </w:pPr>
      <w:r w:rsidRPr="006308D5">
        <w:t>демографические риски, в том числе миграционные, связанные с оттоком населения с сельских территорий и снижением численности личных подсобных хозяйств и крестьянских (фермерских) хозяйств;</w:t>
      </w:r>
    </w:p>
    <w:p w:rsidR="006308D5" w:rsidRPr="006308D5" w:rsidRDefault="006308D5">
      <w:pPr>
        <w:pStyle w:val="ConsPlusNormal"/>
        <w:ind w:firstLine="540"/>
        <w:jc w:val="both"/>
      </w:pPr>
      <w:r w:rsidRPr="006308D5">
        <w:t>риски банкротства малых и средних предприятий из-за низкой конкурентоспособности, сокращения рабочих мест, снижения доходов и уровня жизни на селе. Для снижения рисков необходимо применение в отношении малых форм хозяйствования льготных режимов ведения хозяйственной деятельности, развитие системы сельскохозяйственной потребительской кооперации, увеличение и расширение мер поддержки, направленных на закрепление населения в сельской местности;</w:t>
      </w:r>
    </w:p>
    <w:p w:rsidR="006308D5" w:rsidRPr="006308D5" w:rsidRDefault="006308D5">
      <w:pPr>
        <w:pStyle w:val="ConsPlusNormal"/>
        <w:ind w:firstLine="540"/>
        <w:jc w:val="both"/>
      </w:pPr>
      <w:r w:rsidRPr="006308D5">
        <w:t>г) при реализации мероприятий по развитию мелиорации земель сельскохозяйственного назначения на территории Хабаровского края:</w:t>
      </w:r>
    </w:p>
    <w:p w:rsidR="006308D5" w:rsidRPr="006308D5" w:rsidRDefault="006308D5">
      <w:pPr>
        <w:pStyle w:val="ConsPlusNormal"/>
        <w:ind w:firstLine="540"/>
        <w:jc w:val="both"/>
      </w:pPr>
      <w:r w:rsidRPr="006308D5">
        <w:t>ценовые риски, связанные с удорожанием услуг по проведению паспортизации мелиоративных систем, влияние которых может сократить количество и состав планируемых к паспортизации объектов мелиорации;</w:t>
      </w:r>
    </w:p>
    <w:p w:rsidR="006308D5" w:rsidRPr="006308D5" w:rsidRDefault="006308D5">
      <w:pPr>
        <w:pStyle w:val="ConsPlusNormal"/>
        <w:ind w:firstLine="540"/>
        <w:jc w:val="both"/>
      </w:pPr>
      <w:r w:rsidRPr="006308D5">
        <w:t>процедурные риски, связанные со сложностями в оформлении мелиоративных систем в собственность, в том числе на уровне муниципальных образований.</w:t>
      </w:r>
    </w:p>
    <w:p w:rsidR="006308D5" w:rsidRPr="006308D5" w:rsidRDefault="006308D5">
      <w:pPr>
        <w:pStyle w:val="ConsPlusNormal"/>
        <w:ind w:firstLine="540"/>
        <w:jc w:val="both"/>
      </w:pPr>
      <w:r w:rsidRPr="006308D5">
        <w:t>Для снижения рисков необходима консолидация усилий органов государственной власти края, органов местного самоуправления края, сельхозтоваропроизводителей края в проведении мероприятий паспортизации и дальнейшего оформления в собственность мелиоративных систем;</w:t>
      </w:r>
    </w:p>
    <w:p w:rsidR="006308D5" w:rsidRPr="006308D5" w:rsidRDefault="006308D5">
      <w:pPr>
        <w:pStyle w:val="ConsPlusNormal"/>
        <w:ind w:firstLine="540"/>
        <w:jc w:val="both"/>
      </w:pPr>
      <w:r w:rsidRPr="006308D5">
        <w:t xml:space="preserve">д) при обеспечении эпизоотического и ветеринарно-санитарного благополучия на </w:t>
      </w:r>
      <w:r w:rsidRPr="006308D5">
        <w:lastRenderedPageBreak/>
        <w:t>территории Хабаровского края:</w:t>
      </w:r>
    </w:p>
    <w:p w:rsidR="006308D5" w:rsidRPr="006308D5" w:rsidRDefault="006308D5">
      <w:pPr>
        <w:pStyle w:val="ConsPlusNormal"/>
        <w:ind w:firstLine="540"/>
        <w:jc w:val="both"/>
      </w:pPr>
      <w:r w:rsidRPr="006308D5">
        <w:t>эпизоотическая обстановка в регионах Российской Федерации и приграничных государствах;</w:t>
      </w:r>
    </w:p>
    <w:p w:rsidR="006308D5" w:rsidRPr="006308D5" w:rsidRDefault="006308D5">
      <w:pPr>
        <w:pStyle w:val="ConsPlusNormal"/>
        <w:ind w:firstLine="540"/>
        <w:jc w:val="both"/>
      </w:pPr>
      <w:r w:rsidRPr="006308D5">
        <w:t>возникновение на территории края очагов особо опасных болезней и осложнение эпизоотической обстановки;</w:t>
      </w:r>
    </w:p>
    <w:p w:rsidR="006308D5" w:rsidRPr="006308D5" w:rsidRDefault="006308D5">
      <w:pPr>
        <w:pStyle w:val="ConsPlusNormal"/>
        <w:ind w:firstLine="540"/>
        <w:jc w:val="both"/>
      </w:pPr>
      <w:r w:rsidRPr="006308D5">
        <w:t>установление ограничительных мероприятий (карантина) на территории края;</w:t>
      </w:r>
    </w:p>
    <w:p w:rsidR="006308D5" w:rsidRPr="006308D5" w:rsidRDefault="006308D5">
      <w:pPr>
        <w:pStyle w:val="ConsPlusNormal"/>
        <w:ind w:firstLine="540"/>
        <w:jc w:val="both"/>
      </w:pPr>
      <w:r w:rsidRPr="006308D5">
        <w:t>слабая материально-техническая база и низкие темпы обновления основных фондов и, в первую очередь, специального ветеринарного оборудования;</w:t>
      </w:r>
    </w:p>
    <w:p w:rsidR="006308D5" w:rsidRPr="006308D5" w:rsidRDefault="006308D5">
      <w:pPr>
        <w:pStyle w:val="ConsPlusNormal"/>
        <w:ind w:firstLine="540"/>
        <w:jc w:val="both"/>
      </w:pPr>
      <w:r w:rsidRPr="006308D5">
        <w:t>недостаточное штатное и материально-техническое обеспечение учреждений государственной ветеринарной службы края;</w:t>
      </w:r>
    </w:p>
    <w:p w:rsidR="006308D5" w:rsidRPr="006308D5" w:rsidRDefault="006308D5">
      <w:pPr>
        <w:pStyle w:val="ConsPlusNormal"/>
        <w:ind w:firstLine="540"/>
        <w:jc w:val="both"/>
      </w:pPr>
      <w:r w:rsidRPr="006308D5">
        <w:t>недопоставка биологических препаратов против особо опасных и карантинных болезней животных, поступающих на территорию края за счет средств федерального бюджета.</w:t>
      </w:r>
    </w:p>
    <w:p w:rsidR="006308D5" w:rsidRPr="006308D5" w:rsidRDefault="006308D5">
      <w:pPr>
        <w:pStyle w:val="ConsPlusNormal"/>
        <w:ind w:firstLine="540"/>
        <w:jc w:val="both"/>
      </w:pPr>
      <w:r w:rsidRPr="006308D5">
        <w:t>В целях управления указанными рисками предусматривается:</w:t>
      </w:r>
    </w:p>
    <w:p w:rsidR="006308D5" w:rsidRPr="006308D5" w:rsidRDefault="006308D5">
      <w:pPr>
        <w:pStyle w:val="ConsPlusNormal"/>
        <w:ind w:firstLine="540"/>
        <w:jc w:val="both"/>
      </w:pPr>
      <w:r w:rsidRPr="006308D5">
        <w:t>проведение систематического мониторинга реализации мероприятий, осуществление оперативных мер по предупреждению их невыполнения;</w:t>
      </w:r>
    </w:p>
    <w:p w:rsidR="006308D5" w:rsidRPr="006308D5" w:rsidRDefault="006308D5">
      <w:pPr>
        <w:pStyle w:val="ConsPlusNormal"/>
        <w:ind w:firstLine="540"/>
        <w:jc w:val="both"/>
      </w:pPr>
      <w:r w:rsidRPr="006308D5">
        <w:t>перераспределение объемов финансирования в зависимости от приоритетности целей и динамики достижения показателей (индикаторов) реализации подпрограммы;</w:t>
      </w:r>
    </w:p>
    <w:p w:rsidR="006308D5" w:rsidRPr="006308D5" w:rsidRDefault="006308D5">
      <w:pPr>
        <w:pStyle w:val="ConsPlusNormal"/>
        <w:ind w:firstLine="540"/>
        <w:jc w:val="both"/>
      </w:pPr>
      <w:r w:rsidRPr="006308D5">
        <w:t>ведение грамотной кадровой политики, привлечение для выполнения мероприятий высококвалифицированных ветеринарных специалистов.</w:t>
      </w:r>
    </w:p>
    <w:p w:rsidR="006308D5" w:rsidRPr="006308D5" w:rsidRDefault="006308D5">
      <w:pPr>
        <w:pStyle w:val="ConsPlusNormal"/>
        <w:jc w:val="both"/>
      </w:pPr>
    </w:p>
    <w:p w:rsidR="006308D5" w:rsidRPr="006308D5" w:rsidRDefault="006308D5">
      <w:pPr>
        <w:pStyle w:val="ConsPlusNormal"/>
        <w:jc w:val="center"/>
        <w:outlineLvl w:val="1"/>
      </w:pPr>
      <w:r w:rsidRPr="006308D5">
        <w:t>10. Механизм реализации Государственной 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Механизм реализации Государственной программы направлен на эффективное планирование хода исполнения основных мероприятий, координацию действий участников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выработку решений при возникновении отклонения хода работ от выполнения подпрограмм и основных </w:t>
      </w:r>
      <w:hyperlink w:anchor="P3926" w:history="1">
        <w:r w:rsidRPr="006308D5">
          <w:t>мероприятий</w:t>
        </w:r>
      </w:hyperlink>
      <w:r w:rsidRPr="006308D5">
        <w:t xml:space="preserve"> Государственной программы.</w:t>
      </w:r>
    </w:p>
    <w:p w:rsidR="006308D5" w:rsidRPr="006308D5" w:rsidRDefault="006308D5">
      <w:pPr>
        <w:pStyle w:val="ConsPlusNormal"/>
        <w:ind w:firstLine="540"/>
        <w:jc w:val="both"/>
      </w:pPr>
      <w:r w:rsidRPr="006308D5">
        <w:t>Министерство сельскохозяйственного производства и развития сельских территорий края является ответственным исполнителем Государственной программы.</w:t>
      </w:r>
    </w:p>
    <w:p w:rsidR="006308D5" w:rsidRPr="006308D5" w:rsidRDefault="006308D5">
      <w:pPr>
        <w:pStyle w:val="ConsPlusNormal"/>
        <w:ind w:firstLine="540"/>
        <w:jc w:val="both"/>
      </w:pPr>
      <w:r w:rsidRPr="006308D5">
        <w:t xml:space="preserve">На региональном уровне осуществляется финансирование подпрограмм и основных </w:t>
      </w:r>
      <w:hyperlink w:anchor="P3926" w:history="1">
        <w:r w:rsidRPr="006308D5">
          <w:t>мероприятий</w:t>
        </w:r>
      </w:hyperlink>
      <w:r w:rsidRPr="006308D5">
        <w:t xml:space="preserve"> Государственной программы из краевого бюджета.</w:t>
      </w:r>
    </w:p>
    <w:p w:rsidR="006308D5" w:rsidRPr="006308D5" w:rsidRDefault="006308D5">
      <w:pPr>
        <w:pStyle w:val="ConsPlusNormal"/>
        <w:ind w:firstLine="540"/>
        <w:jc w:val="both"/>
      </w:pPr>
      <w:r w:rsidRPr="006308D5">
        <w:t xml:space="preserve">На муниципальном уровне предусматривается заключение соглашений с администрациями муниципальных образований края по софинансированию </w:t>
      </w:r>
      <w:hyperlink w:anchor="P3926" w:history="1">
        <w:r w:rsidRPr="006308D5">
          <w:t>мероприятий</w:t>
        </w:r>
      </w:hyperlink>
      <w:r w:rsidRPr="006308D5">
        <w:t xml:space="preserve"> и выполнению показателей (индикаторов) Государственной программы.</w:t>
      </w:r>
    </w:p>
    <w:p w:rsidR="006308D5" w:rsidRPr="006308D5" w:rsidRDefault="006308D5">
      <w:pPr>
        <w:pStyle w:val="ConsPlusNormal"/>
        <w:ind w:firstLine="540"/>
        <w:jc w:val="both"/>
      </w:pPr>
      <w:r w:rsidRPr="006308D5">
        <w:t xml:space="preserve">Порядок финансирования реализации подпрограмм и основных </w:t>
      </w:r>
      <w:hyperlink w:anchor="P3926" w:history="1">
        <w:r w:rsidRPr="006308D5">
          <w:t>мероприятий</w:t>
        </w:r>
      </w:hyperlink>
      <w:r w:rsidRPr="006308D5">
        <w:t xml:space="preserve"> Государственной программы устанавливается нормативными правовыми актами Хабаровского края, настоящей Государственной программой.</w:t>
      </w:r>
    </w:p>
    <w:p w:rsidR="006308D5" w:rsidRPr="006308D5" w:rsidRDefault="006308D5">
      <w:pPr>
        <w:pStyle w:val="ConsPlusNormal"/>
        <w:ind w:firstLine="540"/>
        <w:jc w:val="both"/>
      </w:pPr>
      <w:r w:rsidRPr="006308D5">
        <w:t>В процессе реализации Государственной программы ответственный исполнитель:</w:t>
      </w:r>
    </w:p>
    <w:p w:rsidR="006308D5" w:rsidRPr="006308D5" w:rsidRDefault="006308D5">
      <w:pPr>
        <w:pStyle w:val="ConsPlusNormal"/>
        <w:ind w:firstLine="540"/>
        <w:jc w:val="both"/>
      </w:pPr>
      <w:r w:rsidRPr="006308D5">
        <w:t>- запрашивает у соисполнителей, участников Государственной программы сведения, необходимые для проведения мониторинга, интегральной оценки эффективности и подготовки годового отчета;</w:t>
      </w:r>
    </w:p>
    <w:p w:rsidR="006308D5" w:rsidRPr="006308D5" w:rsidRDefault="006308D5">
      <w:pPr>
        <w:pStyle w:val="ConsPlusNormal"/>
        <w:ind w:firstLine="540"/>
        <w:jc w:val="both"/>
      </w:pPr>
      <w:r w:rsidRPr="006308D5">
        <w:t>- проводит интегральную оценку эффективности реализации Государственной программы;</w:t>
      </w:r>
    </w:p>
    <w:p w:rsidR="006308D5" w:rsidRPr="006308D5" w:rsidRDefault="006308D5">
      <w:pPr>
        <w:pStyle w:val="ConsPlusNormal"/>
        <w:ind w:firstLine="540"/>
        <w:jc w:val="both"/>
      </w:pPr>
      <w:r w:rsidRPr="006308D5">
        <w:t>- ежеквартально в установленные сроки представляет в министерство экономического развития края результаты мониторинга и пояснительную записку о ходе реализации Государственной программы за 1 квартал, первое полугодие, 9 месяцев текущего финансового года соответственно;</w:t>
      </w:r>
    </w:p>
    <w:p w:rsidR="006308D5" w:rsidRPr="006308D5" w:rsidRDefault="006308D5">
      <w:pPr>
        <w:pStyle w:val="ConsPlusNormal"/>
        <w:ind w:firstLine="540"/>
        <w:jc w:val="both"/>
      </w:pPr>
      <w:r w:rsidRPr="006308D5">
        <w:t>- готовит годовой отчет и представляет его в министерство экономического развития края.</w:t>
      </w:r>
    </w:p>
    <w:p w:rsidR="006308D5" w:rsidRPr="006308D5" w:rsidRDefault="006308D5">
      <w:pPr>
        <w:pStyle w:val="ConsPlusNormal"/>
        <w:ind w:firstLine="540"/>
        <w:jc w:val="both"/>
      </w:pPr>
      <w:r w:rsidRPr="006308D5">
        <w:t>Соисполнители, участники:</w:t>
      </w:r>
    </w:p>
    <w:p w:rsidR="006308D5" w:rsidRPr="006308D5" w:rsidRDefault="006308D5">
      <w:pPr>
        <w:pStyle w:val="ConsPlusNormal"/>
        <w:ind w:firstLine="540"/>
        <w:jc w:val="both"/>
      </w:pPr>
      <w:r w:rsidRPr="006308D5">
        <w:t xml:space="preserve">- осуществляют реализацию </w:t>
      </w:r>
      <w:hyperlink w:anchor="P3926" w:history="1">
        <w:r w:rsidRPr="006308D5">
          <w:t>мероприятий</w:t>
        </w:r>
      </w:hyperlink>
      <w:r w:rsidRPr="006308D5">
        <w:t xml:space="preserve"> Государственной программы и основных мероприятий, в отношении которых они являются соисполнителями, участниками, вносят ответственному исполнителю предложения о необходимости внесения изменений в Государственную программу;</w:t>
      </w:r>
    </w:p>
    <w:p w:rsidR="006308D5" w:rsidRPr="006308D5" w:rsidRDefault="006308D5">
      <w:pPr>
        <w:pStyle w:val="ConsPlusNormal"/>
        <w:ind w:firstLine="540"/>
        <w:jc w:val="both"/>
      </w:pPr>
      <w:r w:rsidRPr="006308D5">
        <w:t xml:space="preserve">- представляют ответственному исполнителю сведения, необходимые для проведения мониторинга (в срок до 10 числа месяца, следующего за отчетным кварталом) и подготовки </w:t>
      </w:r>
      <w:r w:rsidRPr="006308D5">
        <w:lastRenderedPageBreak/>
        <w:t>годового отчета (в срок до 10 февраля года, следующего за отчетным годом);</w:t>
      </w:r>
    </w:p>
    <w:p w:rsidR="006308D5" w:rsidRPr="006308D5" w:rsidRDefault="006308D5">
      <w:pPr>
        <w:pStyle w:val="ConsPlusNormal"/>
        <w:ind w:firstLine="540"/>
        <w:jc w:val="both"/>
      </w:pPr>
      <w:r w:rsidRPr="006308D5">
        <w:t>- представляют ответственному исполнителю информацию, необходимую для проведения интегральной оценки эффективности реализации Государственной программы.</w:t>
      </w:r>
    </w:p>
    <w:p w:rsidR="006308D5" w:rsidRPr="006308D5" w:rsidRDefault="006308D5">
      <w:pPr>
        <w:pStyle w:val="ConsPlusNormal"/>
        <w:ind w:firstLine="540"/>
        <w:jc w:val="both"/>
      </w:pPr>
      <w:r w:rsidRPr="006308D5">
        <w:t xml:space="preserve">В процессе реализации Государственной программы ответственный исполнитель вправе по согласованию с участниками готовить предложения о внесении изменений в Государственную программу в соответствии с </w:t>
      </w:r>
      <w:hyperlink r:id="rId44" w:history="1">
        <w:r w:rsidRPr="006308D5">
          <w:t>Порядком</w:t>
        </w:r>
      </w:hyperlink>
      <w:r w:rsidRPr="006308D5">
        <w:t xml:space="preserve"> принятия решений о разработке государственных программ Хабаровского края, их формирования и реализации, утвержденным постановлением Правительства Хабаровского края от 20 сентября 2013 г. N 283-пр.</w:t>
      </w:r>
    </w:p>
    <w:p w:rsidR="006308D5" w:rsidRPr="006308D5" w:rsidRDefault="006308D5">
      <w:pPr>
        <w:pStyle w:val="ConsPlusNormal"/>
        <w:ind w:firstLine="540"/>
        <w:jc w:val="both"/>
      </w:pPr>
      <w:r w:rsidRPr="006308D5">
        <w:t>Решение об изменении программных мероприятий и их ресурсного обеспечения в ходе реализации Государственной программы может быть принято в связи с сокращением финансирования вследствие кризисных явлений в экономике, по результатам комплексной оценки эффективности реализации Государственной программы, а также в случае изменения нормативной правовой базы в сфере реализации Государственной программы.</w:t>
      </w:r>
    </w:p>
    <w:p w:rsidR="006308D5" w:rsidRPr="006308D5" w:rsidRDefault="006308D5">
      <w:pPr>
        <w:pStyle w:val="ConsPlusNormal"/>
        <w:ind w:firstLine="540"/>
        <w:jc w:val="both"/>
      </w:pPr>
      <w:r w:rsidRPr="006308D5">
        <w:t xml:space="preserve">Ответственный исполнитель размещает на официальном сайте Хабаровского края и Правительства Хабаровского края в информационно-телекоммуникационной сети "Интернет" информацию о Государственной программе, ходе ее реализации, достижении значений показателей (индикаторов) Государственной программы, степени выполнения </w:t>
      </w:r>
      <w:hyperlink w:anchor="P3926" w:history="1">
        <w:r w:rsidRPr="006308D5">
          <w:t>мероприятий</w:t>
        </w:r>
      </w:hyperlink>
      <w:r w:rsidRPr="006308D5">
        <w:t xml:space="preserve"> Государственной программы.</w:t>
      </w:r>
    </w:p>
    <w:p w:rsidR="006308D5" w:rsidRPr="006308D5" w:rsidRDefault="006308D5">
      <w:pPr>
        <w:pStyle w:val="ConsPlusNormal"/>
        <w:jc w:val="both"/>
      </w:pPr>
    </w:p>
    <w:p w:rsidR="006308D5" w:rsidRPr="006308D5" w:rsidRDefault="006308D5">
      <w:pPr>
        <w:pStyle w:val="ConsPlusNormal"/>
        <w:jc w:val="center"/>
        <w:outlineLvl w:val="1"/>
      </w:pPr>
      <w:bookmarkStart w:id="3" w:name="P439"/>
      <w:bookmarkEnd w:id="3"/>
      <w:r w:rsidRPr="006308D5">
        <w:t>ПОДПРОГРАММА</w:t>
      </w:r>
    </w:p>
    <w:p w:rsidR="006308D5" w:rsidRPr="006308D5" w:rsidRDefault="006308D5">
      <w:pPr>
        <w:pStyle w:val="ConsPlusNormal"/>
        <w:jc w:val="center"/>
      </w:pPr>
      <w:r w:rsidRPr="006308D5">
        <w:t>"Развитие подотрасли растениеводства"</w:t>
      </w:r>
    </w:p>
    <w:p w:rsidR="006308D5" w:rsidRPr="006308D5" w:rsidRDefault="006308D5">
      <w:pPr>
        <w:pStyle w:val="ConsPlusNormal"/>
        <w:jc w:val="both"/>
      </w:pPr>
    </w:p>
    <w:p w:rsidR="006308D5" w:rsidRPr="006308D5" w:rsidRDefault="006308D5">
      <w:pPr>
        <w:pStyle w:val="ConsPlusNormal"/>
        <w:jc w:val="center"/>
        <w:outlineLvl w:val="2"/>
      </w:pPr>
      <w:r w:rsidRPr="006308D5">
        <w:t>ПАСПОРТ</w:t>
      </w:r>
    </w:p>
    <w:p w:rsidR="006308D5" w:rsidRPr="006308D5" w:rsidRDefault="006308D5">
      <w:pPr>
        <w:pStyle w:val="ConsPlusNormal"/>
        <w:jc w:val="center"/>
      </w:pPr>
      <w:r w:rsidRPr="006308D5">
        <w:t>Подпрограммы "Развитие подотрасли растениеводства"</w:t>
      </w:r>
    </w:p>
    <w:p w:rsidR="006308D5" w:rsidRPr="006308D5" w:rsidRDefault="006308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89"/>
        <w:gridCol w:w="360"/>
        <w:gridCol w:w="6917"/>
      </w:tblGrid>
      <w:tr w:rsidR="006308D5" w:rsidRPr="006308D5">
        <w:tc>
          <w:tcPr>
            <w:tcW w:w="1789" w:type="dxa"/>
            <w:tcBorders>
              <w:top w:val="nil"/>
              <w:left w:val="nil"/>
              <w:bottom w:val="nil"/>
              <w:right w:val="nil"/>
            </w:tcBorders>
          </w:tcPr>
          <w:p w:rsidR="006308D5" w:rsidRPr="006308D5" w:rsidRDefault="006308D5">
            <w:pPr>
              <w:pStyle w:val="ConsPlusNormal"/>
            </w:pPr>
            <w:r w:rsidRPr="006308D5">
              <w:t>Ответственный исполнитель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917" w:type="dxa"/>
            <w:tcBorders>
              <w:top w:val="nil"/>
              <w:left w:val="nil"/>
              <w:bottom w:val="nil"/>
              <w:right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r>
      <w:tr w:rsidR="006308D5" w:rsidRPr="006308D5">
        <w:tc>
          <w:tcPr>
            <w:tcW w:w="1789" w:type="dxa"/>
            <w:tcBorders>
              <w:top w:val="nil"/>
              <w:left w:val="nil"/>
              <w:bottom w:val="nil"/>
              <w:right w:val="nil"/>
            </w:tcBorders>
          </w:tcPr>
          <w:p w:rsidR="006308D5" w:rsidRPr="006308D5" w:rsidRDefault="006308D5">
            <w:pPr>
              <w:pStyle w:val="ConsPlusNormal"/>
            </w:pPr>
            <w:r w:rsidRPr="006308D5">
              <w:t>Участники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917" w:type="dxa"/>
            <w:tcBorders>
              <w:top w:val="nil"/>
              <w:left w:val="nil"/>
              <w:bottom w:val="nil"/>
              <w:right w:val="nil"/>
            </w:tcBorders>
          </w:tcPr>
          <w:p w:rsidR="006308D5" w:rsidRPr="006308D5" w:rsidRDefault="006308D5">
            <w:pPr>
              <w:pStyle w:val="ConsPlusNormal"/>
              <w:jc w:val="both"/>
            </w:pPr>
            <w:r w:rsidRPr="006308D5">
              <w:t>сельскохозяйственные товаропроизводители края:</w:t>
            </w:r>
          </w:p>
          <w:p w:rsidR="006308D5" w:rsidRPr="006308D5" w:rsidRDefault="006308D5">
            <w:pPr>
              <w:pStyle w:val="ConsPlusNormal"/>
              <w:jc w:val="both"/>
            </w:pPr>
            <w:r w:rsidRPr="006308D5">
              <w:t>сельскохозяйственные организации края;</w:t>
            </w:r>
          </w:p>
          <w:p w:rsidR="006308D5" w:rsidRPr="006308D5" w:rsidRDefault="006308D5">
            <w:pPr>
              <w:pStyle w:val="ConsPlusNormal"/>
              <w:jc w:val="both"/>
            </w:pPr>
            <w:r w:rsidRPr="006308D5">
              <w:t>индивидуальные предприниматели;</w:t>
            </w:r>
          </w:p>
          <w:p w:rsidR="006308D5" w:rsidRPr="006308D5" w:rsidRDefault="006308D5">
            <w:pPr>
              <w:pStyle w:val="ConsPlusNormal"/>
              <w:jc w:val="both"/>
            </w:pPr>
            <w:r w:rsidRPr="006308D5">
              <w:t>крестьянские (фермерские) хозяйства;</w:t>
            </w:r>
          </w:p>
          <w:p w:rsidR="006308D5" w:rsidRPr="006308D5" w:rsidRDefault="006308D5">
            <w:pPr>
              <w:pStyle w:val="ConsPlusNormal"/>
              <w:jc w:val="both"/>
            </w:pPr>
            <w:r w:rsidRPr="006308D5">
              <w:t>сельскохозяйственные потребительские кооперативы (по согласованию);</w:t>
            </w:r>
          </w:p>
          <w:p w:rsidR="006308D5" w:rsidRPr="006308D5" w:rsidRDefault="006308D5">
            <w:pPr>
              <w:pStyle w:val="ConsPlusNormal"/>
              <w:jc w:val="both"/>
            </w:pPr>
            <w:r w:rsidRPr="006308D5">
              <w:t>организации потребительской кооперации края (по согласованию);</w:t>
            </w:r>
          </w:p>
          <w:p w:rsidR="006308D5" w:rsidRPr="006308D5" w:rsidRDefault="006308D5">
            <w:pPr>
              <w:pStyle w:val="ConsPlusNormal"/>
              <w:jc w:val="both"/>
            </w:pPr>
            <w:r w:rsidRPr="006308D5">
              <w:t>садоводческие, огороднические и дачные некоммерческие объединения (по согласованию);</w:t>
            </w:r>
          </w:p>
          <w:p w:rsidR="006308D5" w:rsidRPr="006308D5" w:rsidRDefault="006308D5">
            <w:pPr>
              <w:pStyle w:val="ConsPlusNormal"/>
              <w:jc w:val="both"/>
            </w:pPr>
            <w:r w:rsidRPr="006308D5">
              <w:t>организации агропромышленного комплекса края независимо от их организационно-правовой формы (по согласованию);</w:t>
            </w:r>
          </w:p>
          <w:p w:rsidR="006308D5" w:rsidRPr="006308D5" w:rsidRDefault="006308D5">
            <w:pPr>
              <w:pStyle w:val="ConsPlusNormal"/>
              <w:jc w:val="both"/>
            </w:pPr>
            <w:r w:rsidRPr="006308D5">
              <w:t>органы местного самоуправления (по согласованию)</w:t>
            </w:r>
          </w:p>
        </w:tc>
      </w:tr>
      <w:tr w:rsidR="006308D5" w:rsidRPr="006308D5">
        <w:tc>
          <w:tcPr>
            <w:tcW w:w="1789" w:type="dxa"/>
            <w:tcBorders>
              <w:top w:val="nil"/>
              <w:left w:val="nil"/>
              <w:bottom w:val="nil"/>
              <w:right w:val="nil"/>
            </w:tcBorders>
          </w:tcPr>
          <w:p w:rsidR="006308D5" w:rsidRPr="006308D5" w:rsidRDefault="006308D5">
            <w:pPr>
              <w:pStyle w:val="ConsPlusNormal"/>
            </w:pPr>
            <w:r w:rsidRPr="006308D5">
              <w:t>Цель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917" w:type="dxa"/>
            <w:tcBorders>
              <w:top w:val="nil"/>
              <w:left w:val="nil"/>
              <w:bottom w:val="nil"/>
              <w:right w:val="nil"/>
            </w:tcBorders>
          </w:tcPr>
          <w:p w:rsidR="006308D5" w:rsidRPr="006308D5" w:rsidRDefault="006308D5">
            <w:pPr>
              <w:pStyle w:val="ConsPlusNormal"/>
              <w:jc w:val="both"/>
            </w:pPr>
            <w:r w:rsidRPr="006308D5">
              <w:t>укрепление продовольственной безопасности края по основным видам продукции растениеводства;</w:t>
            </w:r>
          </w:p>
          <w:p w:rsidR="006308D5" w:rsidRPr="006308D5" w:rsidRDefault="006308D5">
            <w:pPr>
              <w:pStyle w:val="ConsPlusNormal"/>
              <w:jc w:val="both"/>
            </w:pPr>
            <w:r w:rsidRPr="006308D5">
              <w:t>повышение конкурентоспособности растениеводческой продукции, производимой сельскохозяйственными товаропроизводителями края</w:t>
            </w:r>
          </w:p>
        </w:tc>
      </w:tr>
      <w:tr w:rsidR="006308D5" w:rsidRPr="006308D5">
        <w:tc>
          <w:tcPr>
            <w:tcW w:w="1789" w:type="dxa"/>
            <w:tcBorders>
              <w:top w:val="nil"/>
              <w:left w:val="nil"/>
              <w:bottom w:val="nil"/>
              <w:right w:val="nil"/>
            </w:tcBorders>
          </w:tcPr>
          <w:p w:rsidR="006308D5" w:rsidRPr="006308D5" w:rsidRDefault="006308D5">
            <w:pPr>
              <w:pStyle w:val="ConsPlusNormal"/>
            </w:pPr>
            <w:r w:rsidRPr="006308D5">
              <w:t>Задачи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917" w:type="dxa"/>
            <w:tcBorders>
              <w:top w:val="nil"/>
              <w:left w:val="nil"/>
              <w:bottom w:val="nil"/>
              <w:right w:val="nil"/>
            </w:tcBorders>
          </w:tcPr>
          <w:p w:rsidR="006308D5" w:rsidRPr="006308D5" w:rsidRDefault="006308D5">
            <w:pPr>
              <w:pStyle w:val="ConsPlusNormal"/>
              <w:jc w:val="both"/>
            </w:pPr>
            <w:r w:rsidRPr="006308D5">
              <w:t>- увеличение объемов производства основных видов продукции растениеводства;</w:t>
            </w:r>
          </w:p>
          <w:p w:rsidR="006308D5" w:rsidRPr="006308D5" w:rsidRDefault="006308D5">
            <w:pPr>
              <w:pStyle w:val="ConsPlusNormal"/>
              <w:jc w:val="both"/>
            </w:pPr>
            <w:r w:rsidRPr="006308D5">
              <w:t>-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6308D5" w:rsidRPr="006308D5" w:rsidRDefault="006308D5">
            <w:pPr>
              <w:pStyle w:val="ConsPlusNormal"/>
              <w:jc w:val="both"/>
            </w:pPr>
            <w:r w:rsidRPr="006308D5">
              <w:t>- развитие элитного семеноводства;</w:t>
            </w:r>
          </w:p>
          <w:p w:rsidR="006308D5" w:rsidRPr="006308D5" w:rsidRDefault="006308D5">
            <w:pPr>
              <w:pStyle w:val="ConsPlusNormal"/>
              <w:jc w:val="both"/>
            </w:pPr>
            <w:r w:rsidRPr="006308D5">
              <w:t>- снижение рисков в растениеводстве;</w:t>
            </w:r>
          </w:p>
          <w:p w:rsidR="006308D5" w:rsidRPr="006308D5" w:rsidRDefault="006308D5">
            <w:pPr>
              <w:pStyle w:val="ConsPlusNormal"/>
              <w:jc w:val="both"/>
            </w:pPr>
            <w:r w:rsidRPr="006308D5">
              <w:lastRenderedPageBreak/>
              <w:t>- повышение доступности кредитных ресурсов для сохранения и развития материально-технической базы, технического перевооружения сельскохозяйственных товаропроизводителей края, занимающихся растениеводством;</w:t>
            </w:r>
          </w:p>
          <w:p w:rsidR="006308D5" w:rsidRPr="006308D5" w:rsidRDefault="006308D5">
            <w:pPr>
              <w:pStyle w:val="ConsPlusNormal"/>
              <w:jc w:val="both"/>
            </w:pPr>
            <w:r w:rsidRPr="006308D5">
              <w:t>- развитие системы круглогодичного обеспечения жителей края овощной продукцией путем строительства и модернизации тепличных комплексов, овоще- и картофелехранилищ;</w:t>
            </w:r>
          </w:p>
          <w:p w:rsidR="006308D5" w:rsidRPr="006308D5" w:rsidRDefault="006308D5">
            <w:pPr>
              <w:pStyle w:val="ConsPlusNormal"/>
              <w:jc w:val="both"/>
            </w:pPr>
            <w:r w:rsidRPr="006308D5">
              <w:t>- создание селекционно-семеноводческих центров;</w:t>
            </w:r>
          </w:p>
          <w:p w:rsidR="006308D5" w:rsidRPr="006308D5" w:rsidRDefault="006308D5">
            <w:pPr>
              <w:pStyle w:val="ConsPlusNormal"/>
              <w:jc w:val="both"/>
            </w:pPr>
            <w:r w:rsidRPr="006308D5">
              <w:t>- восстановление плодородия почв земель сельскохозяйственного назначения, пострадавших в результате наводнения в 2013 году на территории края;</w:t>
            </w:r>
          </w:p>
          <w:p w:rsidR="006308D5" w:rsidRPr="006308D5" w:rsidRDefault="006308D5">
            <w:pPr>
              <w:pStyle w:val="ConsPlusNormal"/>
              <w:jc w:val="both"/>
            </w:pPr>
            <w:r w:rsidRPr="006308D5">
              <w:t>- обновление сельскохозяйственной техники и оборудования</w:t>
            </w:r>
          </w:p>
        </w:tc>
      </w:tr>
      <w:tr w:rsidR="006308D5" w:rsidRPr="006308D5">
        <w:tc>
          <w:tcPr>
            <w:tcW w:w="1789" w:type="dxa"/>
            <w:tcBorders>
              <w:top w:val="nil"/>
              <w:left w:val="nil"/>
              <w:bottom w:val="nil"/>
              <w:right w:val="nil"/>
            </w:tcBorders>
          </w:tcPr>
          <w:p w:rsidR="006308D5" w:rsidRPr="006308D5" w:rsidRDefault="006308D5">
            <w:pPr>
              <w:pStyle w:val="ConsPlusNormal"/>
            </w:pPr>
            <w:r w:rsidRPr="006308D5">
              <w:t>Мероприятия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917" w:type="dxa"/>
            <w:tcBorders>
              <w:top w:val="nil"/>
              <w:left w:val="nil"/>
              <w:bottom w:val="nil"/>
              <w:right w:val="nil"/>
            </w:tcBorders>
          </w:tcPr>
          <w:p w:rsidR="006308D5" w:rsidRPr="006308D5" w:rsidRDefault="006308D5">
            <w:pPr>
              <w:pStyle w:val="ConsPlusNormal"/>
              <w:jc w:val="both"/>
            </w:pPr>
            <w:r w:rsidRPr="006308D5">
              <w:t>предоставление субсидий:</w:t>
            </w:r>
          </w:p>
          <w:p w:rsidR="006308D5" w:rsidRPr="006308D5" w:rsidRDefault="006308D5">
            <w:pPr>
              <w:pStyle w:val="ConsPlusNormal"/>
              <w:jc w:val="both"/>
            </w:pPr>
            <w:r w:rsidRPr="006308D5">
              <w:t>сельскохозяйственным товаропроизводителям края в целях возмещения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один гектар посевной площади сельскохозяйственных культур;</w:t>
            </w:r>
          </w:p>
          <w:p w:rsidR="006308D5" w:rsidRPr="006308D5" w:rsidRDefault="006308D5">
            <w:pPr>
              <w:pStyle w:val="ConsPlusNormal"/>
              <w:jc w:val="both"/>
            </w:pPr>
            <w:r w:rsidRPr="006308D5">
              <w:t>сельскохозяйственным товаропроизводителям края на оказание несвязанной поддержки сельскохозяйственным товаропроизводителям Хабаровского края в области растениеводства;</w:t>
            </w:r>
          </w:p>
          <w:p w:rsidR="006308D5" w:rsidRPr="006308D5" w:rsidRDefault="006308D5">
            <w:pPr>
              <w:pStyle w:val="ConsPlusNormal"/>
              <w:jc w:val="both"/>
            </w:pPr>
            <w:r w:rsidRPr="006308D5">
              <w:t>сельскохозяйственным товаропроизводителям края на поддержку элитного семеноводства;</w:t>
            </w:r>
          </w:p>
          <w:p w:rsidR="006308D5" w:rsidRPr="006308D5" w:rsidRDefault="006308D5">
            <w:pPr>
              <w:pStyle w:val="ConsPlusNormal"/>
              <w:jc w:val="both"/>
            </w:pPr>
            <w:r w:rsidRPr="006308D5">
              <w:t>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растениеводства;</w:t>
            </w:r>
          </w:p>
          <w:p w:rsidR="006308D5" w:rsidRPr="006308D5" w:rsidRDefault="006308D5">
            <w:pPr>
              <w:pStyle w:val="ConsPlusNormal"/>
              <w:jc w:val="both"/>
            </w:pPr>
            <w:r w:rsidRPr="006308D5">
              <w:t>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растениеводства;</w:t>
            </w:r>
          </w:p>
          <w:p w:rsidR="006308D5" w:rsidRPr="006308D5" w:rsidRDefault="006308D5">
            <w:pPr>
              <w:pStyle w:val="ConsPlusNormal"/>
              <w:jc w:val="both"/>
            </w:pPr>
            <w:r w:rsidRPr="006308D5">
              <w:t>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переработку продукции растениеводства и животноводства;</w:t>
            </w:r>
          </w:p>
          <w:p w:rsidR="006308D5" w:rsidRPr="006308D5" w:rsidRDefault="006308D5">
            <w:pPr>
              <w:pStyle w:val="ConsPlusNormal"/>
              <w:jc w:val="both"/>
            </w:pPr>
            <w:r w:rsidRPr="006308D5">
              <w:t xml:space="preserve">сельскохозяйственным товаропроизводителям края на возмещение части затрат сельскохозяйственных товаропроизводителей края на уплату страховых премий по договорам сельскохозяйственного страхования урожая сельскохозяйственных культур и многолетних </w:t>
            </w:r>
            <w:r w:rsidRPr="006308D5">
              <w:lastRenderedPageBreak/>
              <w:t>насаждений;</w:t>
            </w:r>
          </w:p>
          <w:p w:rsidR="006308D5" w:rsidRPr="006308D5" w:rsidRDefault="006308D5">
            <w:pPr>
              <w:pStyle w:val="ConsPlusNormal"/>
              <w:jc w:val="both"/>
            </w:pPr>
            <w:r w:rsidRPr="006308D5">
              <w:t>сельскохозяйственным товаропроизводителям края на возмещение части прямых понесенных затрат на приобретение сельскохозяйственной техники;</w:t>
            </w:r>
          </w:p>
          <w:p w:rsidR="006308D5" w:rsidRPr="006308D5" w:rsidRDefault="006308D5">
            <w:pPr>
              <w:pStyle w:val="ConsPlusNormal"/>
              <w:jc w:val="both"/>
            </w:pPr>
            <w:r w:rsidRPr="006308D5">
              <w:t>сельскохозяйственным товаропроизводителям на возмещение части прямых понесенных затрат на создание и (или) модернизацию объектов агропромышленного комплекса в области растениеводства;</w:t>
            </w:r>
          </w:p>
          <w:p w:rsidR="006308D5" w:rsidRPr="006308D5" w:rsidRDefault="006308D5">
            <w:pPr>
              <w:pStyle w:val="ConsPlusNormal"/>
              <w:jc w:val="both"/>
            </w:pPr>
            <w:r w:rsidRPr="006308D5">
              <w:t>на реализацию мероприятий:</w:t>
            </w:r>
          </w:p>
          <w:p w:rsidR="006308D5" w:rsidRPr="006308D5" w:rsidRDefault="006308D5">
            <w:pPr>
              <w:pStyle w:val="ConsPlusNormal"/>
              <w:jc w:val="both"/>
            </w:pPr>
            <w:r w:rsidRPr="006308D5">
              <w:t>ведомственной целевой программы "Развитие тепличного овощеводства в Хабаровском крае на период с 2015 по 2017 год",</w:t>
            </w:r>
          </w:p>
          <w:p w:rsidR="006308D5" w:rsidRPr="006308D5" w:rsidRDefault="006308D5">
            <w:pPr>
              <w:pStyle w:val="ConsPlusNormal"/>
              <w:jc w:val="both"/>
            </w:pPr>
            <w:r w:rsidRPr="006308D5">
              <w:t xml:space="preserve">ведомственной целевой </w:t>
            </w:r>
            <w:hyperlink r:id="rId45" w:history="1">
              <w:r w:rsidRPr="006308D5">
                <w:t>программы</w:t>
              </w:r>
            </w:hyperlink>
            <w:r w:rsidRPr="006308D5">
              <w:t xml:space="preserve"> "Восстановление плодородия почв земель сельскохозяйственного назначения, пострадавших в результате наводнения в 2013 году на территории Хабаровского края"</w:t>
            </w:r>
          </w:p>
        </w:tc>
      </w:tr>
      <w:tr w:rsidR="006308D5" w:rsidRPr="006308D5">
        <w:tc>
          <w:tcPr>
            <w:tcW w:w="9066"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46" w:history="1">
              <w:r w:rsidRPr="006308D5">
                <w:t>постановления</w:t>
              </w:r>
            </w:hyperlink>
            <w:r w:rsidRPr="006308D5">
              <w:t xml:space="preserve"> Правительства Хабаровского края от 30.03.2017 N 101-пр)</w:t>
            </w:r>
          </w:p>
        </w:tc>
      </w:tr>
      <w:tr w:rsidR="006308D5" w:rsidRPr="006308D5">
        <w:tc>
          <w:tcPr>
            <w:tcW w:w="1789" w:type="dxa"/>
            <w:tcBorders>
              <w:top w:val="nil"/>
              <w:left w:val="nil"/>
              <w:bottom w:val="nil"/>
              <w:right w:val="nil"/>
            </w:tcBorders>
          </w:tcPr>
          <w:p w:rsidR="006308D5" w:rsidRPr="006308D5" w:rsidRDefault="006308D5">
            <w:pPr>
              <w:pStyle w:val="ConsPlusNormal"/>
            </w:pPr>
            <w:r w:rsidRPr="006308D5">
              <w:t>Показатели (индикаторы)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917" w:type="dxa"/>
            <w:tcBorders>
              <w:top w:val="nil"/>
              <w:left w:val="nil"/>
              <w:bottom w:val="nil"/>
              <w:right w:val="nil"/>
            </w:tcBorders>
          </w:tcPr>
          <w:p w:rsidR="006308D5" w:rsidRPr="006308D5" w:rsidRDefault="006308D5">
            <w:pPr>
              <w:pStyle w:val="ConsPlusNormal"/>
              <w:jc w:val="both"/>
            </w:pPr>
            <w:r w:rsidRPr="006308D5">
              <w:t>индекс производства продукции растениеводства (в сопоставимых ценах);</w:t>
            </w:r>
          </w:p>
          <w:p w:rsidR="006308D5" w:rsidRPr="006308D5" w:rsidRDefault="006308D5">
            <w:pPr>
              <w:pStyle w:val="ConsPlusNormal"/>
              <w:jc w:val="both"/>
            </w:pPr>
            <w:r w:rsidRPr="006308D5">
              <w:t>валовый сбор картофеля в хозяйствах всех категорий;</w:t>
            </w:r>
          </w:p>
          <w:p w:rsidR="006308D5" w:rsidRPr="006308D5" w:rsidRDefault="006308D5">
            <w:pPr>
              <w:pStyle w:val="ConsPlusNormal"/>
              <w:jc w:val="both"/>
            </w:pPr>
            <w:r w:rsidRPr="006308D5">
              <w:t>валовый сбор зерновых и зернобобовых культур в хозяйствах всех категорий;</w:t>
            </w:r>
          </w:p>
          <w:p w:rsidR="006308D5" w:rsidRPr="006308D5" w:rsidRDefault="006308D5">
            <w:pPr>
              <w:pStyle w:val="ConsPlusNormal"/>
              <w:jc w:val="both"/>
            </w:pPr>
            <w:r w:rsidRPr="006308D5">
              <w:t>размер посевных площадей в крае;</w:t>
            </w:r>
          </w:p>
          <w:p w:rsidR="006308D5" w:rsidRPr="006308D5" w:rsidRDefault="006308D5">
            <w:pPr>
              <w:pStyle w:val="ConsPlusNormal"/>
              <w:jc w:val="both"/>
            </w:pPr>
            <w:r w:rsidRPr="006308D5">
              <w:t>доля площади, засеваемой элитными семенами, в общей площади посевов;</w:t>
            </w:r>
          </w:p>
          <w:p w:rsidR="006308D5" w:rsidRPr="006308D5" w:rsidRDefault="006308D5">
            <w:pPr>
              <w:pStyle w:val="ConsPlusNormal"/>
              <w:jc w:val="both"/>
            </w:pPr>
            <w:r w:rsidRPr="006308D5">
              <w:t>размер застрахованных посевных площадей;</w:t>
            </w:r>
          </w:p>
          <w:p w:rsidR="006308D5" w:rsidRPr="006308D5" w:rsidRDefault="006308D5">
            <w:pPr>
              <w:pStyle w:val="ConsPlusNormal"/>
              <w:jc w:val="both"/>
            </w:pPr>
            <w:r w:rsidRPr="006308D5">
              <w:t>валовый сбор продукции растениеводства с восстановленных земель в стоимостном выражении;</w:t>
            </w:r>
          </w:p>
          <w:p w:rsidR="006308D5" w:rsidRPr="006308D5" w:rsidRDefault="006308D5">
            <w:pPr>
              <w:pStyle w:val="ConsPlusNormal"/>
              <w:jc w:val="both"/>
            </w:pPr>
            <w:r w:rsidRPr="006308D5">
              <w:t>прирост валового сбора овощей защищенного грунта;</w:t>
            </w:r>
          </w:p>
          <w:p w:rsidR="006308D5" w:rsidRPr="006308D5" w:rsidRDefault="006308D5">
            <w:pPr>
              <w:pStyle w:val="ConsPlusNormal"/>
              <w:jc w:val="both"/>
            </w:pPr>
            <w:r w:rsidRPr="006308D5">
              <w:t>прирост площадей, занятых овощами защищенного грунта;</w:t>
            </w:r>
          </w:p>
          <w:p w:rsidR="006308D5" w:rsidRPr="006308D5" w:rsidRDefault="006308D5">
            <w:pPr>
              <w:pStyle w:val="ConsPlusNormal"/>
              <w:jc w:val="both"/>
            </w:pPr>
            <w:r w:rsidRPr="006308D5">
              <w:t>прирост мощностей по хранению картофеля и овощей;</w:t>
            </w:r>
          </w:p>
          <w:p w:rsidR="006308D5" w:rsidRPr="006308D5" w:rsidRDefault="006308D5">
            <w:pPr>
              <w:pStyle w:val="ConsPlusNormal"/>
              <w:jc w:val="both"/>
            </w:pPr>
            <w:r w:rsidRPr="006308D5">
              <w:t>количество муниципальных образований края, принявших участие в отборе для предоставления субсидий из краевого бюджета на софинансирование расходных обязательств муниципальных образований края по поддержке садоводов, огородников, дачников и их садоводческих, огороднических и дачных некоммерческих объединений (ежегодно)</w:t>
            </w:r>
          </w:p>
        </w:tc>
      </w:tr>
      <w:tr w:rsidR="006308D5" w:rsidRPr="006308D5">
        <w:tc>
          <w:tcPr>
            <w:tcW w:w="9066"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47" w:history="1">
              <w:r w:rsidRPr="006308D5">
                <w:t>постановления</w:t>
              </w:r>
            </w:hyperlink>
            <w:r w:rsidRPr="006308D5">
              <w:t xml:space="preserve"> Правительства Хабаровского края от 30.03.2017 N 101-пр)</w:t>
            </w:r>
          </w:p>
        </w:tc>
      </w:tr>
      <w:tr w:rsidR="006308D5" w:rsidRPr="006308D5">
        <w:tc>
          <w:tcPr>
            <w:tcW w:w="1789" w:type="dxa"/>
            <w:tcBorders>
              <w:top w:val="nil"/>
              <w:left w:val="nil"/>
              <w:bottom w:val="nil"/>
              <w:right w:val="nil"/>
            </w:tcBorders>
          </w:tcPr>
          <w:p w:rsidR="006308D5" w:rsidRPr="006308D5" w:rsidRDefault="006308D5">
            <w:pPr>
              <w:pStyle w:val="ConsPlusNormal"/>
            </w:pPr>
            <w:r w:rsidRPr="006308D5">
              <w:t>Сроки и этапы реализации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917" w:type="dxa"/>
            <w:tcBorders>
              <w:top w:val="nil"/>
              <w:left w:val="nil"/>
              <w:bottom w:val="nil"/>
              <w:right w:val="nil"/>
            </w:tcBorders>
          </w:tcPr>
          <w:p w:rsidR="006308D5" w:rsidRPr="006308D5" w:rsidRDefault="006308D5">
            <w:pPr>
              <w:pStyle w:val="ConsPlusNormal"/>
              <w:jc w:val="both"/>
            </w:pPr>
            <w:r w:rsidRPr="006308D5">
              <w:t>подпрограмма реализуется в один этап - в течение 2015 - 2020 годов</w:t>
            </w:r>
          </w:p>
        </w:tc>
      </w:tr>
      <w:tr w:rsidR="006308D5" w:rsidRPr="006308D5">
        <w:tc>
          <w:tcPr>
            <w:tcW w:w="1789" w:type="dxa"/>
            <w:tcBorders>
              <w:top w:val="nil"/>
              <w:left w:val="nil"/>
              <w:bottom w:val="nil"/>
              <w:right w:val="nil"/>
            </w:tcBorders>
          </w:tcPr>
          <w:p w:rsidR="006308D5" w:rsidRPr="006308D5" w:rsidRDefault="006308D5">
            <w:pPr>
              <w:pStyle w:val="ConsPlusNormal"/>
            </w:pPr>
            <w:r w:rsidRPr="006308D5">
              <w:t xml:space="preserve">Ресурсное обеспечение реализации подпрограммы за счет средств краевого бюджета и прогнозная (справочная) оценка расходов федерального </w:t>
            </w:r>
            <w:r w:rsidRPr="006308D5">
              <w:lastRenderedPageBreak/>
              <w:t>бюджета, бюджетов муниципальных образований края, внебюджетных средств</w:t>
            </w:r>
          </w:p>
        </w:tc>
        <w:tc>
          <w:tcPr>
            <w:tcW w:w="360" w:type="dxa"/>
            <w:tcBorders>
              <w:top w:val="nil"/>
              <w:left w:val="nil"/>
              <w:bottom w:val="nil"/>
              <w:right w:val="nil"/>
            </w:tcBorders>
          </w:tcPr>
          <w:p w:rsidR="006308D5" w:rsidRPr="006308D5" w:rsidRDefault="006308D5">
            <w:pPr>
              <w:pStyle w:val="ConsPlusNormal"/>
              <w:jc w:val="center"/>
            </w:pPr>
            <w:r w:rsidRPr="006308D5">
              <w:lastRenderedPageBreak/>
              <w:t>-</w:t>
            </w:r>
          </w:p>
        </w:tc>
        <w:tc>
          <w:tcPr>
            <w:tcW w:w="6917" w:type="dxa"/>
            <w:tcBorders>
              <w:top w:val="nil"/>
              <w:left w:val="nil"/>
              <w:bottom w:val="nil"/>
              <w:right w:val="nil"/>
            </w:tcBorders>
          </w:tcPr>
          <w:p w:rsidR="006308D5" w:rsidRPr="006308D5" w:rsidRDefault="006308D5">
            <w:pPr>
              <w:pStyle w:val="ConsPlusNormal"/>
              <w:jc w:val="both"/>
            </w:pPr>
            <w:r w:rsidRPr="006308D5">
              <w:t>прогнозная (справочная) оценка расходов на реализацию подпрограммы - 3 361,44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- 875,32 млн. рублей,</w:t>
            </w:r>
          </w:p>
          <w:p w:rsidR="006308D5" w:rsidRPr="006308D5" w:rsidRDefault="006308D5">
            <w:pPr>
              <w:pStyle w:val="ConsPlusNormal"/>
              <w:jc w:val="both"/>
            </w:pPr>
            <w:r w:rsidRPr="006308D5">
              <w:t>2016 год - 974,93 млн. рублей,</w:t>
            </w:r>
          </w:p>
          <w:p w:rsidR="006308D5" w:rsidRPr="006308D5" w:rsidRDefault="006308D5">
            <w:pPr>
              <w:pStyle w:val="ConsPlusNormal"/>
              <w:jc w:val="both"/>
            </w:pPr>
            <w:r w:rsidRPr="006308D5">
              <w:t>2017 год - 536,03 млн. рублей,</w:t>
            </w:r>
          </w:p>
          <w:p w:rsidR="006308D5" w:rsidRPr="006308D5" w:rsidRDefault="006308D5">
            <w:pPr>
              <w:pStyle w:val="ConsPlusNormal"/>
              <w:jc w:val="both"/>
            </w:pPr>
            <w:r w:rsidRPr="006308D5">
              <w:t>2018 год - 142,86 млн. рублей,</w:t>
            </w:r>
          </w:p>
          <w:p w:rsidR="006308D5" w:rsidRPr="006308D5" w:rsidRDefault="006308D5">
            <w:pPr>
              <w:pStyle w:val="ConsPlusNormal"/>
              <w:jc w:val="both"/>
            </w:pPr>
            <w:r w:rsidRPr="006308D5">
              <w:t>2019 год - 99,52 млн. рублей,</w:t>
            </w:r>
          </w:p>
          <w:p w:rsidR="006308D5" w:rsidRPr="006308D5" w:rsidRDefault="006308D5">
            <w:pPr>
              <w:pStyle w:val="ConsPlusNormal"/>
              <w:jc w:val="both"/>
            </w:pPr>
            <w:r w:rsidRPr="006308D5">
              <w:t>2020 год - 732,78 млн. рублей,</w:t>
            </w:r>
          </w:p>
          <w:p w:rsidR="006308D5" w:rsidRPr="006308D5" w:rsidRDefault="006308D5">
            <w:pPr>
              <w:pStyle w:val="ConsPlusNormal"/>
              <w:ind w:firstLine="283"/>
              <w:jc w:val="both"/>
            </w:pPr>
            <w:r w:rsidRPr="006308D5">
              <w:t>из них:</w:t>
            </w:r>
          </w:p>
          <w:p w:rsidR="006308D5" w:rsidRPr="006308D5" w:rsidRDefault="006308D5">
            <w:pPr>
              <w:pStyle w:val="ConsPlusNormal"/>
              <w:jc w:val="both"/>
            </w:pPr>
            <w:r w:rsidRPr="006308D5">
              <w:t xml:space="preserve">объем финансирования подпрограммы из краевого бюджета - 1 360,95 </w:t>
            </w:r>
            <w:r w:rsidRPr="006308D5">
              <w:lastRenderedPageBreak/>
              <w:t>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- 197,07 млн. рублей,</w:t>
            </w:r>
          </w:p>
          <w:p w:rsidR="006308D5" w:rsidRPr="006308D5" w:rsidRDefault="006308D5">
            <w:pPr>
              <w:pStyle w:val="ConsPlusNormal"/>
              <w:jc w:val="both"/>
            </w:pPr>
            <w:r w:rsidRPr="006308D5">
              <w:t>2016 год - 166,95 млн. рублей,</w:t>
            </w:r>
          </w:p>
          <w:p w:rsidR="006308D5" w:rsidRPr="006308D5" w:rsidRDefault="006308D5">
            <w:pPr>
              <w:pStyle w:val="ConsPlusNormal"/>
              <w:jc w:val="both"/>
            </w:pPr>
            <w:r w:rsidRPr="006308D5">
              <w:t>2017 год - 136,03 млн. рублей,</w:t>
            </w:r>
          </w:p>
          <w:p w:rsidR="006308D5" w:rsidRPr="006308D5" w:rsidRDefault="006308D5">
            <w:pPr>
              <w:pStyle w:val="ConsPlusNormal"/>
              <w:jc w:val="both"/>
            </w:pPr>
            <w:r w:rsidRPr="006308D5">
              <w:t>2018 год - 142,86 млн. рублей,</w:t>
            </w:r>
          </w:p>
          <w:p w:rsidR="006308D5" w:rsidRPr="006308D5" w:rsidRDefault="006308D5">
            <w:pPr>
              <w:pStyle w:val="ConsPlusNormal"/>
              <w:jc w:val="both"/>
            </w:pPr>
            <w:r w:rsidRPr="006308D5">
              <w:t>2019 год - 99,52 млн. рублей,</w:t>
            </w:r>
          </w:p>
          <w:p w:rsidR="006308D5" w:rsidRPr="006308D5" w:rsidRDefault="006308D5">
            <w:pPr>
              <w:pStyle w:val="ConsPlusNormal"/>
              <w:jc w:val="both"/>
            </w:pPr>
            <w:r w:rsidRPr="006308D5">
              <w:t>2020 год - 618,52 млн. рублей,</w:t>
            </w:r>
          </w:p>
          <w:p w:rsidR="006308D5" w:rsidRPr="006308D5" w:rsidRDefault="006308D5">
            <w:pPr>
              <w:pStyle w:val="ConsPlusNormal"/>
              <w:jc w:val="both"/>
            </w:pPr>
            <w:r w:rsidRPr="006308D5">
              <w:t>в том числе средства краевого бюджета, источником финансового обеспечения которых являются средства федерального бюджета, - 155,89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- 35,40 млн. рублей,</w:t>
            </w:r>
          </w:p>
          <w:p w:rsidR="006308D5" w:rsidRPr="006308D5" w:rsidRDefault="006308D5">
            <w:pPr>
              <w:pStyle w:val="ConsPlusNormal"/>
              <w:jc w:val="both"/>
            </w:pPr>
            <w:r w:rsidRPr="006308D5">
              <w:t>2016 год - 37,20 млн. рублей,</w:t>
            </w:r>
          </w:p>
          <w:p w:rsidR="006308D5" w:rsidRPr="006308D5" w:rsidRDefault="006308D5">
            <w:pPr>
              <w:pStyle w:val="ConsPlusNormal"/>
              <w:jc w:val="both"/>
            </w:pPr>
            <w:r w:rsidRPr="006308D5">
              <w:t>2017 год - 30,91 млн. рублей,</w:t>
            </w:r>
          </w:p>
          <w:p w:rsidR="006308D5" w:rsidRPr="006308D5" w:rsidRDefault="006308D5">
            <w:pPr>
              <w:pStyle w:val="ConsPlusNormal"/>
              <w:jc w:val="both"/>
            </w:pPr>
            <w:r w:rsidRPr="006308D5">
              <w:t>2018 год - 26,48 млн. рублей,</w:t>
            </w:r>
          </w:p>
          <w:p w:rsidR="006308D5" w:rsidRPr="006308D5" w:rsidRDefault="006308D5">
            <w:pPr>
              <w:pStyle w:val="ConsPlusNormal"/>
              <w:jc w:val="both"/>
            </w:pPr>
            <w:r w:rsidRPr="006308D5">
              <w:t>2019 год - 25,90 млн. рублей;</w:t>
            </w:r>
          </w:p>
          <w:p w:rsidR="006308D5" w:rsidRPr="006308D5" w:rsidRDefault="006308D5">
            <w:pPr>
              <w:pStyle w:val="ConsPlusNormal"/>
              <w:jc w:val="both"/>
            </w:pPr>
            <w:r w:rsidRPr="006308D5">
              <w:t>прогнозная (справочная) оценка расходов на реализацию подпрограммы за счет:</w:t>
            </w:r>
          </w:p>
          <w:p w:rsidR="006308D5" w:rsidRPr="006308D5" w:rsidRDefault="006308D5">
            <w:pPr>
              <w:pStyle w:val="ConsPlusNormal"/>
              <w:jc w:val="both"/>
            </w:pPr>
            <w:r w:rsidRPr="006308D5">
              <w:t>средств федерального бюджета - 69,26 млн. рублей в 2020 году;</w:t>
            </w:r>
          </w:p>
          <w:p w:rsidR="006308D5" w:rsidRPr="006308D5" w:rsidRDefault="006308D5">
            <w:pPr>
              <w:pStyle w:val="ConsPlusNormal"/>
              <w:jc w:val="both"/>
            </w:pPr>
            <w:r w:rsidRPr="006308D5">
              <w:t>внебюджетных средств (по согласованию) - 1 931,23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- 678,25 млн. рублей,</w:t>
            </w:r>
          </w:p>
          <w:p w:rsidR="006308D5" w:rsidRPr="006308D5" w:rsidRDefault="006308D5">
            <w:pPr>
              <w:pStyle w:val="ConsPlusNormal"/>
              <w:jc w:val="both"/>
            </w:pPr>
            <w:r w:rsidRPr="006308D5">
              <w:t>2016 год - 807,98 млн. рублей,</w:t>
            </w:r>
          </w:p>
          <w:p w:rsidR="006308D5" w:rsidRPr="006308D5" w:rsidRDefault="006308D5">
            <w:pPr>
              <w:pStyle w:val="ConsPlusNormal"/>
              <w:jc w:val="both"/>
            </w:pPr>
            <w:r w:rsidRPr="006308D5">
              <w:t>2017 год - 400,00 млн. рублей,</w:t>
            </w:r>
          </w:p>
          <w:p w:rsidR="006308D5" w:rsidRPr="006308D5" w:rsidRDefault="006308D5">
            <w:pPr>
              <w:pStyle w:val="ConsPlusNormal"/>
              <w:jc w:val="both"/>
            </w:pPr>
            <w:r w:rsidRPr="006308D5">
              <w:t>2020 год - 45,00 млн. рублей</w:t>
            </w:r>
          </w:p>
        </w:tc>
      </w:tr>
      <w:tr w:rsidR="006308D5" w:rsidRPr="006308D5">
        <w:tc>
          <w:tcPr>
            <w:tcW w:w="9066"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48" w:history="1">
              <w:r w:rsidRPr="006308D5">
                <w:t>постановления</w:t>
              </w:r>
            </w:hyperlink>
            <w:r w:rsidRPr="006308D5">
              <w:t xml:space="preserve"> Правительства Хабаровского края от 30.03.2017 N 101-пр)</w:t>
            </w:r>
          </w:p>
        </w:tc>
      </w:tr>
      <w:tr w:rsidR="006308D5" w:rsidRPr="006308D5">
        <w:tc>
          <w:tcPr>
            <w:tcW w:w="1789" w:type="dxa"/>
            <w:tcBorders>
              <w:top w:val="nil"/>
              <w:left w:val="nil"/>
              <w:bottom w:val="nil"/>
              <w:right w:val="nil"/>
            </w:tcBorders>
          </w:tcPr>
          <w:p w:rsidR="006308D5" w:rsidRPr="006308D5" w:rsidRDefault="006308D5">
            <w:pPr>
              <w:pStyle w:val="ConsPlusNormal"/>
            </w:pPr>
            <w:r w:rsidRPr="006308D5">
              <w:t>Конечный результат реализации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917" w:type="dxa"/>
            <w:tcBorders>
              <w:top w:val="nil"/>
              <w:left w:val="nil"/>
              <w:bottom w:val="nil"/>
              <w:right w:val="nil"/>
            </w:tcBorders>
          </w:tcPr>
          <w:p w:rsidR="006308D5" w:rsidRPr="006308D5" w:rsidRDefault="006308D5">
            <w:pPr>
              <w:pStyle w:val="ConsPlusNormal"/>
              <w:jc w:val="both"/>
            </w:pPr>
            <w:r w:rsidRPr="006308D5">
              <w:t>в результате реализации подпрограммы к 2020 году планируется достигнуть следующие значения показателей (индикаторов):</w:t>
            </w:r>
          </w:p>
          <w:p w:rsidR="006308D5" w:rsidRPr="006308D5" w:rsidRDefault="006308D5">
            <w:pPr>
              <w:pStyle w:val="ConsPlusNormal"/>
              <w:jc w:val="both"/>
            </w:pPr>
            <w:r w:rsidRPr="006308D5">
              <w:t>индекс производства продукции растениеводства к 2014 году составит 104,5 процента;</w:t>
            </w:r>
          </w:p>
          <w:p w:rsidR="006308D5" w:rsidRPr="006308D5" w:rsidRDefault="006308D5">
            <w:pPr>
              <w:pStyle w:val="ConsPlusNormal"/>
              <w:jc w:val="both"/>
            </w:pPr>
            <w:r w:rsidRPr="006308D5">
              <w:t>валовый сбор картофеля в 2020 году составит 305,0 тыс. тонн;</w:t>
            </w:r>
          </w:p>
          <w:p w:rsidR="006308D5" w:rsidRPr="006308D5" w:rsidRDefault="006308D5">
            <w:pPr>
              <w:pStyle w:val="ConsPlusNormal"/>
              <w:jc w:val="both"/>
            </w:pPr>
            <w:r w:rsidRPr="006308D5">
              <w:t>прирост валового сбора овощей защищенного грунта - 7,268 тыс. тонн;</w:t>
            </w:r>
          </w:p>
          <w:p w:rsidR="006308D5" w:rsidRPr="006308D5" w:rsidRDefault="006308D5">
            <w:pPr>
              <w:pStyle w:val="ConsPlusNormal"/>
              <w:jc w:val="both"/>
            </w:pPr>
            <w:r w:rsidRPr="006308D5">
              <w:t>доля площади, засеваемой элитными семенами, в общей площади посевов в 2020 году составит 7,5 процента;</w:t>
            </w:r>
          </w:p>
          <w:p w:rsidR="006308D5" w:rsidRPr="006308D5" w:rsidRDefault="006308D5">
            <w:pPr>
              <w:pStyle w:val="ConsPlusNormal"/>
              <w:jc w:val="both"/>
            </w:pPr>
            <w:r w:rsidRPr="006308D5">
              <w:t>размер застрахованных посевных площадей - 5,4 тыс. гектаров;</w:t>
            </w:r>
          </w:p>
          <w:p w:rsidR="006308D5" w:rsidRPr="006308D5" w:rsidRDefault="006308D5">
            <w:pPr>
              <w:pStyle w:val="ConsPlusNormal"/>
              <w:jc w:val="both"/>
            </w:pPr>
            <w:r w:rsidRPr="006308D5">
              <w:t>размер посевных площадей в крае - 84,5 тыс. гектаров;</w:t>
            </w:r>
          </w:p>
          <w:p w:rsidR="006308D5" w:rsidRPr="006308D5" w:rsidRDefault="006308D5">
            <w:pPr>
              <w:pStyle w:val="ConsPlusNormal"/>
              <w:jc w:val="both"/>
            </w:pPr>
            <w:r w:rsidRPr="006308D5">
              <w:t>валовый сбор продукции растениеводства с восстановленных земель в стоимостном выражении в 2016 году - 110,51 млн. рублей;</w:t>
            </w:r>
          </w:p>
          <w:p w:rsidR="006308D5" w:rsidRPr="006308D5" w:rsidRDefault="006308D5">
            <w:pPr>
              <w:pStyle w:val="ConsPlusNormal"/>
              <w:jc w:val="both"/>
            </w:pPr>
            <w:r w:rsidRPr="006308D5">
              <w:t>прирост площадей, занятых под овощи защищенного грунта, на 13,95 гектара;</w:t>
            </w:r>
          </w:p>
          <w:p w:rsidR="006308D5" w:rsidRPr="006308D5" w:rsidRDefault="006308D5">
            <w:pPr>
              <w:pStyle w:val="ConsPlusNormal"/>
              <w:jc w:val="both"/>
            </w:pPr>
            <w:r w:rsidRPr="006308D5">
              <w:t>увеличение емкости единовременного хранения картофеле- и овощехранилищ на 2,6 тыс. тонн</w:t>
            </w:r>
          </w:p>
        </w:tc>
      </w:tr>
      <w:tr w:rsidR="006308D5" w:rsidRPr="006308D5">
        <w:tc>
          <w:tcPr>
            <w:tcW w:w="9066"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49" w:history="1">
              <w:r w:rsidRPr="006308D5">
                <w:t>постановления</w:t>
              </w:r>
            </w:hyperlink>
            <w:r w:rsidRPr="006308D5">
              <w:t xml:space="preserve"> Правительства Хабаровского края от 30.03.2017 N 101-пр)</w:t>
            </w:r>
          </w:p>
        </w:tc>
      </w:tr>
    </w:tbl>
    <w:p w:rsidR="006308D5" w:rsidRPr="006308D5" w:rsidRDefault="006308D5">
      <w:pPr>
        <w:pStyle w:val="ConsPlusNormal"/>
        <w:jc w:val="both"/>
      </w:pPr>
    </w:p>
    <w:p w:rsidR="006308D5" w:rsidRPr="006308D5" w:rsidRDefault="006308D5">
      <w:pPr>
        <w:pStyle w:val="ConsPlusNormal"/>
        <w:jc w:val="center"/>
        <w:outlineLvl w:val="2"/>
      </w:pPr>
      <w:r w:rsidRPr="006308D5">
        <w:t>1. Характеристика проблемы, на решение</w:t>
      </w:r>
    </w:p>
    <w:p w:rsidR="006308D5" w:rsidRPr="006308D5" w:rsidRDefault="006308D5">
      <w:pPr>
        <w:pStyle w:val="ConsPlusNormal"/>
        <w:jc w:val="center"/>
      </w:pPr>
      <w:r w:rsidRPr="006308D5">
        <w:t>которой направлена подпрограмма</w:t>
      </w:r>
    </w:p>
    <w:p w:rsidR="006308D5" w:rsidRPr="006308D5" w:rsidRDefault="006308D5">
      <w:pPr>
        <w:pStyle w:val="ConsPlusNormal"/>
        <w:jc w:val="both"/>
      </w:pPr>
    </w:p>
    <w:p w:rsidR="006308D5" w:rsidRPr="006308D5" w:rsidRDefault="006308D5">
      <w:pPr>
        <w:pStyle w:val="ConsPlusNormal"/>
        <w:ind w:firstLine="540"/>
        <w:jc w:val="both"/>
      </w:pPr>
      <w:r w:rsidRPr="006308D5">
        <w:t>В Хабаровском крае в отрасли растениеводства производятся: соя, картофель, овощи открытого и защищенного грунтов, бахчевые, а также кормовые культуры, в том числе фуражное зерно для обеспечения кормовой базы животноводства края.</w:t>
      </w:r>
    </w:p>
    <w:p w:rsidR="006308D5" w:rsidRPr="006308D5" w:rsidRDefault="006308D5">
      <w:pPr>
        <w:pStyle w:val="ConsPlusNormal"/>
        <w:ind w:firstLine="540"/>
        <w:jc w:val="both"/>
      </w:pPr>
      <w:r w:rsidRPr="006308D5">
        <w:lastRenderedPageBreak/>
        <w:t>Посевная площадь в хозяйствах всех категорий в 2015 году составила 78,5 тыс. гектар и сократилась к 2014 году на 5,3 тыс. гектар, или 6,3% в основном за счет снижения посевов зерновых и зернобобовых на 8,47%, кормовых культур на 17,8 процента.</w:t>
      </w:r>
    </w:p>
    <w:p w:rsidR="006308D5" w:rsidRPr="006308D5" w:rsidRDefault="006308D5">
      <w:pPr>
        <w:pStyle w:val="ConsPlusNormal"/>
        <w:ind w:firstLine="540"/>
        <w:jc w:val="both"/>
      </w:pPr>
      <w:r w:rsidRPr="006308D5">
        <w:t>Основная часть посевных площадей занята под кормовые культуры. Под картофель и сою в структуре общей площади занято 54,0% (42,3 тыс. гектар), а под посадку овощей - менее 5,0 процентов (3,6 тыс. гектар).</w:t>
      </w:r>
    </w:p>
    <w:p w:rsidR="006308D5" w:rsidRPr="006308D5" w:rsidRDefault="006308D5">
      <w:pPr>
        <w:pStyle w:val="ConsPlusNormal"/>
        <w:ind w:firstLine="540"/>
        <w:jc w:val="both"/>
      </w:pPr>
      <w:r w:rsidRPr="006308D5">
        <w:t>Валовой сбор картофеля в хозяйствах всех категорий в 2015 году составил 272,2 тыс. тонн, или 97,0% к 2014 году, урожайность картофеля составила 156 центнеров с гектара, 97,6% к 2014 году.</w:t>
      </w:r>
    </w:p>
    <w:p w:rsidR="006308D5" w:rsidRPr="006308D5" w:rsidRDefault="006308D5">
      <w:pPr>
        <w:pStyle w:val="ConsPlusNormal"/>
        <w:ind w:firstLine="540"/>
        <w:jc w:val="both"/>
      </w:pPr>
      <w:r w:rsidRPr="006308D5">
        <w:t>Валовый сбор сои (в весе после доработки) составил в 2015 году 29,4 тыс. тонн, 87,5% к 2014 году, урожайность - 12,3 центнеров с гектара, 87,2% к 2014 году.</w:t>
      </w:r>
    </w:p>
    <w:p w:rsidR="006308D5" w:rsidRPr="006308D5" w:rsidRDefault="006308D5">
      <w:pPr>
        <w:pStyle w:val="ConsPlusNormal"/>
        <w:ind w:firstLine="540"/>
        <w:jc w:val="both"/>
      </w:pPr>
      <w:r w:rsidRPr="006308D5">
        <w:t>Валовый сбор овощей в хозяйствах всех категорий в 2015 году составил 57,1 тыс. тонн, что ниже уровня 2014 года на 8,3 процента. При этом увеличен валовый сбор овощей защищенного грунта на 15,6 процентов.</w:t>
      </w:r>
    </w:p>
    <w:p w:rsidR="006308D5" w:rsidRPr="006308D5" w:rsidRDefault="006308D5">
      <w:pPr>
        <w:pStyle w:val="ConsPlusNormal"/>
        <w:ind w:firstLine="540"/>
        <w:jc w:val="both"/>
      </w:pPr>
      <w:r w:rsidRPr="006308D5">
        <w:t>Основными проблемами развития растениеводства в крае являются:</w:t>
      </w:r>
    </w:p>
    <w:p w:rsidR="006308D5" w:rsidRPr="006308D5" w:rsidRDefault="006308D5">
      <w:pPr>
        <w:pStyle w:val="ConsPlusNormal"/>
        <w:ind w:firstLine="540"/>
        <w:jc w:val="both"/>
      </w:pPr>
      <w:r w:rsidRPr="006308D5">
        <w:t>нестабильность производства в результате уязвимости растениеводства от природно-климатических условий;</w:t>
      </w:r>
    </w:p>
    <w:p w:rsidR="006308D5" w:rsidRPr="006308D5" w:rsidRDefault="006308D5">
      <w:pPr>
        <w:pStyle w:val="ConsPlusNormal"/>
        <w:ind w:firstLine="540"/>
        <w:jc w:val="both"/>
      </w:pPr>
      <w:r w:rsidRPr="006308D5">
        <w:t>неэквивалентный межотраслевой обмен, который проявляется в неблагоприятных ценовых соотношениях на реализуемую и приобретаемую продукцию (горюче-смазочные материалы, техника, удобрения и другая промышленная продукция, необходимая для функционирования подотрасли);</w:t>
      </w:r>
    </w:p>
    <w:p w:rsidR="006308D5" w:rsidRPr="006308D5" w:rsidRDefault="006308D5">
      <w:pPr>
        <w:pStyle w:val="ConsPlusNormal"/>
        <w:ind w:firstLine="540"/>
        <w:jc w:val="both"/>
      </w:pPr>
      <w:r w:rsidRPr="006308D5">
        <w:t>низкая урожайность сельскохозяйственных культур;</w:t>
      </w:r>
    </w:p>
    <w:p w:rsidR="006308D5" w:rsidRPr="006308D5" w:rsidRDefault="006308D5">
      <w:pPr>
        <w:pStyle w:val="ConsPlusNormal"/>
        <w:ind w:firstLine="540"/>
        <w:jc w:val="both"/>
      </w:pPr>
      <w:r w:rsidRPr="006308D5">
        <w:t>слабо развитая материально-техническая база для производства овощей защищенного грунта;</w:t>
      </w:r>
    </w:p>
    <w:p w:rsidR="006308D5" w:rsidRPr="006308D5" w:rsidRDefault="006308D5">
      <w:pPr>
        <w:pStyle w:val="ConsPlusNormal"/>
        <w:ind w:firstLine="540"/>
        <w:jc w:val="both"/>
      </w:pPr>
      <w:r w:rsidRPr="006308D5">
        <w:t>отсутствие эффективной централизованной политики по сбыту продукции растениеводства, в том числе ее размещению и хранению в крае.</w:t>
      </w:r>
    </w:p>
    <w:p w:rsidR="006308D5" w:rsidRPr="006308D5" w:rsidRDefault="006308D5">
      <w:pPr>
        <w:pStyle w:val="ConsPlusNormal"/>
        <w:jc w:val="both"/>
      </w:pPr>
    </w:p>
    <w:p w:rsidR="006308D5" w:rsidRPr="006308D5" w:rsidRDefault="006308D5">
      <w:pPr>
        <w:pStyle w:val="ConsPlusNormal"/>
        <w:jc w:val="center"/>
        <w:outlineLvl w:val="2"/>
      </w:pPr>
      <w:r w:rsidRPr="006308D5">
        <w:t>2. Цели и задачи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Основными целями подпрограммы являются:</w:t>
      </w:r>
    </w:p>
    <w:p w:rsidR="006308D5" w:rsidRPr="006308D5" w:rsidRDefault="006308D5">
      <w:pPr>
        <w:pStyle w:val="ConsPlusNormal"/>
        <w:ind w:firstLine="540"/>
        <w:jc w:val="both"/>
      </w:pPr>
      <w:r w:rsidRPr="006308D5">
        <w:t>- укрепление продовольственной безопасности края по основным видам продукции растениеводства;</w:t>
      </w:r>
    </w:p>
    <w:p w:rsidR="006308D5" w:rsidRPr="006308D5" w:rsidRDefault="006308D5">
      <w:pPr>
        <w:pStyle w:val="ConsPlusNormal"/>
        <w:ind w:firstLine="540"/>
        <w:jc w:val="both"/>
      </w:pPr>
      <w:r w:rsidRPr="006308D5">
        <w:t>- повышение конкурентоспособности растениеводческой продукции, производимой сельскохозяйственными товаропроизводителями края.</w:t>
      </w:r>
    </w:p>
    <w:p w:rsidR="006308D5" w:rsidRPr="006308D5" w:rsidRDefault="006308D5">
      <w:pPr>
        <w:pStyle w:val="ConsPlusNormal"/>
        <w:ind w:firstLine="540"/>
        <w:jc w:val="both"/>
      </w:pPr>
      <w:r w:rsidRPr="006308D5">
        <w:t>Для достижения намеченных целей предусматривается создание условий для увеличения объемов производства основных видов продукции растениеводства за счет:</w:t>
      </w:r>
    </w:p>
    <w:p w:rsidR="006308D5" w:rsidRPr="006308D5" w:rsidRDefault="006308D5">
      <w:pPr>
        <w:pStyle w:val="ConsPlusNormal"/>
        <w:ind w:firstLine="540"/>
        <w:jc w:val="both"/>
      </w:pPr>
      <w:r w:rsidRPr="006308D5">
        <w:t>- проведения комплекса агротехнологических работ, повышения уровня экологической безопасности сельскохозяйственного производства, повышения плодородия и качества почв;</w:t>
      </w:r>
    </w:p>
    <w:p w:rsidR="006308D5" w:rsidRPr="006308D5" w:rsidRDefault="006308D5">
      <w:pPr>
        <w:pStyle w:val="ConsPlusNormal"/>
        <w:ind w:firstLine="540"/>
        <w:jc w:val="both"/>
      </w:pPr>
      <w:r w:rsidRPr="006308D5">
        <w:t>- развития элитного семеноводства;</w:t>
      </w:r>
    </w:p>
    <w:p w:rsidR="006308D5" w:rsidRPr="006308D5" w:rsidRDefault="006308D5">
      <w:pPr>
        <w:pStyle w:val="ConsPlusNormal"/>
        <w:ind w:firstLine="540"/>
        <w:jc w:val="both"/>
      </w:pPr>
      <w:r w:rsidRPr="006308D5">
        <w:t>- снижения рисков в растениеводстве;</w:t>
      </w:r>
    </w:p>
    <w:p w:rsidR="006308D5" w:rsidRPr="006308D5" w:rsidRDefault="006308D5">
      <w:pPr>
        <w:pStyle w:val="ConsPlusNormal"/>
        <w:ind w:firstLine="540"/>
        <w:jc w:val="both"/>
      </w:pPr>
      <w:r w:rsidRPr="006308D5">
        <w:t>- повышения доступности кредитных ресурсов для сохранения и развития материально-технической базы, технического перевооружения сельскохозяйственных товаропроизводителей края, занимающихся растениеводством;</w:t>
      </w:r>
    </w:p>
    <w:p w:rsidR="006308D5" w:rsidRPr="006308D5" w:rsidRDefault="006308D5">
      <w:pPr>
        <w:pStyle w:val="ConsPlusNormal"/>
        <w:ind w:firstLine="540"/>
        <w:jc w:val="both"/>
      </w:pPr>
      <w:r w:rsidRPr="006308D5">
        <w:t>- развития системы круглогодичного обеспечения жителей края овощной продукцией путем строительства и модернизации тепличных комплексов, овоще- и картофелехранилищ;</w:t>
      </w:r>
    </w:p>
    <w:p w:rsidR="006308D5" w:rsidRPr="006308D5" w:rsidRDefault="006308D5">
      <w:pPr>
        <w:pStyle w:val="ConsPlusNormal"/>
        <w:ind w:firstLine="540"/>
        <w:jc w:val="both"/>
      </w:pPr>
      <w:r w:rsidRPr="006308D5">
        <w:t>- создания селекционно-семеноводческих центров;</w:t>
      </w:r>
    </w:p>
    <w:p w:rsidR="006308D5" w:rsidRPr="006308D5" w:rsidRDefault="006308D5">
      <w:pPr>
        <w:pStyle w:val="ConsPlusNormal"/>
        <w:ind w:firstLine="540"/>
        <w:jc w:val="both"/>
      </w:pPr>
      <w:r w:rsidRPr="006308D5">
        <w:t>- восстановления плодородия почв земель сельскохозяйственного назначения, пострадавших в результате наводнения в 2013 году на территории края;</w:t>
      </w:r>
    </w:p>
    <w:p w:rsidR="006308D5" w:rsidRPr="006308D5" w:rsidRDefault="006308D5">
      <w:pPr>
        <w:pStyle w:val="ConsPlusNormal"/>
        <w:ind w:firstLine="540"/>
        <w:jc w:val="both"/>
      </w:pPr>
      <w:r w:rsidRPr="006308D5">
        <w:t>- приобретения сельскохозяйственной техники и оборудования.</w:t>
      </w:r>
    </w:p>
    <w:p w:rsidR="006308D5" w:rsidRPr="006308D5" w:rsidRDefault="006308D5">
      <w:pPr>
        <w:pStyle w:val="ConsPlusNormal"/>
        <w:jc w:val="both"/>
      </w:pPr>
    </w:p>
    <w:p w:rsidR="006308D5" w:rsidRPr="006308D5" w:rsidRDefault="006308D5">
      <w:pPr>
        <w:pStyle w:val="ConsPlusNormal"/>
        <w:jc w:val="center"/>
        <w:outlineLvl w:val="2"/>
      </w:pPr>
      <w:r w:rsidRPr="006308D5">
        <w:t>3. Прогноз конечных результатов реализации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50"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lastRenderedPageBreak/>
        <w:t>В результате реализации мероприятий подпрограммы к 2020 году планируется достигнуть следующие значения показателей (индикаторов) подпрограммы:</w:t>
      </w:r>
    </w:p>
    <w:p w:rsidR="006308D5" w:rsidRPr="006308D5" w:rsidRDefault="006308D5">
      <w:pPr>
        <w:pStyle w:val="ConsPlusNormal"/>
        <w:ind w:firstLine="540"/>
        <w:jc w:val="both"/>
      </w:pPr>
      <w:r w:rsidRPr="006308D5">
        <w:t>- индекс производства продукции растениеводства к 2014 году составит 104,5 процента;</w:t>
      </w:r>
    </w:p>
    <w:p w:rsidR="006308D5" w:rsidRPr="006308D5" w:rsidRDefault="006308D5">
      <w:pPr>
        <w:pStyle w:val="ConsPlusNormal"/>
        <w:ind w:firstLine="540"/>
        <w:jc w:val="both"/>
      </w:pPr>
      <w:r w:rsidRPr="006308D5">
        <w:t>- валовый сбор картофеля в 2020 году составит 305,0 тыс. тонн;</w:t>
      </w:r>
    </w:p>
    <w:p w:rsidR="006308D5" w:rsidRPr="006308D5" w:rsidRDefault="006308D5">
      <w:pPr>
        <w:pStyle w:val="ConsPlusNormal"/>
        <w:ind w:firstLine="540"/>
        <w:jc w:val="both"/>
      </w:pPr>
      <w:r w:rsidRPr="006308D5">
        <w:t>- прирост валового сбора овощей защищенного грунта - 7,268 тыс. тонн;</w:t>
      </w:r>
    </w:p>
    <w:p w:rsidR="006308D5" w:rsidRPr="006308D5" w:rsidRDefault="006308D5">
      <w:pPr>
        <w:pStyle w:val="ConsPlusNormal"/>
        <w:ind w:firstLine="540"/>
        <w:jc w:val="both"/>
      </w:pPr>
      <w:r w:rsidRPr="006308D5">
        <w:t>- доля площади, засеваемой элитными семенами, в общей площади посевов - 7,5 процента;</w:t>
      </w:r>
    </w:p>
    <w:p w:rsidR="006308D5" w:rsidRPr="006308D5" w:rsidRDefault="006308D5">
      <w:pPr>
        <w:pStyle w:val="ConsPlusNormal"/>
        <w:ind w:firstLine="540"/>
        <w:jc w:val="both"/>
      </w:pPr>
      <w:r w:rsidRPr="006308D5">
        <w:t>- размер застрахованных посевных площадей - 5,4 тыс. гектаров;</w:t>
      </w:r>
    </w:p>
    <w:p w:rsidR="006308D5" w:rsidRPr="006308D5" w:rsidRDefault="006308D5">
      <w:pPr>
        <w:pStyle w:val="ConsPlusNormal"/>
        <w:ind w:firstLine="540"/>
        <w:jc w:val="both"/>
      </w:pPr>
      <w:r w:rsidRPr="006308D5">
        <w:t>- размер посевных площадей в крае - 84,5 тыс. гектаров;</w:t>
      </w:r>
    </w:p>
    <w:p w:rsidR="006308D5" w:rsidRPr="006308D5" w:rsidRDefault="006308D5">
      <w:pPr>
        <w:pStyle w:val="ConsPlusNormal"/>
        <w:ind w:firstLine="540"/>
        <w:jc w:val="both"/>
      </w:pPr>
      <w:r w:rsidRPr="006308D5">
        <w:t>- валовый сбор продукции растениеводства с восстановленных земель в стоимостном выражении в 2016 году - 110,51 млн. рублей;</w:t>
      </w:r>
    </w:p>
    <w:p w:rsidR="006308D5" w:rsidRPr="006308D5" w:rsidRDefault="006308D5">
      <w:pPr>
        <w:pStyle w:val="ConsPlusNormal"/>
        <w:ind w:firstLine="540"/>
        <w:jc w:val="both"/>
      </w:pPr>
      <w:r w:rsidRPr="006308D5">
        <w:t>- прирост площадей, занятых под овощи защищенного грунта, на 13,95 гектара;</w:t>
      </w:r>
    </w:p>
    <w:p w:rsidR="006308D5" w:rsidRPr="006308D5" w:rsidRDefault="006308D5">
      <w:pPr>
        <w:pStyle w:val="ConsPlusNormal"/>
        <w:ind w:firstLine="540"/>
        <w:jc w:val="both"/>
      </w:pPr>
      <w:r w:rsidRPr="006308D5">
        <w:t>- увеличение емкости единовременного хранения картофеле- и овощехранилищ на 2,6 тыс. тонн.</w:t>
      </w:r>
    </w:p>
    <w:p w:rsidR="006308D5" w:rsidRPr="006308D5" w:rsidRDefault="006308D5">
      <w:pPr>
        <w:pStyle w:val="ConsPlusNormal"/>
        <w:jc w:val="both"/>
      </w:pPr>
    </w:p>
    <w:p w:rsidR="006308D5" w:rsidRPr="006308D5" w:rsidRDefault="006308D5">
      <w:pPr>
        <w:pStyle w:val="ConsPlusNormal"/>
        <w:jc w:val="center"/>
        <w:outlineLvl w:val="2"/>
      </w:pPr>
      <w:r w:rsidRPr="006308D5">
        <w:t>4. Сроки и этапы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Подпрограмма реализуется в один этап - в течение 2015 - 2020 годов.</w:t>
      </w:r>
    </w:p>
    <w:p w:rsidR="006308D5" w:rsidRPr="006308D5" w:rsidRDefault="006308D5">
      <w:pPr>
        <w:pStyle w:val="ConsPlusNormal"/>
        <w:jc w:val="both"/>
      </w:pPr>
    </w:p>
    <w:p w:rsidR="006308D5" w:rsidRPr="006308D5" w:rsidRDefault="006308D5">
      <w:pPr>
        <w:pStyle w:val="ConsPlusNormal"/>
        <w:jc w:val="center"/>
        <w:outlineLvl w:val="2"/>
      </w:pPr>
      <w:r w:rsidRPr="006308D5">
        <w:t>5. Перечень показателей (индикаторов)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51"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При оценке эффективности реализации подпрограммы используются следующие показатели (индикаторы) подпрограммы:</w:t>
      </w:r>
    </w:p>
    <w:p w:rsidR="006308D5" w:rsidRPr="006308D5" w:rsidRDefault="006308D5">
      <w:pPr>
        <w:pStyle w:val="ConsPlusNormal"/>
        <w:ind w:firstLine="540"/>
        <w:jc w:val="both"/>
      </w:pPr>
      <w:r w:rsidRPr="006308D5">
        <w:t>- индекс производства продукции растениеводства (в сопоставимых ценах);</w:t>
      </w:r>
    </w:p>
    <w:p w:rsidR="006308D5" w:rsidRPr="006308D5" w:rsidRDefault="006308D5">
      <w:pPr>
        <w:pStyle w:val="ConsPlusNormal"/>
        <w:ind w:firstLine="540"/>
        <w:jc w:val="both"/>
      </w:pPr>
      <w:r w:rsidRPr="006308D5">
        <w:t>- валовый сбор картофеля в хозяйствах всех категорий;</w:t>
      </w:r>
    </w:p>
    <w:p w:rsidR="006308D5" w:rsidRPr="006308D5" w:rsidRDefault="006308D5">
      <w:pPr>
        <w:pStyle w:val="ConsPlusNormal"/>
        <w:ind w:firstLine="540"/>
        <w:jc w:val="both"/>
      </w:pPr>
      <w:r w:rsidRPr="006308D5">
        <w:t>- валовый сбор зерновых и зернобобовых культур в хозяйствах всех категорий;</w:t>
      </w:r>
    </w:p>
    <w:p w:rsidR="006308D5" w:rsidRPr="006308D5" w:rsidRDefault="006308D5">
      <w:pPr>
        <w:pStyle w:val="ConsPlusNormal"/>
        <w:ind w:firstLine="540"/>
        <w:jc w:val="both"/>
      </w:pPr>
      <w:r w:rsidRPr="006308D5">
        <w:t>- размер посевных площадей в крае;</w:t>
      </w:r>
    </w:p>
    <w:p w:rsidR="006308D5" w:rsidRPr="006308D5" w:rsidRDefault="006308D5">
      <w:pPr>
        <w:pStyle w:val="ConsPlusNormal"/>
        <w:ind w:firstLine="540"/>
        <w:jc w:val="both"/>
      </w:pPr>
      <w:r w:rsidRPr="006308D5">
        <w:t>- доля площади, засеваемой элитными семенами, в общей площади посевов;</w:t>
      </w:r>
    </w:p>
    <w:p w:rsidR="006308D5" w:rsidRPr="006308D5" w:rsidRDefault="006308D5">
      <w:pPr>
        <w:pStyle w:val="ConsPlusNormal"/>
        <w:ind w:firstLine="540"/>
        <w:jc w:val="both"/>
      </w:pPr>
      <w:r w:rsidRPr="006308D5">
        <w:t>- размер застрахованных посевных площадей;</w:t>
      </w:r>
    </w:p>
    <w:p w:rsidR="006308D5" w:rsidRPr="006308D5" w:rsidRDefault="006308D5">
      <w:pPr>
        <w:pStyle w:val="ConsPlusNormal"/>
        <w:ind w:firstLine="540"/>
        <w:jc w:val="both"/>
      </w:pPr>
      <w:r w:rsidRPr="006308D5">
        <w:t>- валовый сбор продукции растениеводства с восстановленных земель в стоимостном выражении;</w:t>
      </w:r>
    </w:p>
    <w:p w:rsidR="006308D5" w:rsidRPr="006308D5" w:rsidRDefault="006308D5">
      <w:pPr>
        <w:pStyle w:val="ConsPlusNormal"/>
        <w:ind w:firstLine="540"/>
        <w:jc w:val="both"/>
      </w:pPr>
      <w:r w:rsidRPr="006308D5">
        <w:t>- прирост валового сбора овощей защищенного грунта;</w:t>
      </w:r>
    </w:p>
    <w:p w:rsidR="006308D5" w:rsidRPr="006308D5" w:rsidRDefault="006308D5">
      <w:pPr>
        <w:pStyle w:val="ConsPlusNormal"/>
        <w:ind w:firstLine="540"/>
        <w:jc w:val="both"/>
      </w:pPr>
      <w:r w:rsidRPr="006308D5">
        <w:t>- прирост площадей, занятых овощами защищенного грунта;</w:t>
      </w:r>
    </w:p>
    <w:p w:rsidR="006308D5" w:rsidRPr="006308D5" w:rsidRDefault="006308D5">
      <w:pPr>
        <w:pStyle w:val="ConsPlusNormal"/>
        <w:ind w:firstLine="540"/>
        <w:jc w:val="both"/>
      </w:pPr>
      <w:r w:rsidRPr="006308D5">
        <w:t>- прирост мощностей по хранению картофеля и овощей.</w:t>
      </w:r>
    </w:p>
    <w:p w:rsidR="006308D5" w:rsidRPr="006308D5" w:rsidRDefault="006308D5">
      <w:pPr>
        <w:pStyle w:val="ConsPlusNormal"/>
        <w:ind w:firstLine="540"/>
        <w:jc w:val="both"/>
      </w:pPr>
      <w:r w:rsidRPr="006308D5">
        <w:t xml:space="preserve">Полный перечень показателей (индикаторов) подпрограммы, а также их значения приведены в </w:t>
      </w:r>
      <w:hyperlink w:anchor="P1961" w:history="1">
        <w:r w:rsidRPr="006308D5">
          <w:t>приложении N 1</w:t>
        </w:r>
      </w:hyperlink>
      <w:r w:rsidRPr="006308D5">
        <w:t xml:space="preserve"> к Государственной программе.</w:t>
      </w:r>
    </w:p>
    <w:p w:rsidR="006308D5" w:rsidRPr="006308D5" w:rsidRDefault="006308D5">
      <w:pPr>
        <w:pStyle w:val="ConsPlusNormal"/>
        <w:ind w:firstLine="540"/>
        <w:jc w:val="both"/>
      </w:pPr>
      <w:hyperlink w:anchor="P3713" w:history="1">
        <w:r w:rsidRPr="006308D5">
          <w:t>Методика</w:t>
        </w:r>
      </w:hyperlink>
      <w:r w:rsidRPr="006308D5">
        <w:t xml:space="preserve"> сбора информации и расчета показателей (индикаторов) подпрограммы приведена в приложении N 1.1 к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6. Краткое описание мероприятий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Для достижения целей и решения задач подпрограммы планируется реализовать следующие мероприятия:</w:t>
      </w:r>
    </w:p>
    <w:p w:rsidR="006308D5" w:rsidRPr="006308D5" w:rsidRDefault="006308D5">
      <w:pPr>
        <w:pStyle w:val="ConsPlusNormal"/>
        <w:ind w:firstLine="540"/>
        <w:jc w:val="both"/>
      </w:pPr>
      <w:r w:rsidRPr="006308D5">
        <w:t>1) предоставление субсидий сельскохозяйственным товаропроизводителям края в целях возмещения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один гектар посевной площади сельскохозяйственных культур.</w:t>
      </w:r>
    </w:p>
    <w:p w:rsidR="006308D5" w:rsidRPr="006308D5" w:rsidRDefault="006308D5">
      <w:pPr>
        <w:pStyle w:val="ConsPlusNormal"/>
        <w:ind w:firstLine="540"/>
        <w:jc w:val="both"/>
      </w:pPr>
      <w:r w:rsidRPr="006308D5">
        <w:t>Реализация мероприятия направлена на сохранение и рациональное использование земель сельскохозяйственных угодий и агроландшафтов, создание условий для увеличения объемов производства качественной сельскохозяйственной продукции на основе восстановления и повышения плодородия почв;</w:t>
      </w:r>
    </w:p>
    <w:p w:rsidR="006308D5" w:rsidRPr="006308D5" w:rsidRDefault="006308D5">
      <w:pPr>
        <w:pStyle w:val="ConsPlusNormal"/>
        <w:ind w:firstLine="540"/>
        <w:jc w:val="both"/>
      </w:pPr>
      <w:r w:rsidRPr="006308D5">
        <w:t xml:space="preserve">2) предоставление субсидий сельскохозяйственным товаропроизводителям края на </w:t>
      </w:r>
      <w:r w:rsidRPr="006308D5">
        <w:lastRenderedPageBreak/>
        <w:t>возмещение части затрат на поддержку элитного семеноводства.</w:t>
      </w:r>
    </w:p>
    <w:p w:rsidR="006308D5" w:rsidRPr="006308D5" w:rsidRDefault="006308D5">
      <w:pPr>
        <w:pStyle w:val="ConsPlusNormal"/>
        <w:jc w:val="both"/>
      </w:pPr>
      <w:r w:rsidRPr="006308D5">
        <w:t xml:space="preserve">(в ред. </w:t>
      </w:r>
      <w:hyperlink r:id="rId52" w:history="1">
        <w:r w:rsidRPr="006308D5">
          <w:t>постановления</w:t>
        </w:r>
      </w:hyperlink>
      <w:r w:rsidRPr="006308D5">
        <w:t xml:space="preserve"> Правительства Хабаровского края от 30.03.2017 N 101-пр)</w:t>
      </w:r>
    </w:p>
    <w:p w:rsidR="006308D5" w:rsidRPr="006308D5" w:rsidRDefault="006308D5">
      <w:pPr>
        <w:pStyle w:val="ConsPlusNormal"/>
        <w:ind w:firstLine="540"/>
        <w:jc w:val="both"/>
      </w:pPr>
      <w:r w:rsidRPr="006308D5">
        <w:t>Реализация мероприятия направлена на обеспечение сельскохозяйственных товаропроизводителей края необходимым количеством семян с требуемыми хозяйственно-биологическими показателями качества по экономически обоснованным ценам;</w:t>
      </w:r>
    </w:p>
    <w:p w:rsidR="006308D5" w:rsidRPr="006308D5" w:rsidRDefault="006308D5">
      <w:pPr>
        <w:pStyle w:val="ConsPlusNormal"/>
        <w:ind w:firstLine="540"/>
        <w:jc w:val="both"/>
      </w:pPr>
      <w:r w:rsidRPr="006308D5">
        <w:t>3) 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растениеводства.</w:t>
      </w:r>
    </w:p>
    <w:p w:rsidR="006308D5" w:rsidRPr="006308D5" w:rsidRDefault="006308D5">
      <w:pPr>
        <w:pStyle w:val="ConsPlusNormal"/>
        <w:ind w:firstLine="540"/>
        <w:jc w:val="both"/>
      </w:pPr>
      <w:r w:rsidRPr="006308D5">
        <w:t>Реализация мероприятия направлена на обеспечение доступа сельскохозяйственных товаропроизводителей края к заемным ресурсам для пополнения оборотных средств;</w:t>
      </w:r>
    </w:p>
    <w:p w:rsidR="006308D5" w:rsidRPr="006308D5" w:rsidRDefault="006308D5">
      <w:pPr>
        <w:pStyle w:val="ConsPlusNormal"/>
        <w:ind w:firstLine="540"/>
        <w:jc w:val="both"/>
      </w:pPr>
      <w:r w:rsidRPr="006308D5">
        <w:t>4) 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растениеводства.</w:t>
      </w:r>
    </w:p>
    <w:p w:rsidR="006308D5" w:rsidRPr="006308D5" w:rsidRDefault="006308D5">
      <w:pPr>
        <w:pStyle w:val="ConsPlusNormal"/>
        <w:ind w:firstLine="540"/>
        <w:jc w:val="both"/>
      </w:pPr>
      <w:r w:rsidRPr="006308D5">
        <w:t>Реализация мероприятия направлена на обеспечение доступа сельскохозяйственных товаропроизводителей края к заемным ресурсам, предназначенным на создание, реконструкцию и модернизацию производства;</w:t>
      </w:r>
    </w:p>
    <w:p w:rsidR="006308D5" w:rsidRPr="006308D5" w:rsidRDefault="006308D5">
      <w:pPr>
        <w:pStyle w:val="ConsPlusNormal"/>
        <w:ind w:firstLine="540"/>
        <w:jc w:val="both"/>
      </w:pPr>
      <w:r w:rsidRPr="006308D5">
        <w:t>5) 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переработку продукции растениеводства и животноводства.</w:t>
      </w:r>
    </w:p>
    <w:p w:rsidR="006308D5" w:rsidRPr="006308D5" w:rsidRDefault="006308D5">
      <w:pPr>
        <w:pStyle w:val="ConsPlusNormal"/>
        <w:ind w:firstLine="540"/>
        <w:jc w:val="both"/>
      </w:pPr>
      <w:r w:rsidRPr="006308D5">
        <w:t>Реализация мероприятия направлена на обеспечение доступа сельскохозяйственных товаропроизводителей края к заемным ресурсам для пополнения оборотных средств на приобретение сырья для переработки;</w:t>
      </w:r>
    </w:p>
    <w:p w:rsidR="006308D5" w:rsidRPr="006308D5" w:rsidRDefault="006308D5">
      <w:pPr>
        <w:pStyle w:val="ConsPlusNormal"/>
        <w:ind w:firstLine="540"/>
        <w:jc w:val="both"/>
      </w:pPr>
      <w:r w:rsidRPr="006308D5">
        <w:t>6) предоставление субсидий из краевого бюджета сельскохозяйственным товаропроизводителям края на возмещение части затрат сельскохозяйственных товаропроизводителей края на уплату страховых премий по договорам сельскохозяйственного страхования урожая сельскохозяйственных культур и многолетних насаждений.</w:t>
      </w:r>
    </w:p>
    <w:p w:rsidR="006308D5" w:rsidRPr="006308D5" w:rsidRDefault="006308D5">
      <w:pPr>
        <w:pStyle w:val="ConsPlusNormal"/>
        <w:ind w:firstLine="540"/>
        <w:jc w:val="both"/>
      </w:pPr>
      <w:r w:rsidRPr="006308D5">
        <w:t>Реализация мероприятия направлена на снижение рисков потери доходов при производстве продукции растениеводства в случаях утраты (гибели) урожая сельскохозяйственных культур;</w:t>
      </w:r>
    </w:p>
    <w:p w:rsidR="006308D5" w:rsidRPr="006308D5" w:rsidRDefault="006308D5">
      <w:pPr>
        <w:pStyle w:val="ConsPlusNormal"/>
        <w:ind w:firstLine="540"/>
        <w:jc w:val="both"/>
      </w:pPr>
      <w:r w:rsidRPr="006308D5">
        <w:t>7) предоставление субсидий сельскохозяйственным товаропроизводителям края на возмещение части затрат на создание и модернизацию картофеле- и овощехранилищ.</w:t>
      </w:r>
    </w:p>
    <w:p w:rsidR="006308D5" w:rsidRPr="006308D5" w:rsidRDefault="006308D5">
      <w:pPr>
        <w:pStyle w:val="ConsPlusNormal"/>
        <w:ind w:firstLine="540"/>
        <w:jc w:val="both"/>
      </w:pPr>
      <w:r w:rsidRPr="006308D5">
        <w:t>Реализация мероприятия направлена на стимулирование инвестиционных расходов сельскохозяйственных товаропроизводителей края, связанных с созданием и модернизацией картофеле- и овощехранилищ;</w:t>
      </w:r>
    </w:p>
    <w:p w:rsidR="006308D5" w:rsidRPr="006308D5" w:rsidRDefault="006308D5">
      <w:pPr>
        <w:pStyle w:val="ConsPlusNormal"/>
        <w:ind w:firstLine="540"/>
        <w:jc w:val="both"/>
      </w:pPr>
      <w:r w:rsidRPr="006308D5">
        <w:t>8) предоставление субсидий сельскохозяйственным товаропроизводителям края и организациям, осуществляющим свою деятельность на территории края, на возмещение части затрат на создание селекционно-семеноводческих центров в растениеводстве.</w:t>
      </w:r>
    </w:p>
    <w:p w:rsidR="006308D5" w:rsidRPr="006308D5" w:rsidRDefault="006308D5">
      <w:pPr>
        <w:pStyle w:val="ConsPlusNormal"/>
        <w:jc w:val="both"/>
      </w:pPr>
      <w:r w:rsidRPr="006308D5">
        <w:t xml:space="preserve">(в ред. </w:t>
      </w:r>
      <w:hyperlink r:id="rId53" w:history="1">
        <w:r w:rsidRPr="006308D5">
          <w:t>постановления</w:t>
        </w:r>
      </w:hyperlink>
      <w:r w:rsidRPr="006308D5">
        <w:t xml:space="preserve"> Правительства Хабаровского края от 30.03.2017 N 101-пр)</w:t>
      </w:r>
    </w:p>
    <w:p w:rsidR="006308D5" w:rsidRPr="006308D5" w:rsidRDefault="006308D5">
      <w:pPr>
        <w:pStyle w:val="ConsPlusNormal"/>
        <w:ind w:firstLine="540"/>
        <w:jc w:val="both"/>
      </w:pPr>
      <w:r w:rsidRPr="006308D5">
        <w:t>Реализация мероприятия направлена на стимулирование инвестиционных расходов сельскохозяйственных товаропроизводителей края, связанных с созданием селекционно-семеноводческих центров в растениеводстве;</w:t>
      </w:r>
    </w:p>
    <w:p w:rsidR="006308D5" w:rsidRPr="006308D5" w:rsidRDefault="006308D5">
      <w:pPr>
        <w:pStyle w:val="ConsPlusNormal"/>
        <w:ind w:firstLine="540"/>
        <w:jc w:val="both"/>
      </w:pPr>
      <w:r w:rsidRPr="006308D5">
        <w:t>9) предоставление субсидий сельскохозяйственным товаропроизводителям на возмещение части прямых понесенных затрат на приобретение сельскохозяйственной техники и оборудования.</w:t>
      </w:r>
    </w:p>
    <w:p w:rsidR="006308D5" w:rsidRPr="006308D5" w:rsidRDefault="006308D5">
      <w:pPr>
        <w:pStyle w:val="ConsPlusNormal"/>
        <w:ind w:firstLine="540"/>
        <w:jc w:val="both"/>
      </w:pPr>
      <w:r w:rsidRPr="006308D5">
        <w:t>Реализация мероприятия направлена на обновление материально-технической базы для развития конкурентоспособного и устойчивого сельскохозяйственного производства.</w:t>
      </w:r>
    </w:p>
    <w:p w:rsidR="006308D5" w:rsidRPr="006308D5" w:rsidRDefault="006308D5">
      <w:pPr>
        <w:pStyle w:val="ConsPlusNormal"/>
        <w:ind w:firstLine="540"/>
        <w:jc w:val="both"/>
      </w:pPr>
      <w:r w:rsidRPr="006308D5">
        <w:t xml:space="preserve">10) предоставление субсидий сельскохозяйственным товаропроизводителям края на </w:t>
      </w:r>
      <w:r w:rsidRPr="006308D5">
        <w:lastRenderedPageBreak/>
        <w:t>компенсацию части затрат на погашение платежей согласно условиям, предусмотренным договорами на поставку сельскохозяйственной техники по лизингу.</w:t>
      </w:r>
    </w:p>
    <w:p w:rsidR="006308D5" w:rsidRPr="006308D5" w:rsidRDefault="006308D5">
      <w:pPr>
        <w:pStyle w:val="ConsPlusNormal"/>
        <w:ind w:firstLine="540"/>
        <w:jc w:val="both"/>
      </w:pPr>
      <w:r w:rsidRPr="006308D5">
        <w:t>Реализация мероприятия направлена на обновление материально-технической базы для развития конкурентоспособного и устойчивого сельскохозяйственного производства.</w:t>
      </w:r>
    </w:p>
    <w:p w:rsidR="006308D5" w:rsidRPr="006308D5" w:rsidRDefault="006308D5">
      <w:pPr>
        <w:pStyle w:val="ConsPlusNormal"/>
        <w:ind w:firstLine="540"/>
        <w:jc w:val="both"/>
      </w:pPr>
      <w:r w:rsidRPr="006308D5">
        <w:t>11) предоставление субсидий сельскохозяйственным товаропроизводителям края на возмещение части затрат на приобретение технологического оборудования для тепличных комплексов.</w:t>
      </w:r>
    </w:p>
    <w:p w:rsidR="006308D5" w:rsidRPr="006308D5" w:rsidRDefault="006308D5">
      <w:pPr>
        <w:pStyle w:val="ConsPlusNormal"/>
        <w:ind w:firstLine="540"/>
        <w:jc w:val="both"/>
      </w:pPr>
      <w:r w:rsidRPr="006308D5">
        <w:t>Мероприятия ведомственной целевой программы "Развитие тепличного овощеводства в Хабаровском крае на период с 2015 по 2017 год" направлены на стимулирование инвестиционных расходов сельскохозяйственных товаропроизводителей края, связанных с созданием и модернизацией тепличных комплексов;</w:t>
      </w:r>
    </w:p>
    <w:p w:rsidR="006308D5" w:rsidRPr="006308D5" w:rsidRDefault="006308D5">
      <w:pPr>
        <w:pStyle w:val="ConsPlusNormal"/>
        <w:ind w:firstLine="540"/>
        <w:jc w:val="both"/>
      </w:pPr>
      <w:r w:rsidRPr="006308D5">
        <w:t>12) предоставление субсидий сельскохозяйственным товаропроизводителям края на возмещение части затрат, связанных с восстановлением плодородия почв земель сельскохозяйственного назначения, пострадавших в результате наводнения (подтопления, переувлажнения) в 2013 году на территории края.</w:t>
      </w:r>
    </w:p>
    <w:p w:rsidR="006308D5" w:rsidRPr="006308D5" w:rsidRDefault="006308D5">
      <w:pPr>
        <w:pStyle w:val="ConsPlusNormal"/>
        <w:ind w:firstLine="540"/>
        <w:jc w:val="both"/>
      </w:pPr>
      <w:r w:rsidRPr="006308D5">
        <w:t xml:space="preserve">Реализация данного мероприятия Ведомственной целевой </w:t>
      </w:r>
      <w:hyperlink r:id="rId54" w:history="1">
        <w:r w:rsidRPr="006308D5">
          <w:t>программы</w:t>
        </w:r>
      </w:hyperlink>
      <w:r w:rsidRPr="006308D5">
        <w:t xml:space="preserve"> "Восстановление плодородия почв земель сельскохозяйственного назначения, пострадавших в результате наводнения в 2013 году на территории Хабаровского края" направлена на возмещение части затрат на проведение агрохимического обследования и восстановление агрохимических свойств почв земель сельскохозяйственного назначения, пострадавших в результате наводнения (подтопления, переувлажнения) в 2013 году на территории края, путем приобретения минеральных, органических удобрений, известняковой и (или) фосфоритной муки для их внесения в почву;</w:t>
      </w:r>
    </w:p>
    <w:p w:rsidR="006308D5" w:rsidRPr="006308D5" w:rsidRDefault="006308D5">
      <w:pPr>
        <w:pStyle w:val="ConsPlusNormal"/>
        <w:ind w:firstLine="540"/>
        <w:jc w:val="both"/>
      </w:pPr>
      <w:r w:rsidRPr="006308D5">
        <w:t>13) сельскохозяйственным товаропроизводителям края на оказание несвязанной поддержки сельскохозяйственным товаропроизводителям Хабаровского края в области растениеводства.</w:t>
      </w:r>
    </w:p>
    <w:p w:rsidR="006308D5" w:rsidRPr="006308D5" w:rsidRDefault="006308D5">
      <w:pPr>
        <w:pStyle w:val="ConsPlusNormal"/>
        <w:ind w:firstLine="540"/>
        <w:jc w:val="both"/>
      </w:pPr>
      <w:r w:rsidRPr="006308D5">
        <w:t>Реализация мероприятия направлена на сохранение и рациональное использование земель сельскохозяйственных угодий и агроландшафтов, создание условий для увеличения объемов производства качественной сельскохозяйственной продукции на основе восстановления и повышения плодородия почв.</w:t>
      </w:r>
    </w:p>
    <w:p w:rsidR="006308D5" w:rsidRPr="006308D5" w:rsidRDefault="006308D5">
      <w:pPr>
        <w:pStyle w:val="ConsPlusNormal"/>
        <w:jc w:val="both"/>
      </w:pPr>
      <w:r w:rsidRPr="006308D5">
        <w:t xml:space="preserve">(пп. 13 введен </w:t>
      </w:r>
      <w:hyperlink r:id="rId55" w:history="1">
        <w:r w:rsidRPr="006308D5">
          <w:t>постановлением</w:t>
        </w:r>
      </w:hyperlink>
      <w:r w:rsidRPr="006308D5">
        <w:t xml:space="preserve"> Правительства Хабаровского края от 30.03.2017 N 101-пр)</w:t>
      </w:r>
    </w:p>
    <w:p w:rsidR="006308D5" w:rsidRPr="006308D5" w:rsidRDefault="006308D5">
      <w:pPr>
        <w:pStyle w:val="ConsPlusNormal"/>
        <w:ind w:firstLine="540"/>
        <w:jc w:val="both"/>
      </w:pPr>
      <w:hyperlink w:anchor="P3926" w:history="1">
        <w:r w:rsidRPr="006308D5">
          <w:t>Перечень</w:t>
        </w:r>
      </w:hyperlink>
      <w:r w:rsidRPr="006308D5">
        <w:t xml:space="preserve"> мероприятий подпрограммы приведен в приложении N 2 к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7. Ресурсное обеспечение реализации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56"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Прогнозная (справочная) оценка расходов на реализацию подпрограммы - 3 361,44 млн. рублей, в том числе по годам:</w:t>
      </w:r>
    </w:p>
    <w:p w:rsidR="006308D5" w:rsidRPr="006308D5" w:rsidRDefault="006308D5">
      <w:pPr>
        <w:pStyle w:val="ConsPlusNormal"/>
        <w:ind w:firstLine="540"/>
        <w:jc w:val="both"/>
      </w:pPr>
      <w:r w:rsidRPr="006308D5">
        <w:t>2015 год - 875,32 млн. рублей,</w:t>
      </w:r>
    </w:p>
    <w:p w:rsidR="006308D5" w:rsidRPr="006308D5" w:rsidRDefault="006308D5">
      <w:pPr>
        <w:pStyle w:val="ConsPlusNormal"/>
        <w:ind w:firstLine="540"/>
        <w:jc w:val="both"/>
      </w:pPr>
      <w:r w:rsidRPr="006308D5">
        <w:t>2016 год - 974,93 млн. рублей,</w:t>
      </w:r>
    </w:p>
    <w:p w:rsidR="006308D5" w:rsidRPr="006308D5" w:rsidRDefault="006308D5">
      <w:pPr>
        <w:pStyle w:val="ConsPlusNormal"/>
        <w:ind w:firstLine="540"/>
        <w:jc w:val="both"/>
      </w:pPr>
      <w:r w:rsidRPr="006308D5">
        <w:t>2017 год - 536,03 млн. рублей,</w:t>
      </w:r>
    </w:p>
    <w:p w:rsidR="006308D5" w:rsidRPr="006308D5" w:rsidRDefault="006308D5">
      <w:pPr>
        <w:pStyle w:val="ConsPlusNormal"/>
        <w:ind w:firstLine="540"/>
        <w:jc w:val="both"/>
      </w:pPr>
      <w:r w:rsidRPr="006308D5">
        <w:t>2018 год - 142,86 млн. рублей,</w:t>
      </w:r>
    </w:p>
    <w:p w:rsidR="006308D5" w:rsidRPr="006308D5" w:rsidRDefault="006308D5">
      <w:pPr>
        <w:pStyle w:val="ConsPlusNormal"/>
        <w:ind w:firstLine="540"/>
        <w:jc w:val="both"/>
      </w:pPr>
      <w:r w:rsidRPr="006308D5">
        <w:t>2019 год - 99,52 млн. рублей,</w:t>
      </w:r>
    </w:p>
    <w:p w:rsidR="006308D5" w:rsidRPr="006308D5" w:rsidRDefault="006308D5">
      <w:pPr>
        <w:pStyle w:val="ConsPlusNormal"/>
        <w:ind w:firstLine="540"/>
        <w:jc w:val="both"/>
      </w:pPr>
      <w:r w:rsidRPr="006308D5">
        <w:t>2020 год - 732,78 млн. рублей,</w:t>
      </w:r>
    </w:p>
    <w:p w:rsidR="006308D5" w:rsidRPr="006308D5" w:rsidRDefault="006308D5">
      <w:pPr>
        <w:pStyle w:val="ConsPlusNormal"/>
        <w:ind w:firstLine="540"/>
        <w:jc w:val="both"/>
      </w:pPr>
      <w:r w:rsidRPr="006308D5">
        <w:t>из них:</w:t>
      </w:r>
    </w:p>
    <w:p w:rsidR="006308D5" w:rsidRPr="006308D5" w:rsidRDefault="006308D5">
      <w:pPr>
        <w:pStyle w:val="ConsPlusNormal"/>
        <w:ind w:firstLine="540"/>
        <w:jc w:val="both"/>
      </w:pPr>
      <w:r w:rsidRPr="006308D5">
        <w:t>объем финансирования подпрограммы из краевого бюджета - 1 360,95 млн. рублей, в том числе по годам:</w:t>
      </w:r>
    </w:p>
    <w:p w:rsidR="006308D5" w:rsidRPr="006308D5" w:rsidRDefault="006308D5">
      <w:pPr>
        <w:pStyle w:val="ConsPlusNormal"/>
        <w:ind w:firstLine="540"/>
        <w:jc w:val="both"/>
      </w:pPr>
      <w:r w:rsidRPr="006308D5">
        <w:t>2015 год - 197,07 млн. рублей,</w:t>
      </w:r>
    </w:p>
    <w:p w:rsidR="006308D5" w:rsidRPr="006308D5" w:rsidRDefault="006308D5">
      <w:pPr>
        <w:pStyle w:val="ConsPlusNormal"/>
        <w:ind w:firstLine="540"/>
        <w:jc w:val="both"/>
      </w:pPr>
      <w:r w:rsidRPr="006308D5">
        <w:t>2016 год - 166,95 млн. рублей,</w:t>
      </w:r>
    </w:p>
    <w:p w:rsidR="006308D5" w:rsidRPr="006308D5" w:rsidRDefault="006308D5">
      <w:pPr>
        <w:pStyle w:val="ConsPlusNormal"/>
        <w:ind w:firstLine="540"/>
        <w:jc w:val="both"/>
      </w:pPr>
      <w:r w:rsidRPr="006308D5">
        <w:t>2017 год - 136,03 млн. рублей,</w:t>
      </w:r>
    </w:p>
    <w:p w:rsidR="006308D5" w:rsidRPr="006308D5" w:rsidRDefault="006308D5">
      <w:pPr>
        <w:pStyle w:val="ConsPlusNormal"/>
        <w:ind w:firstLine="540"/>
        <w:jc w:val="both"/>
      </w:pPr>
      <w:r w:rsidRPr="006308D5">
        <w:t>2018 год - 142,86 млн. рублей,</w:t>
      </w:r>
    </w:p>
    <w:p w:rsidR="006308D5" w:rsidRPr="006308D5" w:rsidRDefault="006308D5">
      <w:pPr>
        <w:pStyle w:val="ConsPlusNormal"/>
        <w:ind w:firstLine="540"/>
        <w:jc w:val="both"/>
      </w:pPr>
      <w:r w:rsidRPr="006308D5">
        <w:t>2019 год - 99,52 млн. рублей,</w:t>
      </w:r>
    </w:p>
    <w:p w:rsidR="006308D5" w:rsidRPr="006308D5" w:rsidRDefault="006308D5">
      <w:pPr>
        <w:pStyle w:val="ConsPlusNormal"/>
        <w:ind w:firstLine="540"/>
        <w:jc w:val="both"/>
      </w:pPr>
      <w:r w:rsidRPr="006308D5">
        <w:t>2020 год - 618,52 млн. рублей,</w:t>
      </w:r>
    </w:p>
    <w:p w:rsidR="006308D5" w:rsidRPr="006308D5" w:rsidRDefault="006308D5">
      <w:pPr>
        <w:pStyle w:val="ConsPlusNormal"/>
        <w:ind w:firstLine="540"/>
        <w:jc w:val="both"/>
      </w:pPr>
      <w:r w:rsidRPr="006308D5">
        <w:lastRenderedPageBreak/>
        <w:t>в том числе средства краевого бюджета, источником финансового обеспечения которых являются средства федерального бюджета, - 155,89 млн. рублей, в том числе по годам:</w:t>
      </w:r>
    </w:p>
    <w:p w:rsidR="006308D5" w:rsidRPr="006308D5" w:rsidRDefault="006308D5">
      <w:pPr>
        <w:pStyle w:val="ConsPlusNormal"/>
        <w:ind w:firstLine="540"/>
        <w:jc w:val="both"/>
      </w:pPr>
      <w:r w:rsidRPr="006308D5">
        <w:t>2015 год - 35,40 млн. рублей,</w:t>
      </w:r>
    </w:p>
    <w:p w:rsidR="006308D5" w:rsidRPr="006308D5" w:rsidRDefault="006308D5">
      <w:pPr>
        <w:pStyle w:val="ConsPlusNormal"/>
        <w:ind w:firstLine="540"/>
        <w:jc w:val="both"/>
      </w:pPr>
      <w:r w:rsidRPr="006308D5">
        <w:t>2016 год - 37,20 млн. рублей,</w:t>
      </w:r>
    </w:p>
    <w:p w:rsidR="006308D5" w:rsidRPr="006308D5" w:rsidRDefault="006308D5">
      <w:pPr>
        <w:pStyle w:val="ConsPlusNormal"/>
        <w:ind w:firstLine="540"/>
        <w:jc w:val="both"/>
      </w:pPr>
      <w:r w:rsidRPr="006308D5">
        <w:t>2017 год - 30,91 млн. рублей,</w:t>
      </w:r>
    </w:p>
    <w:p w:rsidR="006308D5" w:rsidRPr="006308D5" w:rsidRDefault="006308D5">
      <w:pPr>
        <w:pStyle w:val="ConsPlusNormal"/>
        <w:ind w:firstLine="540"/>
        <w:jc w:val="both"/>
      </w:pPr>
      <w:r w:rsidRPr="006308D5">
        <w:t>2018 год - 26,48 млн. рублей,</w:t>
      </w:r>
    </w:p>
    <w:p w:rsidR="006308D5" w:rsidRPr="006308D5" w:rsidRDefault="006308D5">
      <w:pPr>
        <w:pStyle w:val="ConsPlusNormal"/>
        <w:ind w:firstLine="540"/>
        <w:jc w:val="both"/>
      </w:pPr>
      <w:r w:rsidRPr="006308D5">
        <w:t>2019 год - 25,90 млн. рублей;</w:t>
      </w:r>
    </w:p>
    <w:p w:rsidR="006308D5" w:rsidRPr="006308D5" w:rsidRDefault="006308D5">
      <w:pPr>
        <w:pStyle w:val="ConsPlusNormal"/>
        <w:ind w:firstLine="540"/>
        <w:jc w:val="both"/>
      </w:pPr>
      <w:r w:rsidRPr="006308D5">
        <w:t>прогнозная (справочная) оценка расходов на реализацию подпрограммы за счет:</w:t>
      </w:r>
    </w:p>
    <w:p w:rsidR="006308D5" w:rsidRPr="006308D5" w:rsidRDefault="006308D5">
      <w:pPr>
        <w:pStyle w:val="ConsPlusNormal"/>
        <w:ind w:firstLine="540"/>
        <w:jc w:val="both"/>
      </w:pPr>
      <w:r w:rsidRPr="006308D5">
        <w:t>средств федерального бюджета - 69,26 млн. рублей в 2020 году,</w:t>
      </w:r>
    </w:p>
    <w:p w:rsidR="006308D5" w:rsidRPr="006308D5" w:rsidRDefault="006308D5">
      <w:pPr>
        <w:pStyle w:val="ConsPlusNormal"/>
        <w:ind w:firstLine="540"/>
        <w:jc w:val="both"/>
      </w:pPr>
      <w:r w:rsidRPr="006308D5">
        <w:t>внебюджетных средств (по согласованию) - 1 931,23 млн. рублей, в том числе по годам:</w:t>
      </w:r>
    </w:p>
    <w:p w:rsidR="006308D5" w:rsidRPr="006308D5" w:rsidRDefault="006308D5">
      <w:pPr>
        <w:pStyle w:val="ConsPlusNormal"/>
        <w:ind w:firstLine="540"/>
        <w:jc w:val="both"/>
      </w:pPr>
      <w:r w:rsidRPr="006308D5">
        <w:t>2015 год - 678,25 млн. рублей,</w:t>
      </w:r>
    </w:p>
    <w:p w:rsidR="006308D5" w:rsidRPr="006308D5" w:rsidRDefault="006308D5">
      <w:pPr>
        <w:pStyle w:val="ConsPlusNormal"/>
        <w:ind w:firstLine="540"/>
        <w:jc w:val="both"/>
      </w:pPr>
      <w:r w:rsidRPr="006308D5">
        <w:t>2016 год - 807,98 млн. рублей,</w:t>
      </w:r>
    </w:p>
    <w:p w:rsidR="006308D5" w:rsidRPr="006308D5" w:rsidRDefault="006308D5">
      <w:pPr>
        <w:pStyle w:val="ConsPlusNormal"/>
        <w:ind w:firstLine="540"/>
        <w:jc w:val="both"/>
      </w:pPr>
      <w:r w:rsidRPr="006308D5">
        <w:t>2017 год - 400,00 млн. рублей,</w:t>
      </w:r>
    </w:p>
    <w:p w:rsidR="006308D5" w:rsidRPr="006308D5" w:rsidRDefault="006308D5">
      <w:pPr>
        <w:pStyle w:val="ConsPlusNormal"/>
        <w:ind w:firstLine="540"/>
        <w:jc w:val="both"/>
      </w:pPr>
      <w:r w:rsidRPr="006308D5">
        <w:t>2020 год - 45,00 млн. рублей.</w:t>
      </w:r>
    </w:p>
    <w:p w:rsidR="006308D5" w:rsidRPr="006308D5" w:rsidRDefault="006308D5">
      <w:pPr>
        <w:pStyle w:val="ConsPlusNormal"/>
        <w:ind w:firstLine="540"/>
        <w:jc w:val="both"/>
      </w:pPr>
      <w:r w:rsidRPr="006308D5">
        <w:t xml:space="preserve">Ресурсное </w:t>
      </w:r>
      <w:hyperlink w:anchor="P4897" w:history="1">
        <w:r w:rsidRPr="006308D5">
          <w:t>обеспечение</w:t>
        </w:r>
      </w:hyperlink>
      <w:r w:rsidRPr="006308D5">
        <w:t xml:space="preserve"> мероприятий подпрограммы за счет средств краевого бюджета приведено в приложении N 4 к Государственной программе.</w:t>
      </w:r>
    </w:p>
    <w:p w:rsidR="006308D5" w:rsidRPr="006308D5" w:rsidRDefault="006308D5">
      <w:pPr>
        <w:pStyle w:val="ConsPlusNormal"/>
        <w:ind w:firstLine="540"/>
        <w:jc w:val="both"/>
      </w:pPr>
      <w:r w:rsidRPr="006308D5">
        <w:t xml:space="preserve">Прогнозная (справочная) </w:t>
      </w:r>
      <w:hyperlink w:anchor="P5988" w:history="1">
        <w:r w:rsidRPr="006308D5">
          <w:t>оценка</w:t>
        </w:r>
      </w:hyperlink>
      <w:r w:rsidRPr="006308D5">
        <w:t xml:space="preserve"> расходов федерального бюджета, краевого бюджета, бюджетов муниципальных образований края и внебюджетных средств на реализацию целей подпрограммы приведена в приложении N 5 к Государственной программе.</w:t>
      </w:r>
    </w:p>
    <w:p w:rsidR="006308D5" w:rsidRPr="006308D5" w:rsidRDefault="006308D5">
      <w:pPr>
        <w:pStyle w:val="ConsPlusNormal"/>
        <w:ind w:firstLine="540"/>
        <w:jc w:val="both"/>
      </w:pPr>
      <w:r w:rsidRPr="006308D5">
        <w:t>Внебюджетными средствами в рамках подпрограммы являются привлекаемые в порядке, установленном нормативными правовыми актами Российской Федерации и края, средства сельскохозяйственных товаропроизводителей края, участвующих в реализации мероприятий подпрограммы.</w:t>
      </w:r>
    </w:p>
    <w:p w:rsidR="006308D5" w:rsidRPr="006308D5" w:rsidRDefault="006308D5">
      <w:pPr>
        <w:pStyle w:val="ConsPlusNormal"/>
        <w:jc w:val="both"/>
      </w:pPr>
    </w:p>
    <w:p w:rsidR="006308D5" w:rsidRPr="006308D5" w:rsidRDefault="006308D5">
      <w:pPr>
        <w:pStyle w:val="ConsPlusNormal"/>
        <w:jc w:val="center"/>
        <w:outlineLvl w:val="2"/>
      </w:pPr>
      <w:r w:rsidRPr="006308D5">
        <w:t>8. Анализ рисков реализации подпрограммы и описание</w:t>
      </w:r>
    </w:p>
    <w:p w:rsidR="006308D5" w:rsidRPr="006308D5" w:rsidRDefault="006308D5">
      <w:pPr>
        <w:pStyle w:val="ConsPlusNormal"/>
        <w:jc w:val="center"/>
      </w:pPr>
      <w:r w:rsidRPr="006308D5">
        <w:t>мер управления рисками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Анализ рисков реализации подпрограммы и описание мер управления рисками в целях минимизации их влияния на достижение целей изложены в </w:t>
      </w:r>
      <w:hyperlink w:anchor="P373" w:history="1">
        <w:r w:rsidRPr="006308D5">
          <w:t>разделе 9</w:t>
        </w:r>
      </w:hyperlink>
      <w:r w:rsidRPr="006308D5">
        <w:t xml:space="preserve"> Государственной программы.</w:t>
      </w:r>
    </w:p>
    <w:p w:rsidR="006308D5" w:rsidRPr="006308D5" w:rsidRDefault="006308D5">
      <w:pPr>
        <w:pStyle w:val="ConsPlusNormal"/>
        <w:jc w:val="both"/>
      </w:pPr>
    </w:p>
    <w:p w:rsidR="006308D5" w:rsidRPr="006308D5" w:rsidRDefault="006308D5">
      <w:pPr>
        <w:pStyle w:val="ConsPlusNormal"/>
        <w:jc w:val="center"/>
        <w:outlineLvl w:val="1"/>
      </w:pPr>
      <w:bookmarkStart w:id="4" w:name="P702"/>
      <w:bookmarkEnd w:id="4"/>
      <w:r w:rsidRPr="006308D5">
        <w:t>ПОДПРОГРАММА</w:t>
      </w:r>
    </w:p>
    <w:p w:rsidR="006308D5" w:rsidRPr="006308D5" w:rsidRDefault="006308D5">
      <w:pPr>
        <w:pStyle w:val="ConsPlusNormal"/>
        <w:jc w:val="center"/>
      </w:pPr>
      <w:r w:rsidRPr="006308D5">
        <w:t>"Развитие подотрасли животноводства"</w:t>
      </w:r>
    </w:p>
    <w:p w:rsidR="006308D5" w:rsidRPr="006308D5" w:rsidRDefault="006308D5">
      <w:pPr>
        <w:pStyle w:val="ConsPlusNormal"/>
        <w:jc w:val="both"/>
      </w:pPr>
    </w:p>
    <w:p w:rsidR="006308D5" w:rsidRPr="006308D5" w:rsidRDefault="006308D5">
      <w:pPr>
        <w:pStyle w:val="ConsPlusNormal"/>
        <w:jc w:val="center"/>
        <w:outlineLvl w:val="2"/>
      </w:pPr>
      <w:r w:rsidRPr="006308D5">
        <w:t>ПАСПОРТ</w:t>
      </w:r>
    </w:p>
    <w:p w:rsidR="006308D5" w:rsidRPr="006308D5" w:rsidRDefault="006308D5">
      <w:pPr>
        <w:pStyle w:val="ConsPlusNormal"/>
        <w:jc w:val="center"/>
      </w:pPr>
      <w:r w:rsidRPr="006308D5">
        <w:t>подпрограммы "Развитие подотрасли животноводства"</w:t>
      </w:r>
    </w:p>
    <w:p w:rsidR="006308D5" w:rsidRPr="006308D5" w:rsidRDefault="006308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60"/>
        <w:gridCol w:w="6746"/>
      </w:tblGrid>
      <w:tr w:rsidR="006308D5" w:rsidRPr="006308D5">
        <w:tc>
          <w:tcPr>
            <w:tcW w:w="1984" w:type="dxa"/>
            <w:tcBorders>
              <w:top w:val="nil"/>
              <w:left w:val="nil"/>
              <w:bottom w:val="nil"/>
              <w:right w:val="nil"/>
            </w:tcBorders>
          </w:tcPr>
          <w:p w:rsidR="006308D5" w:rsidRPr="006308D5" w:rsidRDefault="006308D5">
            <w:pPr>
              <w:pStyle w:val="ConsPlusNormal"/>
            </w:pPr>
            <w:r w:rsidRPr="006308D5">
              <w:t>Ответственный исполнитель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Соисполнитель, участники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министерство строительства края;</w:t>
            </w:r>
          </w:p>
          <w:p w:rsidR="006308D5" w:rsidRPr="006308D5" w:rsidRDefault="006308D5">
            <w:pPr>
              <w:pStyle w:val="ConsPlusNormal"/>
              <w:jc w:val="both"/>
            </w:pPr>
            <w:r w:rsidRPr="006308D5">
              <w:t>сельскохозяйственные товаропроизводители края:</w:t>
            </w:r>
          </w:p>
          <w:p w:rsidR="006308D5" w:rsidRPr="006308D5" w:rsidRDefault="006308D5">
            <w:pPr>
              <w:pStyle w:val="ConsPlusNormal"/>
              <w:jc w:val="both"/>
            </w:pPr>
            <w:r w:rsidRPr="006308D5">
              <w:t>сельскохозяйственные организации края;</w:t>
            </w:r>
          </w:p>
          <w:p w:rsidR="006308D5" w:rsidRPr="006308D5" w:rsidRDefault="006308D5">
            <w:pPr>
              <w:pStyle w:val="ConsPlusNormal"/>
              <w:jc w:val="both"/>
            </w:pPr>
            <w:r w:rsidRPr="006308D5">
              <w:t>индивидуальные предприниматели;</w:t>
            </w:r>
          </w:p>
          <w:p w:rsidR="006308D5" w:rsidRPr="006308D5" w:rsidRDefault="006308D5">
            <w:pPr>
              <w:pStyle w:val="ConsPlusNormal"/>
              <w:jc w:val="both"/>
            </w:pPr>
            <w:r w:rsidRPr="006308D5">
              <w:t>крестьянские (фермерские) хозяйства;</w:t>
            </w:r>
          </w:p>
          <w:p w:rsidR="006308D5" w:rsidRPr="006308D5" w:rsidRDefault="006308D5">
            <w:pPr>
              <w:pStyle w:val="ConsPlusNormal"/>
              <w:jc w:val="both"/>
            </w:pPr>
            <w:r w:rsidRPr="006308D5">
              <w:t>сельскохозяйственные потребительские кооперативы (по согласованию);</w:t>
            </w:r>
          </w:p>
          <w:p w:rsidR="006308D5" w:rsidRPr="006308D5" w:rsidRDefault="006308D5">
            <w:pPr>
              <w:pStyle w:val="ConsPlusNormal"/>
              <w:jc w:val="both"/>
            </w:pPr>
            <w:r w:rsidRPr="006308D5">
              <w:t>российские организации (по согласованию);</w:t>
            </w:r>
          </w:p>
          <w:p w:rsidR="006308D5" w:rsidRPr="006308D5" w:rsidRDefault="006308D5">
            <w:pPr>
              <w:pStyle w:val="ConsPlusNormal"/>
              <w:jc w:val="both"/>
            </w:pPr>
            <w:r w:rsidRPr="006308D5">
              <w:t>организации агропромышленного комплекса края независимо от их организационно-правовой формы (по согласованию);</w:t>
            </w:r>
          </w:p>
          <w:p w:rsidR="006308D5" w:rsidRPr="006308D5" w:rsidRDefault="006308D5">
            <w:pPr>
              <w:pStyle w:val="ConsPlusNormal"/>
              <w:jc w:val="both"/>
            </w:pPr>
            <w:r w:rsidRPr="006308D5">
              <w:t>органы местного самоуправления (по согласованию)</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Цель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обеспечение продовольственной безопасности края в продукции животноводства;</w:t>
            </w:r>
          </w:p>
          <w:p w:rsidR="006308D5" w:rsidRPr="006308D5" w:rsidRDefault="006308D5">
            <w:pPr>
              <w:pStyle w:val="ConsPlusNormal"/>
              <w:jc w:val="both"/>
            </w:pPr>
            <w:r w:rsidRPr="006308D5">
              <w:t>комплексное развитие и повышение эффективности производства животноводческой продукции;</w:t>
            </w:r>
          </w:p>
          <w:p w:rsidR="006308D5" w:rsidRPr="006308D5" w:rsidRDefault="006308D5">
            <w:pPr>
              <w:pStyle w:val="ConsPlusNormal"/>
              <w:jc w:val="both"/>
            </w:pPr>
            <w:r w:rsidRPr="006308D5">
              <w:t>повышение конкурентоспособности животноводческой продукции, производимой сельскохозяйственными товаропроизводителями края;</w:t>
            </w:r>
          </w:p>
          <w:p w:rsidR="006308D5" w:rsidRPr="006308D5" w:rsidRDefault="006308D5">
            <w:pPr>
              <w:pStyle w:val="ConsPlusNormal"/>
              <w:jc w:val="both"/>
            </w:pPr>
            <w:r w:rsidRPr="006308D5">
              <w:t>формирование условий для индустриализации животноводства края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Задачи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 увеличение объемов производства основных видов продукции животноводства;</w:t>
            </w:r>
          </w:p>
          <w:p w:rsidR="006308D5" w:rsidRPr="006308D5" w:rsidRDefault="006308D5">
            <w:pPr>
              <w:pStyle w:val="ConsPlusNormal"/>
              <w:jc w:val="both"/>
            </w:pPr>
            <w:r w:rsidRPr="006308D5">
              <w:t>- развитие племенного животноводства;</w:t>
            </w:r>
          </w:p>
          <w:p w:rsidR="006308D5" w:rsidRPr="006308D5" w:rsidRDefault="006308D5">
            <w:pPr>
              <w:pStyle w:val="ConsPlusNormal"/>
              <w:jc w:val="both"/>
            </w:pPr>
            <w:r w:rsidRPr="006308D5">
              <w:t>- поддержка собственного производства продукции животноводства сельскохозяйственными товаропроизводителями края;</w:t>
            </w:r>
          </w:p>
          <w:p w:rsidR="006308D5" w:rsidRPr="006308D5" w:rsidRDefault="006308D5">
            <w:pPr>
              <w:pStyle w:val="ConsPlusNormal"/>
              <w:jc w:val="both"/>
            </w:pPr>
            <w:r w:rsidRPr="006308D5">
              <w:t>- снижение рисков в животноводстве;</w:t>
            </w:r>
          </w:p>
          <w:p w:rsidR="006308D5" w:rsidRPr="006308D5" w:rsidRDefault="006308D5">
            <w:pPr>
              <w:pStyle w:val="ConsPlusNormal"/>
              <w:jc w:val="both"/>
            </w:pPr>
            <w:r w:rsidRPr="006308D5">
              <w:t>- повышение доступности кредитных ресурсов для сохранения и развития материально-технической базы, технического перевооружения сельскохозяйственных товаропроизводителей края, занимающихся животноводством;</w:t>
            </w:r>
          </w:p>
          <w:p w:rsidR="006308D5" w:rsidRPr="006308D5" w:rsidRDefault="006308D5">
            <w:pPr>
              <w:pStyle w:val="ConsPlusNormal"/>
              <w:jc w:val="both"/>
            </w:pPr>
            <w:r w:rsidRPr="006308D5">
              <w:t>- создание комплексов молочного направления (молочных ферм);</w:t>
            </w:r>
          </w:p>
          <w:p w:rsidR="006308D5" w:rsidRPr="006308D5" w:rsidRDefault="006308D5">
            <w:pPr>
              <w:pStyle w:val="ConsPlusNormal"/>
              <w:jc w:val="both"/>
            </w:pPr>
            <w:r w:rsidRPr="006308D5">
              <w:t>- обновление сельскохозяйственной техники и оборудования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Мероприятия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предоставление субсидий:</w:t>
            </w:r>
          </w:p>
          <w:p w:rsidR="006308D5" w:rsidRPr="006308D5" w:rsidRDefault="006308D5">
            <w:pPr>
              <w:pStyle w:val="ConsPlusNormal"/>
              <w:jc w:val="both"/>
            </w:pPr>
            <w:r w:rsidRPr="006308D5">
              <w:t>сельскохозяйственным товаропроизводителям края на реализуемую продукцию животноводства (яйцо куриное пищевое, яйцо перепелиное, мясо птицы, мясо свиней);</w:t>
            </w:r>
          </w:p>
          <w:p w:rsidR="006308D5" w:rsidRPr="006308D5" w:rsidRDefault="006308D5">
            <w:pPr>
              <w:pStyle w:val="ConsPlusNormal"/>
              <w:jc w:val="both"/>
            </w:pPr>
            <w:r w:rsidRPr="006308D5">
              <w:t>сельскохозяйственным товаропроизводителям края на реализуемую продукцию животноводства (на один килограмм реализованного и (или) отгруженного на собственную переработку молока высшего и первого сорта);</w:t>
            </w:r>
          </w:p>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животноводства;</w:t>
            </w:r>
          </w:p>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маточного поголовья сельскохозяйственных животных;</w:t>
            </w:r>
          </w:p>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крупного рогатого скота молочного направления;</w:t>
            </w:r>
          </w:p>
          <w:p w:rsidR="006308D5" w:rsidRPr="006308D5" w:rsidRDefault="006308D5">
            <w:pPr>
              <w:pStyle w:val="ConsPlusNormal"/>
              <w:jc w:val="both"/>
            </w:pPr>
            <w:r w:rsidRPr="006308D5">
              <w:t>сельскохозяйственным товаропроизводителям края на проведение мероприятий по оздоровлению крупного рогатого скота от лейкоза;</w:t>
            </w:r>
          </w:p>
          <w:p w:rsidR="006308D5" w:rsidRPr="006308D5" w:rsidRDefault="006308D5">
            <w:pPr>
              <w:pStyle w:val="ConsPlusNormal"/>
              <w:jc w:val="both"/>
            </w:pPr>
            <w:r w:rsidRPr="006308D5">
              <w:t>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животноводства;</w:t>
            </w:r>
          </w:p>
          <w:p w:rsidR="006308D5" w:rsidRPr="006308D5" w:rsidRDefault="006308D5">
            <w:pPr>
              <w:pStyle w:val="ConsPlusNormal"/>
              <w:jc w:val="both"/>
            </w:pPr>
            <w:r w:rsidRPr="006308D5">
              <w:t xml:space="preserve">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w:t>
            </w:r>
            <w:r w:rsidRPr="006308D5">
              <w:lastRenderedPageBreak/>
              <w:t>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животноводства;</w:t>
            </w:r>
          </w:p>
          <w:p w:rsidR="006308D5" w:rsidRPr="006308D5" w:rsidRDefault="006308D5">
            <w:pPr>
              <w:pStyle w:val="ConsPlusNormal"/>
              <w:jc w:val="both"/>
            </w:pPr>
            <w:r w:rsidRPr="006308D5">
              <w:t>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строительство и реконструкцию объектов молочного скотоводства;</w:t>
            </w:r>
          </w:p>
          <w:p w:rsidR="006308D5" w:rsidRPr="006308D5" w:rsidRDefault="006308D5">
            <w:pPr>
              <w:pStyle w:val="ConsPlusNormal"/>
              <w:jc w:val="both"/>
            </w:pPr>
            <w:r w:rsidRPr="006308D5">
              <w:t>сельскохозяйственным товаропроизводителям края на возмещение части затрат на уплату страховых премий по договорам страхования сельскохозяйственных животных;</w:t>
            </w:r>
          </w:p>
          <w:p w:rsidR="006308D5" w:rsidRPr="006308D5" w:rsidRDefault="006308D5">
            <w:pPr>
              <w:pStyle w:val="ConsPlusNormal"/>
              <w:jc w:val="both"/>
            </w:pPr>
            <w:r w:rsidRPr="006308D5">
              <w:t>сельскохозяйственным товаропроизводителям края на приобретение семени племенных сельскохозяйственных животных;</w:t>
            </w:r>
          </w:p>
          <w:p w:rsidR="006308D5" w:rsidRPr="006308D5" w:rsidRDefault="006308D5">
            <w:pPr>
              <w:pStyle w:val="ConsPlusNormal"/>
              <w:jc w:val="both"/>
            </w:pPr>
            <w:r w:rsidRPr="006308D5">
              <w:t>сельскохозяйственным товаропроизводителям края на возмещение части прямых понесенных затрат на создание и (или) модернизацию объектов агропромышленного комплекса в области животноводства;</w:t>
            </w:r>
          </w:p>
          <w:p w:rsidR="006308D5" w:rsidRPr="006308D5" w:rsidRDefault="006308D5">
            <w:pPr>
              <w:pStyle w:val="ConsPlusNormal"/>
              <w:jc w:val="both"/>
            </w:pPr>
            <w:r w:rsidRPr="006308D5">
              <w:t>из краевого бюджета бюджетам муниципальных образований края на софинансирование расходных обязательств муниципальных образований края на поддержку пчеловодства;</w:t>
            </w:r>
          </w:p>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северного оленеводства;</w:t>
            </w:r>
          </w:p>
          <w:p w:rsidR="006308D5" w:rsidRPr="006308D5" w:rsidRDefault="006308D5">
            <w:pPr>
              <w:pStyle w:val="ConsPlusNormal"/>
              <w:jc w:val="both"/>
            </w:pPr>
            <w:r w:rsidRPr="006308D5">
              <w:t>из краевого бюджета бюджетам муниципальных образований края на софинансирование расходных обязательств муниципальных образований края на возмещение части затрат по наращиванию поголовья северных оленей;</w:t>
            </w:r>
          </w:p>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стоимости приобретаемой новой сельскохозяйственной техники, машин, технологического оборудования и технологий;</w:t>
            </w:r>
          </w:p>
          <w:p w:rsidR="006308D5" w:rsidRPr="006308D5" w:rsidRDefault="006308D5">
            <w:pPr>
              <w:pStyle w:val="ConsPlusNormal"/>
              <w:jc w:val="both"/>
            </w:pPr>
            <w:r w:rsidRPr="006308D5">
              <w:t>сельскохозяйственным товаропроизводителям края на возмещение части прямых понесенных затрат на приобретение сельскохозяйственной техники;</w:t>
            </w:r>
          </w:p>
          <w:p w:rsidR="006308D5" w:rsidRPr="006308D5" w:rsidRDefault="006308D5">
            <w:pPr>
              <w:pStyle w:val="ConsPlusNormal"/>
              <w:jc w:val="both"/>
            </w:pPr>
            <w:r w:rsidRPr="006308D5">
              <w:t>сельскохозяйственным товаропроизводителям края на приобретение племенного молодняка крупного рогатого скота мясного направления в племенных стадах, зарегистрированных в государственном племенном регистре, племенных свиноматок.</w:t>
            </w:r>
          </w:p>
          <w:p w:rsidR="006308D5" w:rsidRPr="006308D5" w:rsidRDefault="006308D5">
            <w:pPr>
              <w:pStyle w:val="ConsPlusNormal"/>
              <w:jc w:val="both"/>
            </w:pPr>
            <w:r w:rsidRPr="006308D5">
              <w:t>сельскохозяйственным товаропроизводителям края, направленных на повышение продуктивности в молочном скотоводстве.</w:t>
            </w:r>
          </w:p>
          <w:p w:rsidR="006308D5" w:rsidRPr="006308D5" w:rsidRDefault="006308D5">
            <w:pPr>
              <w:pStyle w:val="ConsPlusNormal"/>
              <w:jc w:val="both"/>
            </w:pPr>
            <w:r w:rsidRPr="006308D5">
              <w:t>бюджетам муниципальных образований края на софинансирование расходных обязательств муниципальных образований края по компенсации части затрат на приобретение племенного крупного рогатого скота молочного направления в 2017 - 2019 годах;</w:t>
            </w:r>
          </w:p>
          <w:p w:rsidR="006308D5" w:rsidRPr="006308D5" w:rsidRDefault="006308D5">
            <w:pPr>
              <w:pStyle w:val="ConsPlusNormal"/>
              <w:jc w:val="both"/>
            </w:pPr>
            <w:r w:rsidRPr="006308D5">
              <w:t>бюджетам муниципальных образований края на софинансирование расходных обязательств муниципальных образований края на возмещение части затрат по сохранению или наращиванию поголовья северных оленей</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постановлений Правительства Хабаровского края от 30.03.2017 </w:t>
            </w:r>
            <w:hyperlink r:id="rId57" w:history="1">
              <w:r w:rsidRPr="006308D5">
                <w:t>N 101-пр</w:t>
              </w:r>
            </w:hyperlink>
            <w:r w:rsidRPr="006308D5">
              <w:t xml:space="preserve">, от 31.05.2017 </w:t>
            </w:r>
            <w:hyperlink r:id="rId58" w:history="1">
              <w:r w:rsidRPr="006308D5">
                <w:t>N 218-пр</w:t>
              </w:r>
            </w:hyperlink>
            <w:r w:rsidRPr="006308D5">
              <w:t>)</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Показатели (индикаторы)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индекс производства продукции животноводства (в сопоставимых ценах);</w:t>
            </w:r>
          </w:p>
          <w:p w:rsidR="006308D5" w:rsidRPr="006308D5" w:rsidRDefault="006308D5">
            <w:pPr>
              <w:pStyle w:val="ConsPlusNormal"/>
              <w:jc w:val="both"/>
            </w:pPr>
            <w:r w:rsidRPr="006308D5">
              <w:t>производство яиц (куриных пищевых, перепелиных);</w:t>
            </w:r>
          </w:p>
          <w:p w:rsidR="006308D5" w:rsidRPr="006308D5" w:rsidRDefault="006308D5">
            <w:pPr>
              <w:pStyle w:val="ConsPlusNormal"/>
              <w:jc w:val="both"/>
            </w:pPr>
            <w:r w:rsidRPr="006308D5">
              <w:t>производство молока в хозяйствах всех категорий;</w:t>
            </w:r>
          </w:p>
          <w:p w:rsidR="006308D5" w:rsidRPr="006308D5" w:rsidRDefault="006308D5">
            <w:pPr>
              <w:pStyle w:val="ConsPlusNormal"/>
              <w:jc w:val="both"/>
            </w:pPr>
            <w:r w:rsidRPr="006308D5">
              <w:t>производство скота и птицы на убой в хозяйствах всех категорий (в живом весе);</w:t>
            </w:r>
          </w:p>
          <w:p w:rsidR="006308D5" w:rsidRPr="006308D5" w:rsidRDefault="006308D5">
            <w:pPr>
              <w:pStyle w:val="ConsPlusNormal"/>
              <w:jc w:val="both"/>
            </w:pPr>
            <w:r w:rsidRPr="006308D5">
              <w:t>объем собственного производства мяса на душу населения (в убойном весе);</w:t>
            </w:r>
          </w:p>
          <w:p w:rsidR="006308D5" w:rsidRPr="006308D5" w:rsidRDefault="006308D5">
            <w:pPr>
              <w:pStyle w:val="ConsPlusNormal"/>
              <w:jc w:val="both"/>
            </w:pPr>
            <w:r w:rsidRPr="006308D5">
              <w:t>удельный вес сельскохозяйственной продукции и продовольствия, произведенных в крае, в общем объеме товарных ресурсов по основным видам продукции:</w:t>
            </w:r>
          </w:p>
          <w:p w:rsidR="006308D5" w:rsidRPr="006308D5" w:rsidRDefault="006308D5">
            <w:pPr>
              <w:pStyle w:val="ConsPlusNormal"/>
              <w:jc w:val="both"/>
            </w:pPr>
            <w:r w:rsidRPr="006308D5">
              <w:t>- молоко и молокопродукты;</w:t>
            </w:r>
          </w:p>
          <w:p w:rsidR="006308D5" w:rsidRPr="006308D5" w:rsidRDefault="006308D5">
            <w:pPr>
              <w:pStyle w:val="ConsPlusNormal"/>
              <w:jc w:val="both"/>
            </w:pPr>
            <w:r w:rsidRPr="006308D5">
              <w:t>- мясо и мясопродукты;</w:t>
            </w:r>
          </w:p>
          <w:p w:rsidR="006308D5" w:rsidRPr="006308D5" w:rsidRDefault="006308D5">
            <w:pPr>
              <w:pStyle w:val="ConsPlusNormal"/>
              <w:jc w:val="both"/>
            </w:pPr>
            <w:r w:rsidRPr="006308D5">
              <w:t>количество вновь созданных скотомест в сельскохозяйственных организациях края;</w:t>
            </w:r>
          </w:p>
          <w:p w:rsidR="006308D5" w:rsidRPr="006308D5" w:rsidRDefault="006308D5">
            <w:pPr>
              <w:pStyle w:val="ConsPlusNormal"/>
              <w:jc w:val="both"/>
            </w:pPr>
            <w:r w:rsidRPr="006308D5">
              <w:t>производство меда;</w:t>
            </w:r>
          </w:p>
          <w:p w:rsidR="006308D5" w:rsidRPr="006308D5" w:rsidRDefault="006308D5">
            <w:pPr>
              <w:pStyle w:val="ConsPlusNormal"/>
              <w:jc w:val="both"/>
            </w:pPr>
            <w:r w:rsidRPr="006308D5">
              <w:t>поголовье северных оленей в сельскохозяйственных организациях, крестьянских (фермерских) хозяйствах, включая индивидуальных предпринимателей;</w:t>
            </w:r>
          </w:p>
          <w:p w:rsidR="006308D5" w:rsidRPr="006308D5" w:rsidRDefault="006308D5">
            <w:pPr>
              <w:pStyle w:val="ConsPlusNormal"/>
              <w:jc w:val="both"/>
            </w:pPr>
            <w:r w:rsidRPr="006308D5">
              <w:t>застрахованное поголовье сельскохозяйственных животных;</w:t>
            </w:r>
          </w:p>
          <w:p w:rsidR="006308D5" w:rsidRPr="006308D5" w:rsidRDefault="006308D5">
            <w:pPr>
              <w:pStyle w:val="ConsPlusNormal"/>
              <w:jc w:val="both"/>
            </w:pPr>
            <w:r w:rsidRPr="006308D5">
              <w:t>численность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в сельскохозяйственных организациях, крестьянских (фермерских) хозяйствах, включая индивидуальных предпринимателей;</w:t>
            </w:r>
          </w:p>
          <w:p w:rsidR="006308D5" w:rsidRPr="006308D5" w:rsidRDefault="006308D5">
            <w:pPr>
              <w:pStyle w:val="ConsPlusNormal"/>
              <w:jc w:val="both"/>
            </w:pPr>
            <w:r w:rsidRPr="006308D5">
              <w:t>численность племенного маточного поголовья крупного рогатого скота молочного направления в сельскохозяйственных организациях, крестьянских (фермерских) хозяйствах, включая индивидуальных предпринимателей</w:t>
            </w:r>
          </w:p>
          <w:p w:rsidR="006308D5" w:rsidRPr="006308D5" w:rsidRDefault="006308D5">
            <w:pPr>
              <w:pStyle w:val="ConsPlusNormal"/>
              <w:jc w:val="both"/>
            </w:pPr>
            <w:r w:rsidRPr="006308D5">
              <w:t>сохранение в муниципальных образованиях поголовья крупного рогатого скота у граждан, ведущих личное подсобное хозяйство, по состоянию на 31 декабря года предоставления субсидии по сравнению с 31 декабря года, предшествующего году предоставления субсидии;</w:t>
            </w:r>
          </w:p>
          <w:p w:rsidR="006308D5" w:rsidRPr="006308D5" w:rsidRDefault="006308D5">
            <w:pPr>
              <w:pStyle w:val="ConsPlusNormal"/>
              <w:jc w:val="both"/>
            </w:pPr>
            <w:r w:rsidRPr="006308D5">
              <w:t>стопроцентное отсутствие в муниципальных образованиях у граждан, ведущих личное подсобное хозяйство и получивших средства из бюджета муниципального образования на приобретение племенного крупного рогатого скота молочного направления, поголовья крупного рогатого скота, больного лейкозом и (или) инфицированного вирусом лейкоза крупного рогатого скота, по состоянию на 31 декабря года предоставления субсидии</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59" w:history="1">
              <w:r w:rsidRPr="006308D5">
                <w:t>постановления</w:t>
              </w:r>
            </w:hyperlink>
            <w:r w:rsidRPr="006308D5">
              <w:t xml:space="preserve"> Правительства Хабаровского края от 31.05.2017 N 218-пр)</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Сроки и этапы реализации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подпрограмма реализуется в один этап - в течение 2015 - 2020 годов</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 xml:space="preserve">Ресурсное обеспечение реализации подпрограммы за счет средств краевого бюджета </w:t>
            </w:r>
            <w:r w:rsidRPr="006308D5">
              <w:lastRenderedPageBreak/>
              <w:t>и прогнозная (справочная) оценка расходов федерального бюджета, бюджетов муниципальных образований края, внебюджетных средств</w:t>
            </w:r>
          </w:p>
        </w:tc>
        <w:tc>
          <w:tcPr>
            <w:tcW w:w="360" w:type="dxa"/>
            <w:tcBorders>
              <w:top w:val="nil"/>
              <w:left w:val="nil"/>
              <w:bottom w:val="nil"/>
              <w:right w:val="nil"/>
            </w:tcBorders>
          </w:tcPr>
          <w:p w:rsidR="006308D5" w:rsidRPr="006308D5" w:rsidRDefault="006308D5">
            <w:pPr>
              <w:pStyle w:val="ConsPlusNormal"/>
              <w:jc w:val="center"/>
            </w:pPr>
            <w:r w:rsidRPr="006308D5">
              <w:lastRenderedPageBreak/>
              <w:t>-</w:t>
            </w:r>
          </w:p>
        </w:tc>
        <w:tc>
          <w:tcPr>
            <w:tcW w:w="6746" w:type="dxa"/>
            <w:tcBorders>
              <w:top w:val="nil"/>
              <w:left w:val="nil"/>
              <w:bottom w:val="nil"/>
              <w:right w:val="nil"/>
            </w:tcBorders>
          </w:tcPr>
          <w:p w:rsidR="006308D5" w:rsidRPr="006308D5" w:rsidRDefault="006308D5">
            <w:pPr>
              <w:pStyle w:val="ConsPlusNormal"/>
              <w:jc w:val="both"/>
            </w:pPr>
            <w:r w:rsidRPr="006308D5">
              <w:t>прогнозная (справочная) оценка расходов на реализацию подпрограммы - 5 999,74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- 481,11 млн. рублей,</w:t>
            </w:r>
          </w:p>
          <w:p w:rsidR="006308D5" w:rsidRPr="006308D5" w:rsidRDefault="006308D5">
            <w:pPr>
              <w:pStyle w:val="ConsPlusNormal"/>
              <w:jc w:val="both"/>
            </w:pPr>
            <w:r w:rsidRPr="006308D5">
              <w:t>2016 год - 307,21 млн. рублей,</w:t>
            </w:r>
          </w:p>
          <w:p w:rsidR="006308D5" w:rsidRPr="006308D5" w:rsidRDefault="006308D5">
            <w:pPr>
              <w:pStyle w:val="ConsPlusNormal"/>
              <w:jc w:val="both"/>
            </w:pPr>
            <w:r w:rsidRPr="006308D5">
              <w:t>2017 год - 2 734,78 млн. рублей,</w:t>
            </w:r>
          </w:p>
          <w:p w:rsidR="006308D5" w:rsidRPr="006308D5" w:rsidRDefault="006308D5">
            <w:pPr>
              <w:pStyle w:val="ConsPlusNormal"/>
              <w:jc w:val="both"/>
            </w:pPr>
            <w:r w:rsidRPr="006308D5">
              <w:lastRenderedPageBreak/>
              <w:t>2018 год - 654,11 млн. рублей,</w:t>
            </w:r>
          </w:p>
          <w:p w:rsidR="006308D5" w:rsidRPr="006308D5" w:rsidRDefault="006308D5">
            <w:pPr>
              <w:pStyle w:val="ConsPlusNormal"/>
              <w:jc w:val="both"/>
            </w:pPr>
            <w:r w:rsidRPr="006308D5">
              <w:t>2019 год - 620,36 млн. рублей,</w:t>
            </w:r>
          </w:p>
          <w:p w:rsidR="006308D5" w:rsidRPr="006308D5" w:rsidRDefault="006308D5">
            <w:pPr>
              <w:pStyle w:val="ConsPlusNormal"/>
              <w:jc w:val="both"/>
            </w:pPr>
            <w:r w:rsidRPr="006308D5">
              <w:t>2020 год - 1 208,17 млн. рублей,</w:t>
            </w:r>
          </w:p>
          <w:p w:rsidR="006308D5" w:rsidRPr="006308D5" w:rsidRDefault="006308D5">
            <w:pPr>
              <w:pStyle w:val="ConsPlusNormal"/>
              <w:ind w:firstLine="283"/>
              <w:jc w:val="both"/>
            </w:pPr>
            <w:r w:rsidRPr="006308D5">
              <w:t>из них:</w:t>
            </w:r>
          </w:p>
          <w:p w:rsidR="006308D5" w:rsidRPr="006308D5" w:rsidRDefault="006308D5">
            <w:pPr>
              <w:pStyle w:val="ConsPlusNormal"/>
              <w:jc w:val="both"/>
            </w:pPr>
            <w:r w:rsidRPr="006308D5">
              <w:t>объем финансирования подпрограммы из краевого бюджета - 2 047,87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- 475,11 млн. рублей,</w:t>
            </w:r>
          </w:p>
          <w:p w:rsidR="006308D5" w:rsidRPr="006308D5" w:rsidRDefault="006308D5">
            <w:pPr>
              <w:pStyle w:val="ConsPlusNormal"/>
              <w:jc w:val="both"/>
            </w:pPr>
            <w:r w:rsidRPr="006308D5">
              <w:t>2016 год - 297,57 млн. рублей,</w:t>
            </w:r>
          </w:p>
          <w:p w:rsidR="006308D5" w:rsidRPr="006308D5" w:rsidRDefault="006308D5">
            <w:pPr>
              <w:pStyle w:val="ConsPlusNormal"/>
              <w:jc w:val="both"/>
            </w:pPr>
            <w:r w:rsidRPr="006308D5">
              <w:t>2017 год - 250,78 млн. рублей,</w:t>
            </w:r>
          </w:p>
          <w:p w:rsidR="006308D5" w:rsidRPr="006308D5" w:rsidRDefault="006308D5">
            <w:pPr>
              <w:pStyle w:val="ConsPlusNormal"/>
              <w:jc w:val="both"/>
            </w:pPr>
            <w:r w:rsidRPr="006308D5">
              <w:t>2018 год - 254,11 млн. рублей,</w:t>
            </w:r>
          </w:p>
          <w:p w:rsidR="006308D5" w:rsidRPr="006308D5" w:rsidRDefault="006308D5">
            <w:pPr>
              <w:pStyle w:val="ConsPlusNormal"/>
              <w:jc w:val="both"/>
            </w:pPr>
            <w:r w:rsidRPr="006308D5">
              <w:t>2019 год - 220,36 млн. рублей,</w:t>
            </w:r>
          </w:p>
          <w:p w:rsidR="006308D5" w:rsidRPr="006308D5" w:rsidRDefault="006308D5">
            <w:pPr>
              <w:pStyle w:val="ConsPlusNormal"/>
              <w:jc w:val="both"/>
            </w:pPr>
            <w:r w:rsidRPr="006308D5">
              <w:t>2020 год - 549,94 млн. рублей,</w:t>
            </w:r>
          </w:p>
          <w:p w:rsidR="006308D5" w:rsidRPr="006308D5" w:rsidRDefault="006308D5">
            <w:pPr>
              <w:pStyle w:val="ConsPlusNormal"/>
              <w:jc w:val="both"/>
            </w:pPr>
            <w:r w:rsidRPr="006308D5">
              <w:t>в том числе средства краевого бюджета, источником финансового обеспечения которых являются средства федерального бюджета, - 334,96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- 158,04 млн. рублей,</w:t>
            </w:r>
          </w:p>
          <w:p w:rsidR="006308D5" w:rsidRPr="006308D5" w:rsidRDefault="006308D5">
            <w:pPr>
              <w:pStyle w:val="ConsPlusNormal"/>
              <w:jc w:val="both"/>
            </w:pPr>
            <w:r w:rsidRPr="006308D5">
              <w:t>2016 год - 70,11 млн. рублей,</w:t>
            </w:r>
          </w:p>
          <w:p w:rsidR="006308D5" w:rsidRPr="006308D5" w:rsidRDefault="006308D5">
            <w:pPr>
              <w:pStyle w:val="ConsPlusNormal"/>
              <w:jc w:val="both"/>
            </w:pPr>
            <w:r w:rsidRPr="006308D5">
              <w:t>2017 год - 47,78 млн. рублей,</w:t>
            </w:r>
          </w:p>
          <w:p w:rsidR="006308D5" w:rsidRPr="006308D5" w:rsidRDefault="006308D5">
            <w:pPr>
              <w:pStyle w:val="ConsPlusNormal"/>
              <w:jc w:val="both"/>
            </w:pPr>
            <w:r w:rsidRPr="006308D5">
              <w:t>2018 год - 29,88 млн. рублей,</w:t>
            </w:r>
          </w:p>
          <w:p w:rsidR="006308D5" w:rsidRPr="006308D5" w:rsidRDefault="006308D5">
            <w:pPr>
              <w:pStyle w:val="ConsPlusNormal"/>
              <w:jc w:val="both"/>
            </w:pPr>
            <w:r w:rsidRPr="006308D5">
              <w:t>2019 год - 29,15 млн. рублей;</w:t>
            </w:r>
          </w:p>
          <w:p w:rsidR="006308D5" w:rsidRPr="006308D5" w:rsidRDefault="006308D5">
            <w:pPr>
              <w:pStyle w:val="ConsPlusNormal"/>
              <w:jc w:val="both"/>
            </w:pPr>
            <w:r w:rsidRPr="006308D5">
              <w:t>прогнозная (справочная) оценка расходов на реализацию подпрограммы за счет:</w:t>
            </w:r>
          </w:p>
          <w:p w:rsidR="006308D5" w:rsidRPr="006308D5" w:rsidRDefault="006308D5">
            <w:pPr>
              <w:pStyle w:val="ConsPlusNormal"/>
              <w:jc w:val="both"/>
            </w:pPr>
            <w:r w:rsidRPr="006308D5">
              <w:t>средств федерального бюджета - 258,23 млн. рублей в 2020 году;</w:t>
            </w:r>
          </w:p>
          <w:p w:rsidR="006308D5" w:rsidRPr="006308D5" w:rsidRDefault="006308D5">
            <w:pPr>
              <w:pStyle w:val="ConsPlusNormal"/>
              <w:jc w:val="both"/>
            </w:pPr>
            <w:r w:rsidRPr="006308D5">
              <w:t>средств бюджетов муниципальных образований края (по согласованию) - 0,42 млн. рублей в 2016 году;</w:t>
            </w:r>
          </w:p>
          <w:p w:rsidR="006308D5" w:rsidRPr="006308D5" w:rsidRDefault="006308D5">
            <w:pPr>
              <w:pStyle w:val="ConsPlusNormal"/>
              <w:jc w:val="both"/>
            </w:pPr>
            <w:r w:rsidRPr="006308D5">
              <w:t>внебюджетных средств (по согласованию) - 3 693,22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- 6,00 млн. рублей,</w:t>
            </w:r>
          </w:p>
          <w:p w:rsidR="006308D5" w:rsidRPr="006308D5" w:rsidRDefault="006308D5">
            <w:pPr>
              <w:pStyle w:val="ConsPlusNormal"/>
              <w:jc w:val="both"/>
            </w:pPr>
            <w:r w:rsidRPr="006308D5">
              <w:t>2016 год - 9,22 млн. рублей,</w:t>
            </w:r>
          </w:p>
          <w:p w:rsidR="006308D5" w:rsidRPr="006308D5" w:rsidRDefault="006308D5">
            <w:pPr>
              <w:pStyle w:val="ConsPlusNormal"/>
              <w:jc w:val="both"/>
            </w:pPr>
            <w:r w:rsidRPr="006308D5">
              <w:t>2017 год - 2 484,00 млн. рублей,</w:t>
            </w:r>
          </w:p>
          <w:p w:rsidR="006308D5" w:rsidRPr="006308D5" w:rsidRDefault="006308D5">
            <w:pPr>
              <w:pStyle w:val="ConsPlusNormal"/>
              <w:jc w:val="both"/>
            </w:pPr>
            <w:r w:rsidRPr="006308D5">
              <w:t>2018 год - 400,00 млн. рублей,</w:t>
            </w:r>
          </w:p>
          <w:p w:rsidR="006308D5" w:rsidRPr="006308D5" w:rsidRDefault="006308D5">
            <w:pPr>
              <w:pStyle w:val="ConsPlusNormal"/>
              <w:jc w:val="both"/>
            </w:pPr>
            <w:r w:rsidRPr="006308D5">
              <w:t>2019 год - 400,00 млн. рублей,</w:t>
            </w:r>
          </w:p>
          <w:p w:rsidR="006308D5" w:rsidRPr="006308D5" w:rsidRDefault="006308D5">
            <w:pPr>
              <w:pStyle w:val="ConsPlusNormal"/>
              <w:jc w:val="both"/>
            </w:pPr>
            <w:r w:rsidRPr="006308D5">
              <w:t>2020 год - 400,00 млн. рублей</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60" w:history="1">
              <w:r w:rsidRPr="006308D5">
                <w:t>постановления</w:t>
              </w:r>
            </w:hyperlink>
            <w:r w:rsidRPr="006308D5">
              <w:t xml:space="preserve"> Правительства Хабаровского края от 30.03.2017 N 101-пр)</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Конечный результат реализации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в результате реализации подпрограммы к 2020 году планируется достигнуть следующие значения показателей (индикаторов):</w:t>
            </w:r>
          </w:p>
          <w:p w:rsidR="006308D5" w:rsidRPr="006308D5" w:rsidRDefault="006308D5">
            <w:pPr>
              <w:pStyle w:val="ConsPlusNormal"/>
              <w:jc w:val="both"/>
            </w:pPr>
            <w:r w:rsidRPr="006308D5">
              <w:t>индекс производства продукции животноводства к 2014 году составит 101,2 процента;</w:t>
            </w:r>
          </w:p>
          <w:p w:rsidR="006308D5" w:rsidRPr="006308D5" w:rsidRDefault="006308D5">
            <w:pPr>
              <w:pStyle w:val="ConsPlusNormal"/>
              <w:jc w:val="both"/>
            </w:pPr>
            <w:r w:rsidRPr="006308D5">
              <w:t>производство скота и птицы на убой в хозяйствах всех категорий (в живом весе) в 2020 году составит 27,5 тыс. тонн;</w:t>
            </w:r>
          </w:p>
          <w:p w:rsidR="006308D5" w:rsidRPr="006308D5" w:rsidRDefault="006308D5">
            <w:pPr>
              <w:pStyle w:val="ConsPlusNormal"/>
              <w:jc w:val="both"/>
            </w:pPr>
            <w:r w:rsidRPr="006308D5">
              <w:t>производство яиц (куриных пищевых, перепелиных) в 2020 году составит 319,9 млн. штук;</w:t>
            </w:r>
          </w:p>
          <w:p w:rsidR="006308D5" w:rsidRPr="006308D5" w:rsidRDefault="006308D5">
            <w:pPr>
              <w:pStyle w:val="ConsPlusNormal"/>
              <w:jc w:val="both"/>
            </w:pPr>
            <w:r w:rsidRPr="006308D5">
              <w:t>производство молока в сельскохозяйственных организациях, крестьянских (фермерских) хозяйствах, включая индивидуальных предпринимателей, в 2020 году составит 23,0 тыс. тонн;</w:t>
            </w:r>
          </w:p>
          <w:p w:rsidR="006308D5" w:rsidRPr="006308D5" w:rsidRDefault="006308D5">
            <w:pPr>
              <w:pStyle w:val="ConsPlusNormal"/>
              <w:jc w:val="both"/>
            </w:pPr>
            <w:r w:rsidRPr="006308D5">
              <w:t>удельный вес сельскохозяйственной продукции и продовольствия, произведенных в крае, в общем объеме товарных ресурсов по основным видам продукции составит:</w:t>
            </w:r>
          </w:p>
          <w:p w:rsidR="006308D5" w:rsidRPr="006308D5" w:rsidRDefault="006308D5">
            <w:pPr>
              <w:pStyle w:val="ConsPlusNormal"/>
              <w:jc w:val="both"/>
            </w:pPr>
            <w:r w:rsidRPr="006308D5">
              <w:t>- молоко и молокопродукты - 18,5 процента;</w:t>
            </w:r>
          </w:p>
          <w:p w:rsidR="006308D5" w:rsidRPr="006308D5" w:rsidRDefault="006308D5">
            <w:pPr>
              <w:pStyle w:val="ConsPlusNormal"/>
              <w:jc w:val="both"/>
            </w:pPr>
            <w:r w:rsidRPr="006308D5">
              <w:lastRenderedPageBreak/>
              <w:t>- мясо и мясопродукты - 21,4 процента;</w:t>
            </w:r>
          </w:p>
          <w:p w:rsidR="006308D5" w:rsidRPr="006308D5" w:rsidRDefault="006308D5">
            <w:pPr>
              <w:pStyle w:val="ConsPlusNormal"/>
              <w:jc w:val="both"/>
            </w:pPr>
            <w:r w:rsidRPr="006308D5">
              <w:t>количество вновь созданных скотомест в сельскохозяйственных организациях края - 1 590 единиц;</w:t>
            </w:r>
          </w:p>
          <w:p w:rsidR="006308D5" w:rsidRPr="006308D5" w:rsidRDefault="006308D5">
            <w:pPr>
              <w:pStyle w:val="ConsPlusNormal"/>
              <w:jc w:val="both"/>
            </w:pPr>
            <w:r w:rsidRPr="006308D5">
              <w:t>объем собственного производства мяса на душу населения (в убойном весе) - 16,7 килограмма</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61" w:history="1">
              <w:r w:rsidRPr="006308D5">
                <w:t>постановления</w:t>
              </w:r>
            </w:hyperlink>
            <w:r w:rsidRPr="006308D5">
              <w:t xml:space="preserve"> Правительства Хабаровского края от 30.03.2017 N 101-пр)</w:t>
            </w:r>
          </w:p>
        </w:tc>
      </w:tr>
    </w:tbl>
    <w:p w:rsidR="006308D5" w:rsidRPr="006308D5" w:rsidRDefault="006308D5">
      <w:pPr>
        <w:pStyle w:val="ConsPlusNormal"/>
        <w:jc w:val="both"/>
      </w:pPr>
    </w:p>
    <w:p w:rsidR="006308D5" w:rsidRPr="006308D5" w:rsidRDefault="006308D5">
      <w:pPr>
        <w:pStyle w:val="ConsPlusNormal"/>
        <w:jc w:val="center"/>
        <w:outlineLvl w:val="2"/>
      </w:pPr>
      <w:r w:rsidRPr="006308D5">
        <w:t>1. Характеристика проблемы, на решение</w:t>
      </w:r>
    </w:p>
    <w:p w:rsidR="006308D5" w:rsidRPr="006308D5" w:rsidRDefault="006308D5">
      <w:pPr>
        <w:pStyle w:val="ConsPlusNormal"/>
        <w:jc w:val="center"/>
      </w:pPr>
      <w:r w:rsidRPr="006308D5">
        <w:t>которой направлена подпрограмма</w:t>
      </w:r>
    </w:p>
    <w:p w:rsidR="006308D5" w:rsidRPr="006308D5" w:rsidRDefault="006308D5">
      <w:pPr>
        <w:pStyle w:val="ConsPlusNormal"/>
        <w:jc w:val="both"/>
      </w:pPr>
    </w:p>
    <w:p w:rsidR="006308D5" w:rsidRPr="006308D5" w:rsidRDefault="006308D5">
      <w:pPr>
        <w:pStyle w:val="ConsPlusNormal"/>
        <w:ind w:firstLine="540"/>
        <w:jc w:val="both"/>
      </w:pPr>
      <w:r w:rsidRPr="006308D5">
        <w:t>Животноводство имеет большое значение, поскольку определяет обеспечение населения полноценными продуктами питания, производит сырье для перерабатывающей промышленности. Создает экономический потенциал сельскохозяйственных товаропроизводителей.</w:t>
      </w:r>
    </w:p>
    <w:p w:rsidR="006308D5" w:rsidRPr="006308D5" w:rsidRDefault="006308D5">
      <w:pPr>
        <w:pStyle w:val="ConsPlusNormal"/>
        <w:ind w:firstLine="540"/>
        <w:jc w:val="both"/>
      </w:pPr>
      <w:r w:rsidRPr="006308D5">
        <w:t>Животноводство является приоритетным для развития АПК края, основными направлениями являются птицеводство мясного и яичного направлений, молочное скотоводство, свиноводство. Северное домашнее оленеводство представлено в северных районах края.</w:t>
      </w:r>
    </w:p>
    <w:p w:rsidR="006308D5" w:rsidRPr="006308D5" w:rsidRDefault="006308D5">
      <w:pPr>
        <w:pStyle w:val="ConsPlusNormal"/>
        <w:ind w:firstLine="540"/>
        <w:jc w:val="both"/>
      </w:pPr>
      <w:r w:rsidRPr="006308D5">
        <w:t>В 2015 году в связи с выбраковкой низкопродуктивного крупного рогатого скота, в том числе больного лейкозом, поголовье крупного рогатого скота в хозяйствах всех категорий снизилось по сравнению с 2014 годом на 1,6% и составило 21,9 тыс. голов, в том числе коров 10,5 тыс. голов, на 4,6% меньше, чем в 2014 году.</w:t>
      </w:r>
    </w:p>
    <w:p w:rsidR="006308D5" w:rsidRPr="006308D5" w:rsidRDefault="006308D5">
      <w:pPr>
        <w:pStyle w:val="ConsPlusNormal"/>
        <w:ind w:firstLine="540"/>
        <w:jc w:val="both"/>
      </w:pPr>
      <w:r w:rsidRPr="006308D5">
        <w:t>Производство молока в хозяйствах всех категорий в 2015 году снизилось по сравнению с предыдущим годом на 8,1% и составило 39,4 тыс. тонн, надой на корову составил 3135 кг молока, что на 90 кг, или 2,9% ниже уровня 2014 года.</w:t>
      </w:r>
    </w:p>
    <w:p w:rsidR="006308D5" w:rsidRPr="006308D5" w:rsidRDefault="006308D5">
      <w:pPr>
        <w:pStyle w:val="ConsPlusNormal"/>
        <w:ind w:firstLine="540"/>
        <w:jc w:val="both"/>
      </w:pPr>
      <w:r w:rsidRPr="006308D5">
        <w:t>В связи с сокращением производства перепелиных яиц снижено общее производство яиц в крае на 12,6% процента. При этом производство куриных яиц в хозяйствах всех категорий выросло на 19,6 процентов.</w:t>
      </w:r>
    </w:p>
    <w:p w:rsidR="006308D5" w:rsidRPr="006308D5" w:rsidRDefault="006308D5">
      <w:pPr>
        <w:pStyle w:val="ConsPlusNormal"/>
        <w:ind w:firstLine="540"/>
        <w:jc w:val="both"/>
      </w:pPr>
      <w:r w:rsidRPr="006308D5">
        <w:t>Снижено производство скота и птицы на убой на 20,7% к уровню 2014 года в связи с четырехмесячной приостановкой из-за нехватки оборотных средств деятельности ведущего предприятия отрасли ЗАО "Хабаровский Бройлер", доля которого в общем объеме производства мяса в крае - 30 процентов.</w:t>
      </w:r>
    </w:p>
    <w:p w:rsidR="006308D5" w:rsidRPr="006308D5" w:rsidRDefault="006308D5">
      <w:pPr>
        <w:pStyle w:val="ConsPlusNormal"/>
        <w:ind w:firstLine="540"/>
        <w:jc w:val="both"/>
      </w:pPr>
      <w:r w:rsidRPr="006308D5">
        <w:t>Численность домашних оленей - около 6 тыс. голов. Продукция оленеводства в настоящее время в основном используется на личное потребление оленеводами и на продовольственном рынке края представлена незначительно.</w:t>
      </w:r>
    </w:p>
    <w:p w:rsidR="006308D5" w:rsidRPr="006308D5" w:rsidRDefault="006308D5">
      <w:pPr>
        <w:pStyle w:val="ConsPlusNormal"/>
        <w:ind w:firstLine="540"/>
        <w:jc w:val="both"/>
      </w:pPr>
      <w:r w:rsidRPr="006308D5">
        <w:t>Основными проблемами, сдерживающими рост животноводства, являются:</w:t>
      </w:r>
    </w:p>
    <w:p w:rsidR="006308D5" w:rsidRPr="006308D5" w:rsidRDefault="006308D5">
      <w:pPr>
        <w:pStyle w:val="ConsPlusNormal"/>
        <w:ind w:firstLine="540"/>
        <w:jc w:val="both"/>
      </w:pPr>
      <w:r w:rsidRPr="006308D5">
        <w:t>- низкий уровень обеспеченности животноводческих ферм современными технологиями и оборудованием, физически и морально изношенная материально-техническая база;</w:t>
      </w:r>
    </w:p>
    <w:p w:rsidR="006308D5" w:rsidRPr="006308D5" w:rsidRDefault="006308D5">
      <w:pPr>
        <w:pStyle w:val="ConsPlusNormal"/>
        <w:ind w:firstLine="540"/>
        <w:jc w:val="both"/>
      </w:pPr>
      <w:r w:rsidRPr="006308D5">
        <w:t>- недостаток (либо отсутствие) средств и стоимости залоговой базы у хозяйствующих субъектов для привлечения кредитных средств на проведение модернизации производства и реализации инвестиционных проектов;</w:t>
      </w:r>
    </w:p>
    <w:p w:rsidR="006308D5" w:rsidRPr="006308D5" w:rsidRDefault="006308D5">
      <w:pPr>
        <w:pStyle w:val="ConsPlusNormal"/>
        <w:ind w:firstLine="540"/>
        <w:jc w:val="both"/>
      </w:pPr>
      <w:r w:rsidRPr="006308D5">
        <w:t>- технико-технологическое отставание и отсутствие современной инфраструктуры переработки, хранения продукции животноводства;</w:t>
      </w:r>
    </w:p>
    <w:p w:rsidR="006308D5" w:rsidRPr="006308D5" w:rsidRDefault="006308D5">
      <w:pPr>
        <w:pStyle w:val="ConsPlusNormal"/>
        <w:ind w:firstLine="540"/>
        <w:jc w:val="both"/>
      </w:pPr>
      <w:r w:rsidRPr="006308D5">
        <w:t>- потери доходов сельскохозяйственных товаропроизводителей при производстве продукции животноводства в случае возникновения инфекционных заболеваний животных, стихийных бедствий и других негативных природно-климатических факторов;</w:t>
      </w:r>
    </w:p>
    <w:p w:rsidR="006308D5" w:rsidRPr="006308D5" w:rsidRDefault="006308D5">
      <w:pPr>
        <w:pStyle w:val="ConsPlusNormal"/>
        <w:ind w:firstLine="540"/>
        <w:jc w:val="both"/>
      </w:pPr>
      <w:r w:rsidRPr="006308D5">
        <w:t>- низкая конкурентоспособность мяса и молока местного производства из-за высокой себестоимости в сравнении с другими регионами страны и со странами с развитым животноводством.</w:t>
      </w:r>
    </w:p>
    <w:p w:rsidR="006308D5" w:rsidRPr="006308D5" w:rsidRDefault="006308D5">
      <w:pPr>
        <w:pStyle w:val="ConsPlusNormal"/>
        <w:jc w:val="both"/>
      </w:pPr>
    </w:p>
    <w:p w:rsidR="006308D5" w:rsidRPr="006308D5" w:rsidRDefault="006308D5">
      <w:pPr>
        <w:pStyle w:val="ConsPlusNormal"/>
        <w:jc w:val="center"/>
        <w:outlineLvl w:val="2"/>
      </w:pPr>
      <w:r w:rsidRPr="006308D5">
        <w:t>2. Цели и задачи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Основными целями подпрограммы являются:</w:t>
      </w:r>
    </w:p>
    <w:p w:rsidR="006308D5" w:rsidRPr="006308D5" w:rsidRDefault="006308D5">
      <w:pPr>
        <w:pStyle w:val="ConsPlusNormal"/>
        <w:ind w:firstLine="540"/>
        <w:jc w:val="both"/>
      </w:pPr>
      <w:r w:rsidRPr="006308D5">
        <w:t>- обеспечение продовольственной безопасности края в продукции животноводства;</w:t>
      </w:r>
    </w:p>
    <w:p w:rsidR="006308D5" w:rsidRPr="006308D5" w:rsidRDefault="006308D5">
      <w:pPr>
        <w:pStyle w:val="ConsPlusNormal"/>
        <w:ind w:firstLine="540"/>
        <w:jc w:val="both"/>
      </w:pPr>
      <w:r w:rsidRPr="006308D5">
        <w:lastRenderedPageBreak/>
        <w:t>- комплексное развитие и повышение эффективности производства животноводческой продукции;</w:t>
      </w:r>
    </w:p>
    <w:p w:rsidR="006308D5" w:rsidRPr="006308D5" w:rsidRDefault="006308D5">
      <w:pPr>
        <w:pStyle w:val="ConsPlusNormal"/>
        <w:ind w:firstLine="540"/>
        <w:jc w:val="both"/>
      </w:pPr>
      <w:r w:rsidRPr="006308D5">
        <w:t>- повышение конкурентоспособности животноводческой продукции, производимой сельскохозяйственными товаропроизводителями края;</w:t>
      </w:r>
    </w:p>
    <w:p w:rsidR="006308D5" w:rsidRPr="006308D5" w:rsidRDefault="006308D5">
      <w:pPr>
        <w:pStyle w:val="ConsPlusNormal"/>
        <w:ind w:firstLine="540"/>
        <w:jc w:val="both"/>
      </w:pPr>
      <w:r w:rsidRPr="006308D5">
        <w:t>- формирование условий для индустриализации животноводства края.</w:t>
      </w:r>
    </w:p>
    <w:p w:rsidR="006308D5" w:rsidRPr="006308D5" w:rsidRDefault="006308D5">
      <w:pPr>
        <w:pStyle w:val="ConsPlusNormal"/>
        <w:ind w:firstLine="540"/>
        <w:jc w:val="both"/>
      </w:pPr>
      <w:r w:rsidRPr="006308D5">
        <w:t>Для достижения намеченных целей предусматривается увеличение объемов производства основных видов продукции животноводства за счет:</w:t>
      </w:r>
    </w:p>
    <w:p w:rsidR="006308D5" w:rsidRPr="006308D5" w:rsidRDefault="006308D5">
      <w:pPr>
        <w:pStyle w:val="ConsPlusNormal"/>
        <w:ind w:firstLine="540"/>
        <w:jc w:val="both"/>
      </w:pPr>
      <w:r w:rsidRPr="006308D5">
        <w:t>- развития племенного животноводства;</w:t>
      </w:r>
    </w:p>
    <w:p w:rsidR="006308D5" w:rsidRPr="006308D5" w:rsidRDefault="006308D5">
      <w:pPr>
        <w:pStyle w:val="ConsPlusNormal"/>
        <w:ind w:firstLine="540"/>
        <w:jc w:val="both"/>
      </w:pPr>
      <w:r w:rsidRPr="006308D5">
        <w:t>- поддержки собственного производства продукции животноводства сельскохозяйственными товаропроизводителями края;</w:t>
      </w:r>
    </w:p>
    <w:p w:rsidR="006308D5" w:rsidRPr="006308D5" w:rsidRDefault="006308D5">
      <w:pPr>
        <w:pStyle w:val="ConsPlusNormal"/>
        <w:ind w:firstLine="540"/>
        <w:jc w:val="both"/>
      </w:pPr>
      <w:r w:rsidRPr="006308D5">
        <w:t>- снижения рисков в животноводстве;</w:t>
      </w:r>
    </w:p>
    <w:p w:rsidR="006308D5" w:rsidRPr="006308D5" w:rsidRDefault="006308D5">
      <w:pPr>
        <w:pStyle w:val="ConsPlusNormal"/>
        <w:ind w:firstLine="540"/>
        <w:jc w:val="both"/>
      </w:pPr>
      <w:r w:rsidRPr="006308D5">
        <w:t>- повышения доступности кредитных ресурсов для сохранения и развития материально-технической базы, технического перевооружения сельскохозяйственных товаропроизводителей края, занимающихся животноводством;</w:t>
      </w:r>
    </w:p>
    <w:p w:rsidR="006308D5" w:rsidRPr="006308D5" w:rsidRDefault="006308D5">
      <w:pPr>
        <w:pStyle w:val="ConsPlusNormal"/>
        <w:ind w:firstLine="540"/>
        <w:jc w:val="both"/>
      </w:pPr>
      <w:r w:rsidRPr="006308D5">
        <w:t>- создания комплексов молочного направления (молочных ферм);</w:t>
      </w:r>
    </w:p>
    <w:p w:rsidR="006308D5" w:rsidRPr="006308D5" w:rsidRDefault="006308D5">
      <w:pPr>
        <w:pStyle w:val="ConsPlusNormal"/>
        <w:ind w:firstLine="540"/>
        <w:jc w:val="both"/>
      </w:pPr>
      <w:r w:rsidRPr="006308D5">
        <w:t>- обновления сельскохозяйственной техники и оборудования.</w:t>
      </w:r>
    </w:p>
    <w:p w:rsidR="006308D5" w:rsidRPr="006308D5" w:rsidRDefault="006308D5">
      <w:pPr>
        <w:pStyle w:val="ConsPlusNormal"/>
        <w:jc w:val="both"/>
      </w:pPr>
    </w:p>
    <w:p w:rsidR="006308D5" w:rsidRPr="006308D5" w:rsidRDefault="006308D5">
      <w:pPr>
        <w:pStyle w:val="ConsPlusNormal"/>
        <w:jc w:val="center"/>
        <w:outlineLvl w:val="2"/>
      </w:pPr>
      <w:r w:rsidRPr="006308D5">
        <w:t>3. Прогноз конечных результатов реализации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62"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В результате реализации подпрограммы в 2020 году будет обеспечено достижение следующих показателей (индикаторов) подпрограммы:</w:t>
      </w:r>
    </w:p>
    <w:p w:rsidR="006308D5" w:rsidRPr="006308D5" w:rsidRDefault="006308D5">
      <w:pPr>
        <w:pStyle w:val="ConsPlusNormal"/>
        <w:ind w:firstLine="540"/>
        <w:jc w:val="both"/>
      </w:pPr>
      <w:r w:rsidRPr="006308D5">
        <w:t>- индекс производства продукции животноводства к 2014 году составит 101,2 процента;</w:t>
      </w:r>
    </w:p>
    <w:p w:rsidR="006308D5" w:rsidRPr="006308D5" w:rsidRDefault="006308D5">
      <w:pPr>
        <w:pStyle w:val="ConsPlusNormal"/>
        <w:ind w:firstLine="540"/>
        <w:jc w:val="both"/>
      </w:pPr>
      <w:r w:rsidRPr="006308D5">
        <w:t>- производство скота и птицы на убой в хозяйствах всех категорий (в живом весе) в 2020 году составит 27,5 тыс. тонн;</w:t>
      </w:r>
    </w:p>
    <w:p w:rsidR="006308D5" w:rsidRPr="006308D5" w:rsidRDefault="006308D5">
      <w:pPr>
        <w:pStyle w:val="ConsPlusNormal"/>
        <w:ind w:firstLine="540"/>
        <w:jc w:val="both"/>
      </w:pPr>
      <w:r w:rsidRPr="006308D5">
        <w:t>- производство яиц (куриных пищевых, перепелиных) в 2020 году составит 319,9 млн. штук;</w:t>
      </w:r>
    </w:p>
    <w:p w:rsidR="006308D5" w:rsidRPr="006308D5" w:rsidRDefault="006308D5">
      <w:pPr>
        <w:pStyle w:val="ConsPlusNormal"/>
        <w:ind w:firstLine="540"/>
        <w:jc w:val="both"/>
      </w:pPr>
      <w:r w:rsidRPr="006308D5">
        <w:t>- производство молока в сельскохозяйственных организациях, крестьянских (фермерских) хозяйствах, включая индивидуальных предпринимателей, в 2020 году составит 23,0 тыс. тонн;</w:t>
      </w:r>
    </w:p>
    <w:p w:rsidR="006308D5" w:rsidRPr="006308D5" w:rsidRDefault="006308D5">
      <w:pPr>
        <w:pStyle w:val="ConsPlusNormal"/>
        <w:ind w:firstLine="540"/>
        <w:jc w:val="both"/>
      </w:pPr>
      <w:r w:rsidRPr="006308D5">
        <w:t>- удельный вес сельскохозяйственной продукции и продовольствия, произведенных в крае, в общем объеме товарных ресурсов по основным видам продукции составит:</w:t>
      </w:r>
    </w:p>
    <w:p w:rsidR="006308D5" w:rsidRPr="006308D5" w:rsidRDefault="006308D5">
      <w:pPr>
        <w:pStyle w:val="ConsPlusNormal"/>
        <w:ind w:firstLine="540"/>
        <w:jc w:val="both"/>
      </w:pPr>
      <w:r w:rsidRPr="006308D5">
        <w:t>молоко и молокопродукты - 18,5 процента;</w:t>
      </w:r>
    </w:p>
    <w:p w:rsidR="006308D5" w:rsidRPr="006308D5" w:rsidRDefault="006308D5">
      <w:pPr>
        <w:pStyle w:val="ConsPlusNormal"/>
        <w:ind w:firstLine="540"/>
        <w:jc w:val="both"/>
      </w:pPr>
      <w:r w:rsidRPr="006308D5">
        <w:t>мясо и мясопродукты - 21,4 процента;</w:t>
      </w:r>
    </w:p>
    <w:p w:rsidR="006308D5" w:rsidRPr="006308D5" w:rsidRDefault="006308D5">
      <w:pPr>
        <w:pStyle w:val="ConsPlusNormal"/>
        <w:ind w:firstLine="540"/>
        <w:jc w:val="both"/>
      </w:pPr>
      <w:r w:rsidRPr="006308D5">
        <w:t>- количество вновь созданных скотомест в сельскохозяйственных организациях края - 1 590 единиц;</w:t>
      </w:r>
    </w:p>
    <w:p w:rsidR="006308D5" w:rsidRPr="006308D5" w:rsidRDefault="006308D5">
      <w:pPr>
        <w:pStyle w:val="ConsPlusNormal"/>
        <w:ind w:firstLine="540"/>
        <w:jc w:val="both"/>
      </w:pPr>
      <w:r w:rsidRPr="006308D5">
        <w:t>- объем собственного производства мяса на душу населения (в убойном весе) - 16,7 килограмма.</w:t>
      </w:r>
    </w:p>
    <w:p w:rsidR="006308D5" w:rsidRPr="006308D5" w:rsidRDefault="006308D5">
      <w:pPr>
        <w:pStyle w:val="ConsPlusNormal"/>
        <w:jc w:val="both"/>
      </w:pPr>
    </w:p>
    <w:p w:rsidR="006308D5" w:rsidRPr="006308D5" w:rsidRDefault="006308D5">
      <w:pPr>
        <w:pStyle w:val="ConsPlusNormal"/>
        <w:jc w:val="center"/>
        <w:outlineLvl w:val="2"/>
      </w:pPr>
      <w:r w:rsidRPr="006308D5">
        <w:t>4. Сроки и этапы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Подпрограмма реализуется в один этап - в течение 2015 - 2020 годов.</w:t>
      </w:r>
    </w:p>
    <w:p w:rsidR="006308D5" w:rsidRPr="006308D5" w:rsidRDefault="006308D5">
      <w:pPr>
        <w:pStyle w:val="ConsPlusNormal"/>
        <w:jc w:val="both"/>
      </w:pPr>
    </w:p>
    <w:p w:rsidR="006308D5" w:rsidRPr="006308D5" w:rsidRDefault="006308D5">
      <w:pPr>
        <w:pStyle w:val="ConsPlusNormal"/>
        <w:jc w:val="center"/>
        <w:outlineLvl w:val="2"/>
      </w:pPr>
      <w:r w:rsidRPr="006308D5">
        <w:t>5. Перечень показателей (индикаторов)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63"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31.05.2017 N 218-пр)</w:t>
      </w:r>
    </w:p>
    <w:p w:rsidR="006308D5" w:rsidRPr="006308D5" w:rsidRDefault="006308D5">
      <w:pPr>
        <w:pStyle w:val="ConsPlusNormal"/>
        <w:jc w:val="both"/>
      </w:pPr>
    </w:p>
    <w:p w:rsidR="006308D5" w:rsidRPr="006308D5" w:rsidRDefault="006308D5">
      <w:pPr>
        <w:pStyle w:val="ConsPlusNormal"/>
        <w:ind w:firstLine="540"/>
        <w:jc w:val="both"/>
      </w:pPr>
      <w:r w:rsidRPr="006308D5">
        <w:t>При оценке эффективности реализации подпрограммы используются следующие показатели (индикаторы) подпрограммы:</w:t>
      </w:r>
    </w:p>
    <w:p w:rsidR="006308D5" w:rsidRPr="006308D5" w:rsidRDefault="006308D5">
      <w:pPr>
        <w:pStyle w:val="ConsPlusNormal"/>
        <w:ind w:firstLine="540"/>
        <w:jc w:val="both"/>
      </w:pPr>
      <w:r w:rsidRPr="006308D5">
        <w:t>- индекс производства продукции животноводства (в сопоставимых ценах);</w:t>
      </w:r>
    </w:p>
    <w:p w:rsidR="006308D5" w:rsidRPr="006308D5" w:rsidRDefault="006308D5">
      <w:pPr>
        <w:pStyle w:val="ConsPlusNormal"/>
        <w:ind w:firstLine="540"/>
        <w:jc w:val="both"/>
      </w:pPr>
      <w:r w:rsidRPr="006308D5">
        <w:t>- производство яиц (куриных пищевых, перепелиных);</w:t>
      </w:r>
    </w:p>
    <w:p w:rsidR="006308D5" w:rsidRPr="006308D5" w:rsidRDefault="006308D5">
      <w:pPr>
        <w:pStyle w:val="ConsPlusNormal"/>
        <w:ind w:firstLine="540"/>
        <w:jc w:val="both"/>
      </w:pPr>
      <w:r w:rsidRPr="006308D5">
        <w:t>- производство молока в хозяйствах всех категорий;</w:t>
      </w:r>
    </w:p>
    <w:p w:rsidR="006308D5" w:rsidRPr="006308D5" w:rsidRDefault="006308D5">
      <w:pPr>
        <w:pStyle w:val="ConsPlusNormal"/>
        <w:ind w:firstLine="540"/>
        <w:jc w:val="both"/>
      </w:pPr>
      <w:r w:rsidRPr="006308D5">
        <w:t>- производство скота и птицы на убой в хозяйствах всех категорий (в живом весе);</w:t>
      </w:r>
    </w:p>
    <w:p w:rsidR="006308D5" w:rsidRPr="006308D5" w:rsidRDefault="006308D5">
      <w:pPr>
        <w:pStyle w:val="ConsPlusNormal"/>
        <w:ind w:firstLine="540"/>
        <w:jc w:val="both"/>
      </w:pPr>
      <w:r w:rsidRPr="006308D5">
        <w:lastRenderedPageBreak/>
        <w:t>- объем собственного производства мяса на душу населения (в убойном весе);</w:t>
      </w:r>
    </w:p>
    <w:p w:rsidR="006308D5" w:rsidRPr="006308D5" w:rsidRDefault="006308D5">
      <w:pPr>
        <w:pStyle w:val="ConsPlusNormal"/>
        <w:ind w:firstLine="540"/>
        <w:jc w:val="both"/>
      </w:pPr>
      <w:r w:rsidRPr="006308D5">
        <w:t>- удельный вес сельскохозяйственной продукции и продовольствия, произведенных в крае, в общем объеме товарных ресурсов по основным видам продукции:</w:t>
      </w:r>
    </w:p>
    <w:p w:rsidR="006308D5" w:rsidRPr="006308D5" w:rsidRDefault="006308D5">
      <w:pPr>
        <w:pStyle w:val="ConsPlusNormal"/>
        <w:ind w:firstLine="540"/>
        <w:jc w:val="both"/>
      </w:pPr>
      <w:r w:rsidRPr="006308D5">
        <w:t>молоко и молокопродукты;</w:t>
      </w:r>
    </w:p>
    <w:p w:rsidR="006308D5" w:rsidRPr="006308D5" w:rsidRDefault="006308D5">
      <w:pPr>
        <w:pStyle w:val="ConsPlusNormal"/>
        <w:ind w:firstLine="540"/>
        <w:jc w:val="both"/>
      </w:pPr>
      <w:r w:rsidRPr="006308D5">
        <w:t>мясо и мясопродукты;</w:t>
      </w:r>
    </w:p>
    <w:p w:rsidR="006308D5" w:rsidRPr="006308D5" w:rsidRDefault="006308D5">
      <w:pPr>
        <w:pStyle w:val="ConsPlusNormal"/>
        <w:ind w:firstLine="540"/>
        <w:jc w:val="both"/>
      </w:pPr>
      <w:r w:rsidRPr="006308D5">
        <w:t>- количество вновь созданных скотомест в сельскохозяйственных организациях края;</w:t>
      </w:r>
    </w:p>
    <w:p w:rsidR="006308D5" w:rsidRPr="006308D5" w:rsidRDefault="006308D5">
      <w:pPr>
        <w:pStyle w:val="ConsPlusNormal"/>
        <w:ind w:firstLine="540"/>
        <w:jc w:val="both"/>
      </w:pPr>
      <w:r w:rsidRPr="006308D5">
        <w:t>- производство меда;</w:t>
      </w:r>
    </w:p>
    <w:p w:rsidR="006308D5" w:rsidRPr="006308D5" w:rsidRDefault="006308D5">
      <w:pPr>
        <w:pStyle w:val="ConsPlusNormal"/>
        <w:ind w:firstLine="540"/>
        <w:jc w:val="both"/>
      </w:pPr>
      <w:r w:rsidRPr="006308D5">
        <w:t>- поголовье северных оленей в сельскохозяйственных организациях, крестьянских (фермерских) хозяйствах, включая индивидуальных предпринимателей;</w:t>
      </w:r>
    </w:p>
    <w:p w:rsidR="006308D5" w:rsidRPr="006308D5" w:rsidRDefault="006308D5">
      <w:pPr>
        <w:pStyle w:val="ConsPlusNormal"/>
        <w:ind w:firstLine="540"/>
        <w:jc w:val="both"/>
      </w:pPr>
      <w:r w:rsidRPr="006308D5">
        <w:t>- застрахованное поголовье сельскохозяйственных животных;</w:t>
      </w:r>
    </w:p>
    <w:p w:rsidR="006308D5" w:rsidRPr="006308D5" w:rsidRDefault="006308D5">
      <w:pPr>
        <w:pStyle w:val="ConsPlusNormal"/>
        <w:ind w:firstLine="540"/>
        <w:jc w:val="both"/>
      </w:pPr>
      <w:r w:rsidRPr="006308D5">
        <w:t>- численность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в сельскохозяйственных организациях, крестьянских (фермерских) хозяйствах, включая индивидуальных предпринимателей;</w:t>
      </w:r>
    </w:p>
    <w:p w:rsidR="006308D5" w:rsidRPr="006308D5" w:rsidRDefault="006308D5">
      <w:pPr>
        <w:pStyle w:val="ConsPlusNormal"/>
        <w:ind w:firstLine="540"/>
        <w:jc w:val="both"/>
      </w:pPr>
      <w:r w:rsidRPr="006308D5">
        <w:t>- численность племенного маточного поголовья крупного рогатого скота молочного направления в сельскохозяйственных организациях, крестьянских (фермерских) хозяйствах, включая индивидуальных предпринимателей;</w:t>
      </w:r>
    </w:p>
    <w:p w:rsidR="006308D5" w:rsidRPr="006308D5" w:rsidRDefault="006308D5">
      <w:pPr>
        <w:pStyle w:val="ConsPlusNormal"/>
        <w:ind w:firstLine="540"/>
        <w:jc w:val="both"/>
      </w:pPr>
      <w:r w:rsidRPr="006308D5">
        <w:t>- сохранение в муниципальных образованиях поголовья крупного рогатого скота у граждан, ведущих личное подсобное хозяйство, по состоянию на 31 декабря года предоставления субсидии по сравнению с 31 декабря года, предшествующего году предоставления субсидии;</w:t>
      </w:r>
    </w:p>
    <w:p w:rsidR="006308D5" w:rsidRPr="006308D5" w:rsidRDefault="006308D5">
      <w:pPr>
        <w:pStyle w:val="ConsPlusNormal"/>
        <w:ind w:firstLine="540"/>
        <w:jc w:val="both"/>
      </w:pPr>
      <w:r w:rsidRPr="006308D5">
        <w:t>- стопроцентное отсутствие в муниципальных образованиях у граждан, ведущих личное подсобное хозяйство и получивших средства из бюджета муниципального образования на приобретение племенного крупного рогатого скота молочного направления, поголовья крупного рогатого скота, больного лейкозом и (или) инфицированного вирусом лейкоза крупного рогатого скота, по состоянию на 31 декабря года предоставления субсидии.</w:t>
      </w:r>
    </w:p>
    <w:p w:rsidR="006308D5" w:rsidRPr="006308D5" w:rsidRDefault="006308D5">
      <w:pPr>
        <w:pStyle w:val="ConsPlusNormal"/>
        <w:ind w:firstLine="540"/>
        <w:jc w:val="both"/>
      </w:pPr>
      <w:r w:rsidRPr="006308D5">
        <w:t xml:space="preserve">Полный перечень показателей (индикаторов) подпрограммы, а также их значения приведены в </w:t>
      </w:r>
      <w:hyperlink w:anchor="P1961" w:history="1">
        <w:r w:rsidRPr="006308D5">
          <w:t>приложении N 1</w:t>
        </w:r>
      </w:hyperlink>
      <w:r w:rsidRPr="006308D5">
        <w:t xml:space="preserve"> к настоящей Государственной программе.</w:t>
      </w:r>
    </w:p>
    <w:p w:rsidR="006308D5" w:rsidRPr="006308D5" w:rsidRDefault="006308D5">
      <w:pPr>
        <w:pStyle w:val="ConsPlusNormal"/>
        <w:ind w:firstLine="540"/>
        <w:jc w:val="both"/>
      </w:pPr>
      <w:hyperlink w:anchor="P3713" w:history="1">
        <w:r w:rsidRPr="006308D5">
          <w:t>Методика</w:t>
        </w:r>
      </w:hyperlink>
      <w:r w:rsidRPr="006308D5">
        <w:t xml:space="preserve"> сбора информации и расчета показателей (индикаторов) подпрограммы приведена в приложении N 1.1 к настоящей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6. Краткое описание мероприятий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Для достижения целей и решения задач подпрограммы планируется реализовать следующие мероприятия:</w:t>
      </w:r>
    </w:p>
    <w:p w:rsidR="006308D5" w:rsidRPr="006308D5" w:rsidRDefault="006308D5">
      <w:pPr>
        <w:pStyle w:val="ConsPlusNormal"/>
        <w:ind w:firstLine="540"/>
        <w:jc w:val="both"/>
      </w:pPr>
      <w:r w:rsidRPr="006308D5">
        <w:t>1) предоставление субсидий сельскохозяйственным товаропроизводителям края на реализуемую продукцию животноводства (яйцо куриное пищевое, яйцо перепелиное, мясо птицы, мясо свиней).</w:t>
      </w:r>
    </w:p>
    <w:p w:rsidR="006308D5" w:rsidRPr="006308D5" w:rsidRDefault="006308D5">
      <w:pPr>
        <w:pStyle w:val="ConsPlusNormal"/>
        <w:ind w:firstLine="540"/>
        <w:jc w:val="both"/>
      </w:pPr>
      <w:r w:rsidRPr="006308D5">
        <w:t>Реализация мероприятия направлена на повышение конкурентоспособности и увеличение объемов производства яиц, мяса птицы и мяса свиней;</w:t>
      </w:r>
    </w:p>
    <w:p w:rsidR="006308D5" w:rsidRPr="006308D5" w:rsidRDefault="006308D5">
      <w:pPr>
        <w:pStyle w:val="ConsPlusNormal"/>
        <w:ind w:firstLine="540"/>
        <w:jc w:val="both"/>
      </w:pPr>
      <w:r w:rsidRPr="006308D5">
        <w:t>2) предоставление субсидий сельскохозяйственным товаропроизводителям края на реализуемую продукцию животноводства (на один килограмм реализованного и (или) отгруженного на собственную переработку молока высшего и первого сорта).</w:t>
      </w:r>
    </w:p>
    <w:p w:rsidR="006308D5" w:rsidRPr="006308D5" w:rsidRDefault="006308D5">
      <w:pPr>
        <w:pStyle w:val="ConsPlusNormal"/>
        <w:ind w:firstLine="540"/>
        <w:jc w:val="both"/>
      </w:pPr>
      <w:r w:rsidRPr="006308D5">
        <w:t>Реализация мероприятия направлена на повышение качества и увеличение объемов производства молока;</w:t>
      </w:r>
    </w:p>
    <w:p w:rsidR="006308D5" w:rsidRPr="006308D5" w:rsidRDefault="006308D5">
      <w:pPr>
        <w:pStyle w:val="ConsPlusNormal"/>
        <w:ind w:firstLine="540"/>
        <w:jc w:val="both"/>
      </w:pPr>
      <w:r w:rsidRPr="006308D5">
        <w:t>3) предоставление субсидий сельскохозяйственным товаропроизводителям края на поддержку племенного животноводства.</w:t>
      </w:r>
    </w:p>
    <w:p w:rsidR="006308D5" w:rsidRPr="006308D5" w:rsidRDefault="006308D5">
      <w:pPr>
        <w:pStyle w:val="ConsPlusNormal"/>
        <w:ind w:firstLine="540"/>
        <w:jc w:val="both"/>
      </w:pPr>
      <w:r w:rsidRPr="006308D5">
        <w:t>Реализация мероприятия направлена на сохранение и увеличение племенного поголовья в крае с целью повышения продуктивности поголовья и увеличения производства животноводческой продукции и оздоровления стада;</w:t>
      </w:r>
    </w:p>
    <w:p w:rsidR="006308D5" w:rsidRPr="006308D5" w:rsidRDefault="006308D5">
      <w:pPr>
        <w:pStyle w:val="ConsPlusNormal"/>
        <w:ind w:firstLine="540"/>
        <w:jc w:val="both"/>
      </w:pPr>
      <w:r w:rsidRPr="006308D5">
        <w:t>4) предоставление субсидий сельскохозяйственным товаропроизводителям края на поддержку племенного маточного поголовья сельскохозяйственных животных.</w:t>
      </w:r>
    </w:p>
    <w:p w:rsidR="006308D5" w:rsidRPr="006308D5" w:rsidRDefault="006308D5">
      <w:pPr>
        <w:pStyle w:val="ConsPlusNormal"/>
        <w:ind w:firstLine="540"/>
        <w:jc w:val="both"/>
      </w:pPr>
      <w:r w:rsidRPr="006308D5">
        <w:t>Реализация мероприятия направлена на увеличение поголовья крупного рогатого скота и повышение продуктивности с целью увеличения производства продукции животноводства;</w:t>
      </w:r>
    </w:p>
    <w:p w:rsidR="006308D5" w:rsidRPr="006308D5" w:rsidRDefault="006308D5">
      <w:pPr>
        <w:pStyle w:val="ConsPlusNormal"/>
        <w:ind w:firstLine="540"/>
        <w:jc w:val="both"/>
      </w:pPr>
      <w:r w:rsidRPr="006308D5">
        <w:t xml:space="preserve">5) предоставление субсидий сельскохозяйственным товаропроизводителям края на </w:t>
      </w:r>
      <w:r w:rsidRPr="006308D5">
        <w:lastRenderedPageBreak/>
        <w:t>поддержку племенного крупного рогатого скота молочного направления.</w:t>
      </w:r>
    </w:p>
    <w:p w:rsidR="006308D5" w:rsidRPr="006308D5" w:rsidRDefault="006308D5">
      <w:pPr>
        <w:pStyle w:val="ConsPlusNormal"/>
        <w:ind w:firstLine="540"/>
        <w:jc w:val="both"/>
      </w:pPr>
      <w:r w:rsidRPr="006308D5">
        <w:t>Реализация мероприятия направлена на увеличение поголовья крупного рогатого скота и повышение продуктивности с целью увеличения производства продукции животноводства;</w:t>
      </w:r>
    </w:p>
    <w:p w:rsidR="006308D5" w:rsidRPr="006308D5" w:rsidRDefault="006308D5">
      <w:pPr>
        <w:pStyle w:val="ConsPlusNormal"/>
        <w:ind w:firstLine="540"/>
        <w:jc w:val="both"/>
      </w:pPr>
      <w:r w:rsidRPr="006308D5">
        <w:t>6) предоставление субсидий сельскохозяйственным товаропроизводителям края на приобретение племенного молодняка крупного рогатого скота мясного направления в племенных стадах, зарегистрированных в государственном племенном регистре, племенных свиноматок.</w:t>
      </w:r>
    </w:p>
    <w:p w:rsidR="006308D5" w:rsidRPr="006308D5" w:rsidRDefault="006308D5">
      <w:pPr>
        <w:pStyle w:val="ConsPlusNormal"/>
        <w:ind w:firstLine="540"/>
        <w:jc w:val="both"/>
      </w:pPr>
      <w:r w:rsidRPr="006308D5">
        <w:t>Реализация мероприятия направлена на увеличение поголовья крупного рогатого скота мясного направления и повышение продуктивности с целью увеличения производства продукции животноводства;</w:t>
      </w:r>
    </w:p>
    <w:p w:rsidR="006308D5" w:rsidRPr="006308D5" w:rsidRDefault="006308D5">
      <w:pPr>
        <w:pStyle w:val="ConsPlusNormal"/>
        <w:ind w:firstLine="540"/>
        <w:jc w:val="both"/>
      </w:pPr>
      <w:r w:rsidRPr="006308D5">
        <w:t>7) 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6308D5" w:rsidRPr="006308D5" w:rsidRDefault="006308D5">
      <w:pPr>
        <w:pStyle w:val="ConsPlusNormal"/>
        <w:ind w:firstLine="540"/>
        <w:jc w:val="both"/>
      </w:pPr>
      <w:r w:rsidRPr="006308D5">
        <w:t>Реализация мероприятия направлена на обеспечение доступа сельскохозяйственных товаропроизводителей края к заемным ресурсам для пополнения оборотных средств;</w:t>
      </w:r>
    </w:p>
    <w:p w:rsidR="006308D5" w:rsidRPr="006308D5" w:rsidRDefault="006308D5">
      <w:pPr>
        <w:pStyle w:val="ConsPlusNormal"/>
        <w:ind w:firstLine="540"/>
        <w:jc w:val="both"/>
      </w:pPr>
      <w:r w:rsidRPr="006308D5">
        <w:t>8) 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животноводства.</w:t>
      </w:r>
    </w:p>
    <w:p w:rsidR="006308D5" w:rsidRPr="006308D5" w:rsidRDefault="006308D5">
      <w:pPr>
        <w:pStyle w:val="ConsPlusNormal"/>
        <w:ind w:firstLine="540"/>
        <w:jc w:val="both"/>
      </w:pPr>
      <w:r w:rsidRPr="006308D5">
        <w:t>Реализация мероприятия направлена на обеспечение доступа сельскохозяйственных товаропроизводителей края к заемным ресурсам, предназначенным на создание, реконструкцию и модернизацию производства;</w:t>
      </w:r>
    </w:p>
    <w:p w:rsidR="006308D5" w:rsidRPr="006308D5" w:rsidRDefault="006308D5">
      <w:pPr>
        <w:pStyle w:val="ConsPlusNormal"/>
        <w:ind w:firstLine="540"/>
        <w:jc w:val="both"/>
      </w:pPr>
      <w:r w:rsidRPr="006308D5">
        <w:t>9) 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строительство и реконструкцию объектов молочного скотоводства.</w:t>
      </w:r>
    </w:p>
    <w:p w:rsidR="006308D5" w:rsidRPr="006308D5" w:rsidRDefault="006308D5">
      <w:pPr>
        <w:pStyle w:val="ConsPlusNormal"/>
        <w:ind w:firstLine="540"/>
        <w:jc w:val="both"/>
      </w:pPr>
      <w:r w:rsidRPr="006308D5">
        <w:t>Реализация мероприятия направлена на обеспечение доступа сельскохозяйственных товаропроизводителей края к заемным ресурсам, предназначенным на создание, реконструкцию и модернизацию животноводческих комплексов молочного направления;</w:t>
      </w:r>
    </w:p>
    <w:p w:rsidR="006308D5" w:rsidRPr="006308D5" w:rsidRDefault="006308D5">
      <w:pPr>
        <w:pStyle w:val="ConsPlusNormal"/>
        <w:ind w:firstLine="540"/>
        <w:jc w:val="both"/>
      </w:pPr>
      <w:r w:rsidRPr="006308D5">
        <w:t>10) предоставление субсидий из краевого бюджета сельскохозяйственным товаропроизводителям края на возмещение части затрат на уплату страховых премий по договорам страхования сельскохозяйственных животных.</w:t>
      </w:r>
    </w:p>
    <w:p w:rsidR="006308D5" w:rsidRPr="006308D5" w:rsidRDefault="006308D5">
      <w:pPr>
        <w:pStyle w:val="ConsPlusNormal"/>
        <w:ind w:firstLine="540"/>
        <w:jc w:val="both"/>
      </w:pPr>
      <w:r w:rsidRPr="006308D5">
        <w:t>Реализация мероприятия направлена на снижение рисков потери доходов при производстве продукции животноводства;</w:t>
      </w:r>
    </w:p>
    <w:p w:rsidR="006308D5" w:rsidRPr="006308D5" w:rsidRDefault="006308D5">
      <w:pPr>
        <w:pStyle w:val="ConsPlusNormal"/>
        <w:ind w:firstLine="540"/>
        <w:jc w:val="both"/>
      </w:pPr>
      <w:r w:rsidRPr="006308D5">
        <w:t>11) предоставление субсидий сельскохозяйственным товаропроизводителям края на приобретение семени племенных сельскохозяйственных животных.</w:t>
      </w:r>
    </w:p>
    <w:p w:rsidR="006308D5" w:rsidRPr="006308D5" w:rsidRDefault="006308D5">
      <w:pPr>
        <w:pStyle w:val="ConsPlusNormal"/>
        <w:ind w:firstLine="540"/>
        <w:jc w:val="both"/>
      </w:pPr>
      <w:r w:rsidRPr="006308D5">
        <w:t>Реализация мероприятия направлена на увеличение поголовья крупного рогатого скота в крае, повышение его продуктивности и оздоровление стада;</w:t>
      </w:r>
    </w:p>
    <w:p w:rsidR="006308D5" w:rsidRPr="006308D5" w:rsidRDefault="006308D5">
      <w:pPr>
        <w:pStyle w:val="ConsPlusNormal"/>
        <w:ind w:firstLine="540"/>
        <w:jc w:val="both"/>
      </w:pPr>
      <w:r w:rsidRPr="006308D5">
        <w:t>12) предоставление субсидий сельскохозяйственным товаропроизводителям края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6308D5" w:rsidRPr="006308D5" w:rsidRDefault="006308D5">
      <w:pPr>
        <w:pStyle w:val="ConsPlusNormal"/>
        <w:ind w:firstLine="540"/>
        <w:jc w:val="both"/>
      </w:pPr>
      <w:r w:rsidRPr="006308D5">
        <w:t>Реализация мероприятия направлена на стимулирование инвестиционных расходов сельскохозяйственных товаропроизводителей края, связанных с созданием и модернизацией животноводческих комплексов молочного направления (молочных ферм);</w:t>
      </w:r>
    </w:p>
    <w:p w:rsidR="006308D5" w:rsidRPr="006308D5" w:rsidRDefault="006308D5">
      <w:pPr>
        <w:pStyle w:val="ConsPlusNormal"/>
        <w:ind w:firstLine="540"/>
        <w:jc w:val="both"/>
      </w:pPr>
      <w:r w:rsidRPr="006308D5">
        <w:t>13) предоставление субсидий сельскохозяйственным товаропроизводителям края и организациям, осуществляющим свою деятельность на территории края, на компенсацию части затрат на создание и развитие информационно-генетического центра по ведению селекции крупного рогатого скота;</w:t>
      </w:r>
    </w:p>
    <w:p w:rsidR="006308D5" w:rsidRPr="006308D5" w:rsidRDefault="006308D5">
      <w:pPr>
        <w:pStyle w:val="ConsPlusNormal"/>
        <w:jc w:val="both"/>
      </w:pPr>
      <w:r w:rsidRPr="006308D5">
        <w:t xml:space="preserve">(в ред. </w:t>
      </w:r>
      <w:hyperlink r:id="rId64" w:history="1">
        <w:r w:rsidRPr="006308D5">
          <w:t>постановления</w:t>
        </w:r>
      </w:hyperlink>
      <w:r w:rsidRPr="006308D5">
        <w:t xml:space="preserve"> Правительства Хабаровского края от 30.03.2017 N 101-пр)</w:t>
      </w:r>
    </w:p>
    <w:p w:rsidR="006308D5" w:rsidRPr="006308D5" w:rsidRDefault="006308D5">
      <w:pPr>
        <w:pStyle w:val="ConsPlusNormal"/>
        <w:ind w:firstLine="540"/>
        <w:jc w:val="both"/>
      </w:pPr>
      <w:r w:rsidRPr="006308D5">
        <w:lastRenderedPageBreak/>
        <w:t>Реализация мероприятия направлена на стимулирование инвестиционных расходов сельскохозяйственных товаропроизводителей края, связанных с созданием и развитием информационно-генетических центров по ведению селекции крупного рогатого скота;</w:t>
      </w:r>
    </w:p>
    <w:p w:rsidR="006308D5" w:rsidRPr="006308D5" w:rsidRDefault="006308D5">
      <w:pPr>
        <w:pStyle w:val="ConsPlusNormal"/>
        <w:ind w:firstLine="540"/>
        <w:jc w:val="both"/>
      </w:pPr>
      <w:r w:rsidRPr="006308D5">
        <w:t>14) 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поддержку пчеловодства.</w:t>
      </w:r>
    </w:p>
    <w:p w:rsidR="006308D5" w:rsidRPr="006308D5" w:rsidRDefault="006308D5">
      <w:pPr>
        <w:pStyle w:val="ConsPlusNormal"/>
        <w:ind w:firstLine="540"/>
        <w:jc w:val="both"/>
      </w:pPr>
      <w:r w:rsidRPr="006308D5">
        <w:t>Реализация мероприятия направлена на создание условий для реализации мер, необходимых для поддержки на муниципальном уровне подотрасли пчеловодства края;</w:t>
      </w:r>
    </w:p>
    <w:p w:rsidR="006308D5" w:rsidRPr="006308D5" w:rsidRDefault="006308D5">
      <w:pPr>
        <w:pStyle w:val="ConsPlusNormal"/>
        <w:ind w:firstLine="540"/>
        <w:jc w:val="both"/>
      </w:pPr>
      <w:r w:rsidRPr="006308D5">
        <w:t>15) 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возмещение части затрат по наращиванию поголовья северных оленей;</w:t>
      </w:r>
    </w:p>
    <w:p w:rsidR="006308D5" w:rsidRPr="006308D5" w:rsidRDefault="006308D5">
      <w:pPr>
        <w:pStyle w:val="ConsPlusNormal"/>
        <w:ind w:firstLine="540"/>
        <w:jc w:val="both"/>
      </w:pPr>
      <w:r w:rsidRPr="006308D5">
        <w:t>Реализация мероприятия направлена на создание условий для восстановления и наращивания поголовья оленей в трех северных муниципальных районах края: Тугуро-Чумиканском, Охотском и Аяно-Майском.</w:t>
      </w:r>
    </w:p>
    <w:p w:rsidR="006308D5" w:rsidRPr="006308D5" w:rsidRDefault="006308D5">
      <w:pPr>
        <w:pStyle w:val="ConsPlusNormal"/>
        <w:ind w:firstLine="540"/>
        <w:jc w:val="both"/>
      </w:pPr>
      <w:r w:rsidRPr="006308D5">
        <w:t>16) предоставление субсидий сельскохозяйственным товаропроизводителям края на проведение мероприятий по оздоровлению крупного рогатого скота от лейкоза.</w:t>
      </w:r>
    </w:p>
    <w:p w:rsidR="006308D5" w:rsidRPr="006308D5" w:rsidRDefault="006308D5">
      <w:pPr>
        <w:pStyle w:val="ConsPlusNormal"/>
        <w:ind w:firstLine="540"/>
        <w:jc w:val="both"/>
      </w:pPr>
      <w:r w:rsidRPr="006308D5">
        <w:t>Реализация мероприятия направлена на оздоровление стада крупного рогатого скота;</w:t>
      </w:r>
    </w:p>
    <w:p w:rsidR="006308D5" w:rsidRPr="006308D5" w:rsidRDefault="006308D5">
      <w:pPr>
        <w:pStyle w:val="ConsPlusNormal"/>
        <w:ind w:firstLine="540"/>
        <w:jc w:val="both"/>
      </w:pPr>
      <w:r w:rsidRPr="006308D5">
        <w:t>17) предоставление субсидий сельскохозяйственным товаропроизводителям края на возмещение части прямых понесенных затрат на приобретение сельскохозяйственной техники.</w:t>
      </w:r>
    </w:p>
    <w:p w:rsidR="006308D5" w:rsidRPr="006308D5" w:rsidRDefault="006308D5">
      <w:pPr>
        <w:pStyle w:val="ConsPlusNormal"/>
        <w:jc w:val="both"/>
      </w:pPr>
      <w:r w:rsidRPr="006308D5">
        <w:t xml:space="preserve">(в ред. </w:t>
      </w:r>
      <w:hyperlink r:id="rId65" w:history="1">
        <w:r w:rsidRPr="006308D5">
          <w:t>постановления</w:t>
        </w:r>
      </w:hyperlink>
      <w:r w:rsidRPr="006308D5">
        <w:t xml:space="preserve"> Правительства Хабаровского края от 30.03.2017 N 101-пр)</w:t>
      </w:r>
    </w:p>
    <w:p w:rsidR="006308D5" w:rsidRPr="006308D5" w:rsidRDefault="006308D5">
      <w:pPr>
        <w:pStyle w:val="ConsPlusNormal"/>
        <w:ind w:firstLine="540"/>
        <w:jc w:val="both"/>
      </w:pPr>
      <w:r w:rsidRPr="006308D5">
        <w:t>Реализация мероприятия направлена на обновление материально-технической базы для развития конкурентоспособного и устойчивого сельскохозяйственного производства;</w:t>
      </w:r>
    </w:p>
    <w:p w:rsidR="006308D5" w:rsidRPr="006308D5" w:rsidRDefault="006308D5">
      <w:pPr>
        <w:pStyle w:val="ConsPlusNormal"/>
        <w:ind w:firstLine="540"/>
        <w:jc w:val="both"/>
      </w:pPr>
      <w:r w:rsidRPr="006308D5">
        <w:t>18) предоставление субсидий сельскохозяйственным товаропроизводителям края на поддержку северного оленеводства.</w:t>
      </w:r>
    </w:p>
    <w:p w:rsidR="006308D5" w:rsidRPr="006308D5" w:rsidRDefault="006308D5">
      <w:pPr>
        <w:pStyle w:val="ConsPlusNormal"/>
        <w:ind w:firstLine="540"/>
        <w:jc w:val="both"/>
      </w:pPr>
      <w:r w:rsidRPr="006308D5">
        <w:t>Реализация мероприятия направлена на создание условий для восстановления и наращивания поголовья оленей;</w:t>
      </w:r>
    </w:p>
    <w:p w:rsidR="006308D5" w:rsidRPr="006308D5" w:rsidRDefault="006308D5">
      <w:pPr>
        <w:pStyle w:val="ConsPlusNormal"/>
        <w:ind w:firstLine="540"/>
        <w:jc w:val="both"/>
      </w:pPr>
      <w:r w:rsidRPr="006308D5">
        <w:t>19) предоставление субсидий сельскохозяйственным товаропроизводителям края на компенсацию части стоимости приобретаемой новой сельскохозяйственной техники, машин, технологического оборудования и технологий.</w:t>
      </w:r>
    </w:p>
    <w:p w:rsidR="006308D5" w:rsidRPr="006308D5" w:rsidRDefault="006308D5">
      <w:pPr>
        <w:pStyle w:val="ConsPlusNormal"/>
        <w:ind w:firstLine="540"/>
        <w:jc w:val="both"/>
      </w:pPr>
      <w:r w:rsidRPr="006308D5">
        <w:t>Реализация мероприятия направлена на обновление материально-технической базы для развития конкурентоспособного и устойчивого сельскохозяйственного производства.</w:t>
      </w:r>
    </w:p>
    <w:p w:rsidR="006308D5" w:rsidRPr="006308D5" w:rsidRDefault="006308D5">
      <w:pPr>
        <w:pStyle w:val="ConsPlusNormal"/>
        <w:ind w:firstLine="540"/>
        <w:jc w:val="both"/>
      </w:pPr>
      <w:r w:rsidRPr="006308D5">
        <w:t>20) предоставление субсидий из краевого бюджета, направленных на повышение продуктивности в молочном скотоводстве.</w:t>
      </w:r>
    </w:p>
    <w:p w:rsidR="006308D5" w:rsidRPr="006308D5" w:rsidRDefault="006308D5">
      <w:pPr>
        <w:pStyle w:val="ConsPlusNormal"/>
        <w:ind w:firstLine="540"/>
        <w:jc w:val="both"/>
      </w:pPr>
      <w:r w:rsidRPr="006308D5">
        <w:t>Реализация мероприятия направлена на повышение качества и увеличение объемов производства молока;</w:t>
      </w:r>
    </w:p>
    <w:p w:rsidR="006308D5" w:rsidRPr="006308D5" w:rsidRDefault="006308D5">
      <w:pPr>
        <w:pStyle w:val="ConsPlusNormal"/>
        <w:jc w:val="both"/>
      </w:pPr>
      <w:r w:rsidRPr="006308D5">
        <w:t xml:space="preserve">(пп. 20 введен </w:t>
      </w:r>
      <w:hyperlink r:id="rId66" w:history="1">
        <w:r w:rsidRPr="006308D5">
          <w:t>постановлением</w:t>
        </w:r>
      </w:hyperlink>
      <w:r w:rsidRPr="006308D5">
        <w:t xml:space="preserve"> Правительства Хабаровского края от 30.03.2017 N 101-пр)</w:t>
      </w:r>
    </w:p>
    <w:p w:rsidR="006308D5" w:rsidRPr="006308D5" w:rsidRDefault="006308D5">
      <w:pPr>
        <w:pStyle w:val="ConsPlusNormal"/>
        <w:ind w:firstLine="540"/>
        <w:jc w:val="both"/>
      </w:pPr>
      <w:r w:rsidRPr="006308D5">
        <w:t>21) предоставление субсидий сельскохозяйственным товаропроизводителям края и организациям, осуществляющим свою деятельность на территории края, на возмещение части прямых понесенных затрат на создание свиноводческих комплексов.</w:t>
      </w:r>
    </w:p>
    <w:p w:rsidR="006308D5" w:rsidRPr="006308D5" w:rsidRDefault="006308D5">
      <w:pPr>
        <w:pStyle w:val="ConsPlusNormal"/>
        <w:ind w:firstLine="540"/>
        <w:jc w:val="both"/>
      </w:pPr>
      <w:r w:rsidRPr="006308D5">
        <w:t>Реализация мероприятия направлена на стимулирование инвестиционных расходов сельскохозяйственных товаропроизводителей края, связанных с созданием свиноводческих комплексов.</w:t>
      </w:r>
    </w:p>
    <w:p w:rsidR="006308D5" w:rsidRPr="006308D5" w:rsidRDefault="006308D5">
      <w:pPr>
        <w:pStyle w:val="ConsPlusNormal"/>
        <w:jc w:val="both"/>
      </w:pPr>
      <w:r w:rsidRPr="006308D5">
        <w:t xml:space="preserve">(пп. 21 введен </w:t>
      </w:r>
      <w:hyperlink r:id="rId67" w:history="1">
        <w:r w:rsidRPr="006308D5">
          <w:t>постановлением</w:t>
        </w:r>
      </w:hyperlink>
      <w:r w:rsidRPr="006308D5">
        <w:t xml:space="preserve"> Правительства Хабаровского края от 30.03.2017 N 101-пр)</w:t>
      </w:r>
    </w:p>
    <w:p w:rsidR="006308D5" w:rsidRPr="006308D5" w:rsidRDefault="006308D5">
      <w:pPr>
        <w:pStyle w:val="ConsPlusNormal"/>
        <w:ind w:firstLine="540"/>
        <w:jc w:val="both"/>
      </w:pPr>
      <w:r w:rsidRPr="006308D5">
        <w:t>22) 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компенсации части затрат на приобретение племенного крупного рогатого скота молочного направления.</w:t>
      </w:r>
    </w:p>
    <w:p w:rsidR="006308D5" w:rsidRPr="006308D5" w:rsidRDefault="006308D5">
      <w:pPr>
        <w:pStyle w:val="ConsPlusNormal"/>
        <w:ind w:firstLine="540"/>
        <w:jc w:val="both"/>
      </w:pPr>
      <w:r w:rsidRPr="006308D5">
        <w:t>Реализация мероприятия направлена на оздоровление крупного рогатого скота, содержащегося в личных подсобных хозяйствах, от вируса лейкоза крупного рогатого скота;</w:t>
      </w:r>
    </w:p>
    <w:p w:rsidR="006308D5" w:rsidRPr="006308D5" w:rsidRDefault="006308D5">
      <w:pPr>
        <w:pStyle w:val="ConsPlusNormal"/>
        <w:jc w:val="both"/>
      </w:pPr>
      <w:r w:rsidRPr="006308D5">
        <w:t xml:space="preserve">(пп. 22 введен </w:t>
      </w:r>
      <w:hyperlink r:id="rId68" w:history="1">
        <w:r w:rsidRPr="006308D5">
          <w:t>постановлением</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23) 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возмещение части затрат по сохранению или наращиванию поголовья северных оленей.</w:t>
      </w:r>
    </w:p>
    <w:p w:rsidR="006308D5" w:rsidRPr="006308D5" w:rsidRDefault="006308D5">
      <w:pPr>
        <w:pStyle w:val="ConsPlusNormal"/>
        <w:ind w:firstLine="540"/>
        <w:jc w:val="both"/>
      </w:pPr>
      <w:r w:rsidRPr="006308D5">
        <w:t xml:space="preserve">Реализация мероприятия направлена на создание условий для восстановления, сохранения </w:t>
      </w:r>
      <w:r w:rsidRPr="006308D5">
        <w:lastRenderedPageBreak/>
        <w:t>и наращивания поголовья северных оленей.</w:t>
      </w:r>
    </w:p>
    <w:p w:rsidR="006308D5" w:rsidRPr="006308D5" w:rsidRDefault="006308D5">
      <w:pPr>
        <w:pStyle w:val="ConsPlusNormal"/>
        <w:jc w:val="both"/>
      </w:pPr>
      <w:r w:rsidRPr="006308D5">
        <w:t xml:space="preserve">(пп. 23 введен </w:t>
      </w:r>
      <w:hyperlink r:id="rId69" w:history="1">
        <w:r w:rsidRPr="006308D5">
          <w:t>постановлением</w:t>
        </w:r>
      </w:hyperlink>
      <w:r w:rsidRPr="006308D5">
        <w:t xml:space="preserve"> Правительства Хабаровского края от 31.05.2017 N 218-пр)</w:t>
      </w:r>
    </w:p>
    <w:p w:rsidR="006308D5" w:rsidRPr="006308D5" w:rsidRDefault="006308D5">
      <w:pPr>
        <w:pStyle w:val="ConsPlusNormal"/>
        <w:ind w:firstLine="540"/>
        <w:jc w:val="both"/>
      </w:pPr>
      <w:hyperlink w:anchor="P3926" w:history="1">
        <w:r w:rsidRPr="006308D5">
          <w:t>Перечень</w:t>
        </w:r>
      </w:hyperlink>
      <w:r w:rsidRPr="006308D5">
        <w:t xml:space="preserve"> мероприятий подпрограммы приведен в приложении N 2 к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7. Ресурсное обеспечение реализации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70"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Прогнозная (справочная) оценка расходов на реализацию подпрограммы - 5 999,74 млн. рублей, в том числе по годам:</w:t>
      </w:r>
    </w:p>
    <w:p w:rsidR="006308D5" w:rsidRPr="006308D5" w:rsidRDefault="006308D5">
      <w:pPr>
        <w:pStyle w:val="ConsPlusNormal"/>
        <w:ind w:firstLine="540"/>
        <w:jc w:val="both"/>
      </w:pPr>
      <w:r w:rsidRPr="006308D5">
        <w:t>2015 год - 481,11 млн. рублей,</w:t>
      </w:r>
    </w:p>
    <w:p w:rsidR="006308D5" w:rsidRPr="006308D5" w:rsidRDefault="006308D5">
      <w:pPr>
        <w:pStyle w:val="ConsPlusNormal"/>
        <w:ind w:firstLine="540"/>
        <w:jc w:val="both"/>
      </w:pPr>
      <w:r w:rsidRPr="006308D5">
        <w:t>2016 год - 307,21 млн. рублей,</w:t>
      </w:r>
    </w:p>
    <w:p w:rsidR="006308D5" w:rsidRPr="006308D5" w:rsidRDefault="006308D5">
      <w:pPr>
        <w:pStyle w:val="ConsPlusNormal"/>
        <w:ind w:firstLine="540"/>
        <w:jc w:val="both"/>
      </w:pPr>
      <w:r w:rsidRPr="006308D5">
        <w:t>2017 год - 2 734,78 млн. рублей,</w:t>
      </w:r>
    </w:p>
    <w:p w:rsidR="006308D5" w:rsidRPr="006308D5" w:rsidRDefault="006308D5">
      <w:pPr>
        <w:pStyle w:val="ConsPlusNormal"/>
        <w:ind w:firstLine="540"/>
        <w:jc w:val="both"/>
      </w:pPr>
      <w:r w:rsidRPr="006308D5">
        <w:t>2018 год - 654,11 млн. рублей,</w:t>
      </w:r>
    </w:p>
    <w:p w:rsidR="006308D5" w:rsidRPr="006308D5" w:rsidRDefault="006308D5">
      <w:pPr>
        <w:pStyle w:val="ConsPlusNormal"/>
        <w:ind w:firstLine="540"/>
        <w:jc w:val="both"/>
      </w:pPr>
      <w:r w:rsidRPr="006308D5">
        <w:t>2019 год - 620,36 млн. рублей,</w:t>
      </w:r>
    </w:p>
    <w:p w:rsidR="006308D5" w:rsidRPr="006308D5" w:rsidRDefault="006308D5">
      <w:pPr>
        <w:pStyle w:val="ConsPlusNormal"/>
        <w:ind w:firstLine="540"/>
        <w:jc w:val="both"/>
      </w:pPr>
      <w:r w:rsidRPr="006308D5">
        <w:t>2020 год - 1 208,17 млн. рублей,</w:t>
      </w:r>
    </w:p>
    <w:p w:rsidR="006308D5" w:rsidRPr="006308D5" w:rsidRDefault="006308D5">
      <w:pPr>
        <w:pStyle w:val="ConsPlusNormal"/>
        <w:ind w:firstLine="540"/>
        <w:jc w:val="both"/>
      </w:pPr>
      <w:r w:rsidRPr="006308D5">
        <w:t>из них:</w:t>
      </w:r>
    </w:p>
    <w:p w:rsidR="006308D5" w:rsidRPr="006308D5" w:rsidRDefault="006308D5">
      <w:pPr>
        <w:pStyle w:val="ConsPlusNormal"/>
        <w:ind w:firstLine="540"/>
        <w:jc w:val="both"/>
      </w:pPr>
      <w:r w:rsidRPr="006308D5">
        <w:t>объем финансирования подпрограммы из краевого бюджета - 2 047,87 млн. рублей, в том числе по годам:</w:t>
      </w:r>
    </w:p>
    <w:p w:rsidR="006308D5" w:rsidRPr="006308D5" w:rsidRDefault="006308D5">
      <w:pPr>
        <w:pStyle w:val="ConsPlusNormal"/>
        <w:ind w:firstLine="540"/>
        <w:jc w:val="both"/>
      </w:pPr>
      <w:r w:rsidRPr="006308D5">
        <w:t>2015 год - 475,11 млн. рублей,</w:t>
      </w:r>
    </w:p>
    <w:p w:rsidR="006308D5" w:rsidRPr="006308D5" w:rsidRDefault="006308D5">
      <w:pPr>
        <w:pStyle w:val="ConsPlusNormal"/>
        <w:ind w:firstLine="540"/>
        <w:jc w:val="both"/>
      </w:pPr>
      <w:r w:rsidRPr="006308D5">
        <w:t>2016 год - 297,57 млн. рублей,</w:t>
      </w:r>
    </w:p>
    <w:p w:rsidR="006308D5" w:rsidRPr="006308D5" w:rsidRDefault="006308D5">
      <w:pPr>
        <w:pStyle w:val="ConsPlusNormal"/>
        <w:ind w:firstLine="540"/>
        <w:jc w:val="both"/>
      </w:pPr>
      <w:r w:rsidRPr="006308D5">
        <w:t>2017 год - 250,78 млн. рублей,</w:t>
      </w:r>
    </w:p>
    <w:p w:rsidR="006308D5" w:rsidRPr="006308D5" w:rsidRDefault="006308D5">
      <w:pPr>
        <w:pStyle w:val="ConsPlusNormal"/>
        <w:ind w:firstLine="540"/>
        <w:jc w:val="both"/>
      </w:pPr>
      <w:r w:rsidRPr="006308D5">
        <w:t>2018 год - 254,11 млн. рублей,</w:t>
      </w:r>
    </w:p>
    <w:p w:rsidR="006308D5" w:rsidRPr="006308D5" w:rsidRDefault="006308D5">
      <w:pPr>
        <w:pStyle w:val="ConsPlusNormal"/>
        <w:ind w:firstLine="540"/>
        <w:jc w:val="both"/>
      </w:pPr>
      <w:r w:rsidRPr="006308D5">
        <w:t>2019 год - 220,36 млн. рублей,</w:t>
      </w:r>
    </w:p>
    <w:p w:rsidR="006308D5" w:rsidRPr="006308D5" w:rsidRDefault="006308D5">
      <w:pPr>
        <w:pStyle w:val="ConsPlusNormal"/>
        <w:ind w:firstLine="540"/>
        <w:jc w:val="both"/>
      </w:pPr>
      <w:r w:rsidRPr="006308D5">
        <w:t>2020 год - 549,94 млн. рублей,</w:t>
      </w:r>
    </w:p>
    <w:p w:rsidR="006308D5" w:rsidRPr="006308D5" w:rsidRDefault="006308D5">
      <w:pPr>
        <w:pStyle w:val="ConsPlusNormal"/>
        <w:ind w:firstLine="540"/>
        <w:jc w:val="both"/>
      </w:pPr>
      <w:r w:rsidRPr="006308D5">
        <w:t>в том числе средства краевого бюджета, источником финансового обеспечения которых являются средства федерального бюджета, - 334,96 млн. рублей, в том числе по годам:</w:t>
      </w:r>
    </w:p>
    <w:p w:rsidR="006308D5" w:rsidRPr="006308D5" w:rsidRDefault="006308D5">
      <w:pPr>
        <w:pStyle w:val="ConsPlusNormal"/>
        <w:ind w:firstLine="540"/>
        <w:jc w:val="both"/>
      </w:pPr>
      <w:r w:rsidRPr="006308D5">
        <w:t>2015 год - 158,04 млн. рублей,</w:t>
      </w:r>
    </w:p>
    <w:p w:rsidR="006308D5" w:rsidRPr="006308D5" w:rsidRDefault="006308D5">
      <w:pPr>
        <w:pStyle w:val="ConsPlusNormal"/>
        <w:ind w:firstLine="540"/>
        <w:jc w:val="both"/>
      </w:pPr>
      <w:r w:rsidRPr="006308D5">
        <w:t>2016 год - 70,11 млн. рублей,</w:t>
      </w:r>
    </w:p>
    <w:p w:rsidR="006308D5" w:rsidRPr="006308D5" w:rsidRDefault="006308D5">
      <w:pPr>
        <w:pStyle w:val="ConsPlusNormal"/>
        <w:ind w:firstLine="540"/>
        <w:jc w:val="both"/>
      </w:pPr>
      <w:r w:rsidRPr="006308D5">
        <w:t>2017 год - 47,78 млн. рублей,</w:t>
      </w:r>
    </w:p>
    <w:p w:rsidR="006308D5" w:rsidRPr="006308D5" w:rsidRDefault="006308D5">
      <w:pPr>
        <w:pStyle w:val="ConsPlusNormal"/>
        <w:ind w:firstLine="540"/>
        <w:jc w:val="both"/>
      </w:pPr>
      <w:r w:rsidRPr="006308D5">
        <w:t>2018 год - 29,88 млн. рублей,</w:t>
      </w:r>
    </w:p>
    <w:p w:rsidR="006308D5" w:rsidRPr="006308D5" w:rsidRDefault="006308D5">
      <w:pPr>
        <w:pStyle w:val="ConsPlusNormal"/>
        <w:ind w:firstLine="540"/>
        <w:jc w:val="both"/>
      </w:pPr>
      <w:r w:rsidRPr="006308D5">
        <w:t>2019 год - 29,15 млн. рублей;</w:t>
      </w:r>
    </w:p>
    <w:p w:rsidR="006308D5" w:rsidRPr="006308D5" w:rsidRDefault="006308D5">
      <w:pPr>
        <w:pStyle w:val="ConsPlusNormal"/>
        <w:ind w:firstLine="540"/>
        <w:jc w:val="both"/>
      </w:pPr>
      <w:r w:rsidRPr="006308D5">
        <w:t>прогнозная (справочная) оценка расходов на реализацию подпрограммы за счет:</w:t>
      </w:r>
    </w:p>
    <w:p w:rsidR="006308D5" w:rsidRPr="006308D5" w:rsidRDefault="006308D5">
      <w:pPr>
        <w:pStyle w:val="ConsPlusNormal"/>
        <w:ind w:firstLine="540"/>
        <w:jc w:val="both"/>
      </w:pPr>
      <w:r w:rsidRPr="006308D5">
        <w:t>средств федерального бюджета - 258,23 млн. рублей в 2020 году;</w:t>
      </w:r>
    </w:p>
    <w:p w:rsidR="006308D5" w:rsidRPr="006308D5" w:rsidRDefault="006308D5">
      <w:pPr>
        <w:pStyle w:val="ConsPlusNormal"/>
        <w:ind w:firstLine="540"/>
        <w:jc w:val="both"/>
      </w:pPr>
      <w:r w:rsidRPr="006308D5">
        <w:t>средств бюджетов муниципальных образований края (по согласованию) - 0,42 млн. рублей в 2016 году;</w:t>
      </w:r>
    </w:p>
    <w:p w:rsidR="006308D5" w:rsidRPr="006308D5" w:rsidRDefault="006308D5">
      <w:pPr>
        <w:pStyle w:val="ConsPlusNormal"/>
        <w:ind w:firstLine="540"/>
        <w:jc w:val="both"/>
      </w:pPr>
      <w:r w:rsidRPr="006308D5">
        <w:t>внебюджетных средств (по согласованию) - 3 693,22 млн. рублей, в том числе по годам:</w:t>
      </w:r>
    </w:p>
    <w:p w:rsidR="006308D5" w:rsidRPr="006308D5" w:rsidRDefault="006308D5">
      <w:pPr>
        <w:pStyle w:val="ConsPlusNormal"/>
        <w:ind w:firstLine="540"/>
        <w:jc w:val="both"/>
      </w:pPr>
      <w:r w:rsidRPr="006308D5">
        <w:t>2015 год - 6,00 млн. рублей,</w:t>
      </w:r>
    </w:p>
    <w:p w:rsidR="006308D5" w:rsidRPr="006308D5" w:rsidRDefault="006308D5">
      <w:pPr>
        <w:pStyle w:val="ConsPlusNormal"/>
        <w:ind w:firstLine="540"/>
        <w:jc w:val="both"/>
      </w:pPr>
      <w:r w:rsidRPr="006308D5">
        <w:t>2016 год - 9,22 млн. рублей,</w:t>
      </w:r>
    </w:p>
    <w:p w:rsidR="006308D5" w:rsidRPr="006308D5" w:rsidRDefault="006308D5">
      <w:pPr>
        <w:pStyle w:val="ConsPlusNormal"/>
        <w:ind w:firstLine="540"/>
        <w:jc w:val="both"/>
      </w:pPr>
      <w:r w:rsidRPr="006308D5">
        <w:t>2017 год - 2 484,00 млн. рублей,</w:t>
      </w:r>
    </w:p>
    <w:p w:rsidR="006308D5" w:rsidRPr="006308D5" w:rsidRDefault="006308D5">
      <w:pPr>
        <w:pStyle w:val="ConsPlusNormal"/>
        <w:ind w:firstLine="540"/>
        <w:jc w:val="both"/>
      </w:pPr>
      <w:r w:rsidRPr="006308D5">
        <w:t>2018 год - 400,00 млн. рублей,</w:t>
      </w:r>
    </w:p>
    <w:p w:rsidR="006308D5" w:rsidRPr="006308D5" w:rsidRDefault="006308D5">
      <w:pPr>
        <w:pStyle w:val="ConsPlusNormal"/>
        <w:ind w:firstLine="540"/>
        <w:jc w:val="both"/>
      </w:pPr>
      <w:r w:rsidRPr="006308D5">
        <w:t>2019 год - 400,00 млн. рублей,</w:t>
      </w:r>
    </w:p>
    <w:p w:rsidR="006308D5" w:rsidRPr="006308D5" w:rsidRDefault="006308D5">
      <w:pPr>
        <w:pStyle w:val="ConsPlusNormal"/>
        <w:ind w:firstLine="540"/>
        <w:jc w:val="both"/>
      </w:pPr>
      <w:r w:rsidRPr="006308D5">
        <w:t>2020 год - 400,00 млн. рублей.</w:t>
      </w:r>
    </w:p>
    <w:p w:rsidR="006308D5" w:rsidRPr="006308D5" w:rsidRDefault="006308D5">
      <w:pPr>
        <w:pStyle w:val="ConsPlusNormal"/>
        <w:ind w:firstLine="540"/>
        <w:jc w:val="both"/>
      </w:pPr>
      <w:r w:rsidRPr="006308D5">
        <w:t xml:space="preserve">Ресурсное </w:t>
      </w:r>
      <w:hyperlink w:anchor="P4897" w:history="1">
        <w:r w:rsidRPr="006308D5">
          <w:t>обеспечение</w:t>
        </w:r>
      </w:hyperlink>
      <w:r w:rsidRPr="006308D5">
        <w:t xml:space="preserve"> мероприятий подпрограммы за счет средств краевого бюджета приведено в приложении N 4 к Государственной программе.</w:t>
      </w:r>
    </w:p>
    <w:p w:rsidR="006308D5" w:rsidRPr="006308D5" w:rsidRDefault="006308D5">
      <w:pPr>
        <w:pStyle w:val="ConsPlusNormal"/>
        <w:ind w:firstLine="540"/>
        <w:jc w:val="both"/>
      </w:pPr>
      <w:r w:rsidRPr="006308D5">
        <w:t xml:space="preserve">Прогнозная (справочная) </w:t>
      </w:r>
      <w:hyperlink w:anchor="P5988" w:history="1">
        <w:r w:rsidRPr="006308D5">
          <w:t>оценка</w:t>
        </w:r>
      </w:hyperlink>
      <w:r w:rsidRPr="006308D5">
        <w:t xml:space="preserve"> расходов федерального бюджета, краевого бюджета, бюджетов муниципальных образований края и внебюджетных средств на реализацию целей подпрограммы приведена в приложении N 5 к Государственной программе.</w:t>
      </w:r>
    </w:p>
    <w:p w:rsidR="006308D5" w:rsidRPr="006308D5" w:rsidRDefault="006308D5">
      <w:pPr>
        <w:pStyle w:val="ConsPlusNormal"/>
        <w:ind w:firstLine="540"/>
        <w:jc w:val="both"/>
      </w:pPr>
      <w:r w:rsidRPr="006308D5">
        <w:t>Внебюджетными средствами в рамках подпрограммы являются привлекаемые в порядке, установленном нормативными правовыми актами Российской Федерации и края, средства сельскохозяйственных товаропроизводителей края, участвующих в реализации мероприятий подпрограммы.</w:t>
      </w:r>
    </w:p>
    <w:p w:rsidR="006308D5" w:rsidRPr="006308D5" w:rsidRDefault="006308D5">
      <w:pPr>
        <w:pStyle w:val="ConsPlusNormal"/>
        <w:jc w:val="both"/>
      </w:pPr>
    </w:p>
    <w:p w:rsidR="006308D5" w:rsidRPr="006308D5" w:rsidRDefault="006308D5">
      <w:pPr>
        <w:pStyle w:val="ConsPlusNormal"/>
        <w:jc w:val="center"/>
        <w:outlineLvl w:val="2"/>
      </w:pPr>
      <w:r w:rsidRPr="006308D5">
        <w:t>8. Анализ рисков реализации подпрограммы и описание</w:t>
      </w:r>
    </w:p>
    <w:p w:rsidR="006308D5" w:rsidRPr="006308D5" w:rsidRDefault="006308D5">
      <w:pPr>
        <w:pStyle w:val="ConsPlusNormal"/>
        <w:jc w:val="center"/>
      </w:pPr>
      <w:r w:rsidRPr="006308D5">
        <w:t>мер управления рисками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Анализ рисков реализации подпрограммы и описание мер управления рисками в целях минимизации их влияния на достижение целей изложены в </w:t>
      </w:r>
      <w:hyperlink w:anchor="P373" w:history="1">
        <w:r w:rsidRPr="006308D5">
          <w:t>разделе 9</w:t>
        </w:r>
      </w:hyperlink>
      <w:r w:rsidRPr="006308D5">
        <w:t xml:space="preserve"> Государственной программы.</w:t>
      </w:r>
    </w:p>
    <w:p w:rsidR="006308D5" w:rsidRPr="006308D5" w:rsidRDefault="006308D5">
      <w:pPr>
        <w:pStyle w:val="ConsPlusNormal"/>
        <w:jc w:val="both"/>
      </w:pPr>
    </w:p>
    <w:p w:rsidR="006308D5" w:rsidRPr="006308D5" w:rsidRDefault="006308D5">
      <w:pPr>
        <w:pStyle w:val="ConsPlusNormal"/>
        <w:jc w:val="center"/>
        <w:outlineLvl w:val="1"/>
      </w:pPr>
      <w:bookmarkStart w:id="5" w:name="P1015"/>
      <w:bookmarkEnd w:id="5"/>
      <w:r w:rsidRPr="006308D5">
        <w:t>ПОДПРОГРАММА</w:t>
      </w:r>
    </w:p>
    <w:p w:rsidR="006308D5" w:rsidRPr="006308D5" w:rsidRDefault="006308D5">
      <w:pPr>
        <w:pStyle w:val="ConsPlusNormal"/>
        <w:jc w:val="center"/>
      </w:pPr>
      <w:r w:rsidRPr="006308D5">
        <w:t>"Развитие сельскохозяйственной потребительской кооперации</w:t>
      </w:r>
    </w:p>
    <w:p w:rsidR="006308D5" w:rsidRPr="006308D5" w:rsidRDefault="006308D5">
      <w:pPr>
        <w:pStyle w:val="ConsPlusNormal"/>
        <w:jc w:val="center"/>
      </w:pPr>
      <w:r w:rsidRPr="006308D5">
        <w:t>и малых форм хозяйствования"</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71"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31.05.2017 N 218-пр)</w:t>
      </w:r>
    </w:p>
    <w:p w:rsidR="006308D5" w:rsidRPr="006308D5" w:rsidRDefault="006308D5">
      <w:pPr>
        <w:pStyle w:val="ConsPlusNormal"/>
        <w:jc w:val="both"/>
      </w:pPr>
    </w:p>
    <w:p w:rsidR="006308D5" w:rsidRPr="006308D5" w:rsidRDefault="006308D5">
      <w:pPr>
        <w:pStyle w:val="ConsPlusNormal"/>
        <w:jc w:val="center"/>
        <w:outlineLvl w:val="2"/>
      </w:pPr>
      <w:r w:rsidRPr="006308D5">
        <w:t>ПАСПОРТ</w:t>
      </w:r>
    </w:p>
    <w:p w:rsidR="006308D5" w:rsidRPr="006308D5" w:rsidRDefault="006308D5">
      <w:pPr>
        <w:pStyle w:val="ConsPlusNormal"/>
        <w:jc w:val="center"/>
      </w:pPr>
      <w:r w:rsidRPr="006308D5">
        <w:t>подпрограммы "Развитие сельскохозяйственной потребительской</w:t>
      </w:r>
    </w:p>
    <w:p w:rsidR="006308D5" w:rsidRPr="006308D5" w:rsidRDefault="006308D5">
      <w:pPr>
        <w:pStyle w:val="ConsPlusNormal"/>
        <w:jc w:val="center"/>
      </w:pPr>
      <w:r w:rsidRPr="006308D5">
        <w:t>кооперации и малых форм хозяйствования"</w:t>
      </w:r>
    </w:p>
    <w:p w:rsidR="006308D5" w:rsidRPr="006308D5" w:rsidRDefault="006308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60"/>
        <w:gridCol w:w="6746"/>
      </w:tblGrid>
      <w:tr w:rsidR="006308D5" w:rsidRPr="006308D5">
        <w:tc>
          <w:tcPr>
            <w:tcW w:w="1984" w:type="dxa"/>
            <w:tcBorders>
              <w:top w:val="nil"/>
              <w:left w:val="nil"/>
              <w:bottom w:val="nil"/>
              <w:right w:val="nil"/>
            </w:tcBorders>
          </w:tcPr>
          <w:p w:rsidR="006308D5" w:rsidRPr="006308D5" w:rsidRDefault="006308D5">
            <w:pPr>
              <w:pStyle w:val="ConsPlusNormal"/>
            </w:pPr>
            <w:r w:rsidRPr="006308D5">
              <w:t>Ответственный исполнитель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Участники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крестьянские (фермерские) хозяйства; сельскохозяйственные потребительские кооперативы; граждане, ведущие личные подсобные хозяйства (далее - малые формы хозяйствования) (по согласованию);</w:t>
            </w:r>
          </w:p>
          <w:p w:rsidR="006308D5" w:rsidRPr="006308D5" w:rsidRDefault="006308D5">
            <w:pPr>
              <w:pStyle w:val="ConsPlusNormal"/>
              <w:jc w:val="both"/>
            </w:pPr>
            <w:r w:rsidRPr="006308D5">
              <w:t>органы местного самоуправления края (по согласованию)</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Цель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поддержка и развитие сельскохозяйственных потребительских кооперативов;</w:t>
            </w:r>
          </w:p>
          <w:p w:rsidR="006308D5" w:rsidRPr="006308D5" w:rsidRDefault="006308D5">
            <w:pPr>
              <w:pStyle w:val="ConsPlusNormal"/>
              <w:jc w:val="both"/>
            </w:pPr>
            <w:r w:rsidRPr="006308D5">
              <w:t>поддержка и развитие сельскохозяйственной деятельности малых форм хозяйствования;</w:t>
            </w:r>
          </w:p>
          <w:p w:rsidR="006308D5" w:rsidRPr="006308D5" w:rsidRDefault="006308D5">
            <w:pPr>
              <w:pStyle w:val="ConsPlusNormal"/>
              <w:jc w:val="both"/>
            </w:pPr>
            <w:r w:rsidRPr="006308D5">
              <w:t>развитие коллективных форм собственности для обеспечения занятости и повышения уровня жизни населения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Задачи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создание условий для развития сельскохозяйственной потребительской кооперации;</w:t>
            </w:r>
          </w:p>
          <w:p w:rsidR="006308D5" w:rsidRPr="006308D5" w:rsidRDefault="006308D5">
            <w:pPr>
              <w:pStyle w:val="ConsPlusNormal"/>
              <w:jc w:val="both"/>
            </w:pPr>
            <w:r w:rsidRPr="006308D5">
              <w:t>обеспечение доступа малых форм хозяйствования к финансовым ресурсам;</w:t>
            </w:r>
          </w:p>
          <w:p w:rsidR="006308D5" w:rsidRPr="006308D5" w:rsidRDefault="006308D5">
            <w:pPr>
              <w:pStyle w:val="ConsPlusNormal"/>
              <w:jc w:val="both"/>
            </w:pPr>
            <w:r w:rsidRPr="006308D5">
              <w:t>организация системы сбыта сельскохозяйственной продукции;</w:t>
            </w:r>
          </w:p>
          <w:p w:rsidR="006308D5" w:rsidRPr="006308D5" w:rsidRDefault="006308D5">
            <w:pPr>
              <w:pStyle w:val="ConsPlusNormal"/>
              <w:jc w:val="both"/>
            </w:pPr>
            <w:r w:rsidRPr="006308D5">
              <w:t>увеличение количества малых форм хозяйствования, в том числе семейных животноводческих ферм;</w:t>
            </w:r>
          </w:p>
          <w:p w:rsidR="006308D5" w:rsidRPr="006308D5" w:rsidRDefault="006308D5">
            <w:pPr>
              <w:pStyle w:val="ConsPlusNormal"/>
              <w:jc w:val="both"/>
            </w:pPr>
            <w:r w:rsidRPr="006308D5">
              <w:t>обеспечение доступа малых форм хозяйствования к субсидируемым кредитам (займам) банков и сельскохозяйственных потребительских кредитных кооперативов;</w:t>
            </w:r>
          </w:p>
          <w:p w:rsidR="006308D5" w:rsidRPr="006308D5" w:rsidRDefault="006308D5">
            <w:pPr>
              <w:pStyle w:val="ConsPlusNormal"/>
              <w:jc w:val="both"/>
            </w:pPr>
            <w:r w:rsidRPr="006308D5">
              <w:t>создание, развитие сельскохозяйственных потребительских кооперативов и модернизация их производственной базы;</w:t>
            </w:r>
          </w:p>
          <w:p w:rsidR="006308D5" w:rsidRPr="006308D5" w:rsidRDefault="006308D5">
            <w:pPr>
              <w:pStyle w:val="ConsPlusNormal"/>
              <w:jc w:val="both"/>
            </w:pPr>
            <w:r w:rsidRPr="006308D5">
              <w:t>увеличение объемов производства и реализации сельскохозяйственной продукции личными подсобными хозяйствами края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Мероприятия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 xml:space="preserve">предоставление из краевого бюджета начинающим фермерам, осуществляющим свою деятельность на территории края, грантов на </w:t>
            </w:r>
            <w:r w:rsidRPr="006308D5">
              <w:lastRenderedPageBreak/>
              <w:t>создание и развитие крестьянского (фермерского) хозяйства и (или) единовременной помощи на бытовое обустройство;</w:t>
            </w:r>
          </w:p>
          <w:p w:rsidR="006308D5" w:rsidRPr="006308D5" w:rsidRDefault="006308D5">
            <w:pPr>
              <w:pStyle w:val="ConsPlusNormal"/>
              <w:jc w:val="both"/>
            </w:pPr>
            <w:r w:rsidRPr="006308D5">
              <w:t>предоставление из краевого бюджета начинающим фермерам, осуществляющим свою деятельность на территории края, грантов на создание и развитие крестьянского (фермерского) хозяйства;</w:t>
            </w:r>
          </w:p>
          <w:p w:rsidR="006308D5" w:rsidRPr="006308D5" w:rsidRDefault="006308D5">
            <w:pPr>
              <w:pStyle w:val="ConsPlusNormal"/>
              <w:jc w:val="both"/>
            </w:pPr>
            <w:r w:rsidRPr="006308D5">
              <w:t>предоставление грантов из краевого бюджета крестьянским (фермерским) хозяйствам, осуществляющим свою деятельность на территории края, на развитие семейных животноводческих ферм;</w:t>
            </w:r>
          </w:p>
          <w:p w:rsidR="006308D5" w:rsidRPr="006308D5" w:rsidRDefault="006308D5">
            <w:pPr>
              <w:pStyle w:val="ConsPlusNormal"/>
              <w:jc w:val="both"/>
            </w:pPr>
            <w:r w:rsidRPr="006308D5">
              <w:t>предоставление из краевого бюджета крестьянским (фермерским) хозяйствам, осуществляющим свою деятельность на территории края, грантов на развитие семейных животноводческих ферм;</w:t>
            </w:r>
          </w:p>
          <w:p w:rsidR="006308D5" w:rsidRPr="006308D5" w:rsidRDefault="006308D5">
            <w:pPr>
              <w:pStyle w:val="ConsPlusNormal"/>
              <w:jc w:val="both"/>
            </w:pPr>
            <w:r w:rsidRPr="006308D5">
              <w:t>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6308D5" w:rsidRPr="006308D5" w:rsidRDefault="006308D5">
            <w:pPr>
              <w:pStyle w:val="ConsPlusNormal"/>
              <w:jc w:val="both"/>
            </w:pPr>
            <w:r w:rsidRPr="006308D5">
              <w:t>предоставление субсидий из краевого бюджета сельскохозяйственным потребительским кооперативам края на возмещение части затрат на их создание и развитие;</w:t>
            </w:r>
          </w:p>
          <w:p w:rsidR="006308D5" w:rsidRPr="006308D5" w:rsidRDefault="006308D5">
            <w:pPr>
              <w:pStyle w:val="ConsPlusNormal"/>
              <w:jc w:val="both"/>
            </w:pPr>
            <w:r w:rsidRPr="006308D5">
              <w:t>предоставление грантовой поддержки из краевого бюджета сельскохозяйственным потребительским кооперативам, осуществляющим свою деятельность на территории края, для развития материально-технической базы;</w:t>
            </w:r>
          </w:p>
        </w:tc>
      </w:tr>
      <w:tr w:rsidR="006308D5" w:rsidRPr="006308D5">
        <w:tc>
          <w:tcPr>
            <w:tcW w:w="1984" w:type="dxa"/>
            <w:tcBorders>
              <w:top w:val="nil"/>
              <w:left w:val="nil"/>
              <w:bottom w:val="nil"/>
              <w:right w:val="nil"/>
            </w:tcBorders>
          </w:tcPr>
          <w:p w:rsidR="006308D5" w:rsidRPr="006308D5" w:rsidRDefault="006308D5">
            <w:pPr>
              <w:pStyle w:val="ConsPlusNormal"/>
            </w:pPr>
          </w:p>
        </w:tc>
        <w:tc>
          <w:tcPr>
            <w:tcW w:w="360" w:type="dxa"/>
            <w:tcBorders>
              <w:top w:val="nil"/>
              <w:left w:val="nil"/>
              <w:bottom w:val="nil"/>
              <w:right w:val="nil"/>
            </w:tcBorders>
          </w:tcPr>
          <w:p w:rsidR="006308D5" w:rsidRPr="006308D5" w:rsidRDefault="006308D5">
            <w:pPr>
              <w:pStyle w:val="ConsPlusNormal"/>
            </w:pPr>
          </w:p>
        </w:tc>
        <w:tc>
          <w:tcPr>
            <w:tcW w:w="6746" w:type="dxa"/>
            <w:tcBorders>
              <w:top w:val="nil"/>
              <w:left w:val="nil"/>
              <w:bottom w:val="nil"/>
              <w:right w:val="nil"/>
            </w:tcBorders>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оказание поддержки гражданам, ведущим личное подсобное хозяйство, на содержание поголовья коров, свиноматок;</w:t>
            </w:r>
          </w:p>
          <w:p w:rsidR="006308D5" w:rsidRPr="006308D5" w:rsidRDefault="006308D5">
            <w:pPr>
              <w:pStyle w:val="ConsPlusNormal"/>
              <w:jc w:val="both"/>
            </w:pPr>
            <w:r w:rsidRPr="006308D5">
              <w:t>предоставление субсидий сельскохозяйственным потребительским кооперативам на возмещение части затрат на приобретение оборудования, предназначенного для хранения, переработки и упаковки сельскохозяйственной продукции;</w:t>
            </w:r>
          </w:p>
          <w:p w:rsidR="006308D5" w:rsidRPr="006308D5" w:rsidRDefault="006308D5">
            <w:pPr>
              <w:pStyle w:val="ConsPlusNormal"/>
              <w:jc w:val="both"/>
            </w:pPr>
            <w:r w:rsidRPr="006308D5">
              <w:t>распространение передового опыта создания и функционирования малых форм хозяйствования;</w:t>
            </w:r>
          </w:p>
          <w:p w:rsidR="006308D5" w:rsidRPr="006308D5" w:rsidRDefault="006308D5">
            <w:pPr>
              <w:pStyle w:val="ConsPlusNormal"/>
              <w:jc w:val="both"/>
            </w:pPr>
            <w:r w:rsidRPr="006308D5">
              <w:t>предоставление субсидий гражданам, ведущим личное подсобное хозяйство, на содержание поголовья коров, свиноматок и на приобретение кормов;</w:t>
            </w:r>
          </w:p>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на развитие сельскохозяйственной кооперации;</w:t>
            </w:r>
          </w:p>
          <w:p w:rsidR="006308D5" w:rsidRPr="006308D5" w:rsidRDefault="006308D5">
            <w:pPr>
              <w:pStyle w:val="ConsPlusNormal"/>
              <w:jc w:val="both"/>
            </w:pPr>
            <w:r w:rsidRPr="006308D5">
              <w:t>содействие достижению целевых показателей региональных программ развития агропромышленного комплекса</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Показатели (индикаторы)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6308D5" w:rsidRPr="006308D5" w:rsidRDefault="006308D5">
            <w:pPr>
              <w:pStyle w:val="ConsPlusNormal"/>
              <w:jc w:val="both"/>
            </w:pPr>
            <w:r w:rsidRPr="006308D5">
              <w:t>количество построенных или реконструированных семейных животноводческих ферм, осуществивших проекты с помощью государственной поддержки</w:t>
            </w:r>
          </w:p>
          <w:p w:rsidR="006308D5" w:rsidRPr="006308D5" w:rsidRDefault="006308D5">
            <w:pPr>
              <w:pStyle w:val="ConsPlusNormal"/>
              <w:jc w:val="both"/>
            </w:pPr>
            <w:r w:rsidRPr="006308D5">
              <w:t>количество сельскохозяйственных потребительских кооперативов, осуществивших развитие материально-технической базы с помощью государственной поддержки</w:t>
            </w:r>
          </w:p>
          <w:p w:rsidR="006308D5" w:rsidRPr="006308D5" w:rsidRDefault="006308D5">
            <w:pPr>
              <w:pStyle w:val="ConsPlusNormal"/>
              <w:jc w:val="both"/>
            </w:pPr>
            <w:r w:rsidRPr="006308D5">
              <w:lastRenderedPageBreak/>
              <w:t>сохранение поголовья коров и свиноматок в личных подсобных хозяйствах, расположенных на территории муниципальных образований края, осуществляющих софинансирование расходных обязательств муниципальных образований края на оказание поддержки гражданам, ведущим личное подсобное хозяйство, по состоянию на 31 декабря года предоставления субсидии не ниже аналогичного периода года, предшествующего году предоставления субсидии</w:t>
            </w:r>
          </w:p>
          <w:p w:rsidR="006308D5" w:rsidRPr="006308D5" w:rsidRDefault="006308D5">
            <w:pPr>
              <w:pStyle w:val="ConsPlusNormal"/>
              <w:jc w:val="both"/>
            </w:pPr>
            <w:r w:rsidRPr="006308D5">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r>
      <w:tr w:rsidR="006308D5" w:rsidRPr="006308D5">
        <w:tc>
          <w:tcPr>
            <w:tcW w:w="1984" w:type="dxa"/>
            <w:tcBorders>
              <w:top w:val="nil"/>
              <w:left w:val="nil"/>
              <w:bottom w:val="nil"/>
              <w:right w:val="nil"/>
            </w:tcBorders>
          </w:tcPr>
          <w:p w:rsidR="006308D5" w:rsidRPr="006308D5" w:rsidRDefault="006308D5">
            <w:pPr>
              <w:pStyle w:val="ConsPlusNormal"/>
            </w:pPr>
          </w:p>
        </w:tc>
        <w:tc>
          <w:tcPr>
            <w:tcW w:w="360" w:type="dxa"/>
            <w:tcBorders>
              <w:top w:val="nil"/>
              <w:left w:val="nil"/>
              <w:bottom w:val="nil"/>
              <w:right w:val="nil"/>
            </w:tcBorders>
          </w:tcPr>
          <w:p w:rsidR="006308D5" w:rsidRPr="006308D5" w:rsidRDefault="006308D5">
            <w:pPr>
              <w:pStyle w:val="ConsPlusNormal"/>
            </w:pPr>
          </w:p>
        </w:tc>
        <w:tc>
          <w:tcPr>
            <w:tcW w:w="6746" w:type="dxa"/>
            <w:tcBorders>
              <w:top w:val="nil"/>
              <w:left w:val="nil"/>
              <w:bottom w:val="nil"/>
              <w:right w:val="nil"/>
            </w:tcBorders>
          </w:tcPr>
          <w:p w:rsidR="006308D5" w:rsidRPr="006308D5" w:rsidRDefault="006308D5">
            <w:pPr>
              <w:pStyle w:val="ConsPlusNormal"/>
              <w:jc w:val="both"/>
            </w:pPr>
            <w:r w:rsidRPr="006308D5">
              <w:t>прирост объема сельскохозяйственной продукции, произведенной крестьянскими (фермерскими) хозяйствами, получившими средства государственной поддержки к году, предшествующему году предоставления субсидии;</w:t>
            </w:r>
          </w:p>
          <w:p w:rsidR="006308D5" w:rsidRPr="006308D5" w:rsidRDefault="006308D5">
            <w:pPr>
              <w:pStyle w:val="ConsPlusNormal"/>
              <w:jc w:val="both"/>
            </w:pPr>
            <w:r w:rsidRPr="006308D5">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p w:rsidR="006308D5" w:rsidRPr="006308D5" w:rsidRDefault="006308D5">
            <w:pPr>
              <w:pStyle w:val="ConsPlusNormal"/>
              <w:jc w:val="both"/>
            </w:pPr>
            <w:r w:rsidRPr="006308D5">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p w:rsidR="006308D5" w:rsidRPr="006308D5" w:rsidRDefault="006308D5">
            <w:pPr>
              <w:pStyle w:val="ConsPlusNormal"/>
              <w:jc w:val="both"/>
            </w:pPr>
            <w:r w:rsidRPr="006308D5">
              <w:t>количество центров сельскохозяйственной кооперации на территории муниципальных образований;</w:t>
            </w:r>
          </w:p>
          <w:p w:rsidR="006308D5" w:rsidRPr="006308D5" w:rsidRDefault="006308D5">
            <w:pPr>
              <w:pStyle w:val="ConsPlusNormal"/>
              <w:jc w:val="both"/>
            </w:pPr>
            <w:r w:rsidRPr="006308D5">
              <w:t>количество сельскохозяйственных кооперативов на территории муниципальных образований;</w:t>
            </w:r>
          </w:p>
          <w:p w:rsidR="006308D5" w:rsidRPr="006308D5" w:rsidRDefault="006308D5">
            <w:pPr>
              <w:pStyle w:val="ConsPlusNormal"/>
              <w:jc w:val="both"/>
            </w:pPr>
            <w:r w:rsidRPr="006308D5">
              <w:t>количество сельскохозяйственных товаропроизводителей, вовлеченных в систему сельскохозяйственной кооперации на территории муниципальных образований</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Сроки и этапы реализации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подпрограмма реализуется в один этап - в течение 2015 - 2020 годов</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Ресурсное обеспечение реализации подпрограммы за счет средств краевого бюджета и прогнозная (справочная) оценка расходов федерального бюджета, бюджетов муниципальных образований края, внебюджетных средств</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прогнозная (справочная) оценка расходов на реализацию подпрограммы - 667,65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- 89,25 млн. рублей,</w:t>
            </w:r>
          </w:p>
          <w:p w:rsidR="006308D5" w:rsidRPr="006308D5" w:rsidRDefault="006308D5">
            <w:pPr>
              <w:pStyle w:val="ConsPlusNormal"/>
              <w:jc w:val="both"/>
            </w:pPr>
            <w:r w:rsidRPr="006308D5">
              <w:t>2016 год - 130,61 млн. рублей,</w:t>
            </w:r>
          </w:p>
          <w:p w:rsidR="006308D5" w:rsidRPr="006308D5" w:rsidRDefault="006308D5">
            <w:pPr>
              <w:pStyle w:val="ConsPlusNormal"/>
              <w:jc w:val="both"/>
            </w:pPr>
            <w:r w:rsidRPr="006308D5">
              <w:t>2017 год - 105,25 млн. рублей,</w:t>
            </w:r>
          </w:p>
          <w:p w:rsidR="006308D5" w:rsidRPr="006308D5" w:rsidRDefault="006308D5">
            <w:pPr>
              <w:pStyle w:val="ConsPlusNormal"/>
              <w:jc w:val="both"/>
            </w:pPr>
            <w:r w:rsidRPr="006308D5">
              <w:t>2018 год - 88,98 млн. рублей,</w:t>
            </w:r>
          </w:p>
          <w:p w:rsidR="006308D5" w:rsidRPr="006308D5" w:rsidRDefault="006308D5">
            <w:pPr>
              <w:pStyle w:val="ConsPlusNormal"/>
              <w:jc w:val="both"/>
            </w:pPr>
            <w:r w:rsidRPr="006308D5">
              <w:t>2019 год - 88,28 млн. рублей,</w:t>
            </w:r>
          </w:p>
          <w:p w:rsidR="006308D5" w:rsidRPr="006308D5" w:rsidRDefault="006308D5">
            <w:pPr>
              <w:pStyle w:val="ConsPlusNormal"/>
              <w:jc w:val="both"/>
            </w:pPr>
            <w:r w:rsidRPr="006308D5">
              <w:t>2020 год - 165,28 млн. рублей,</w:t>
            </w:r>
          </w:p>
          <w:p w:rsidR="006308D5" w:rsidRPr="006308D5" w:rsidRDefault="006308D5">
            <w:pPr>
              <w:pStyle w:val="ConsPlusNormal"/>
              <w:ind w:firstLine="283"/>
              <w:jc w:val="both"/>
            </w:pPr>
            <w:r w:rsidRPr="006308D5">
              <w:t>из них:</w:t>
            </w:r>
          </w:p>
          <w:p w:rsidR="006308D5" w:rsidRPr="006308D5" w:rsidRDefault="006308D5">
            <w:pPr>
              <w:pStyle w:val="ConsPlusNormal"/>
              <w:jc w:val="both"/>
            </w:pPr>
            <w:r w:rsidRPr="006308D5">
              <w:t>объем финансирования подпрограммы из краевого бюджета - 524,14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- 78,04 млн. рублей,</w:t>
            </w:r>
          </w:p>
          <w:p w:rsidR="006308D5" w:rsidRPr="006308D5" w:rsidRDefault="006308D5">
            <w:pPr>
              <w:pStyle w:val="ConsPlusNormal"/>
              <w:jc w:val="both"/>
            </w:pPr>
            <w:r w:rsidRPr="006308D5">
              <w:t>2016 год - 102,11 млн. рублей,</w:t>
            </w:r>
          </w:p>
          <w:p w:rsidR="006308D5" w:rsidRPr="006308D5" w:rsidRDefault="006308D5">
            <w:pPr>
              <w:pStyle w:val="ConsPlusNormal"/>
              <w:jc w:val="both"/>
            </w:pPr>
            <w:r w:rsidRPr="006308D5">
              <w:t>2017 год - 94,80 млн. рублей,</w:t>
            </w:r>
          </w:p>
          <w:p w:rsidR="006308D5" w:rsidRPr="006308D5" w:rsidRDefault="006308D5">
            <w:pPr>
              <w:pStyle w:val="ConsPlusNormal"/>
              <w:jc w:val="both"/>
            </w:pPr>
            <w:r w:rsidRPr="006308D5">
              <w:t>2018 год - 78,53 млн. рублей,</w:t>
            </w:r>
          </w:p>
          <w:p w:rsidR="006308D5" w:rsidRPr="006308D5" w:rsidRDefault="006308D5">
            <w:pPr>
              <w:pStyle w:val="ConsPlusNormal"/>
              <w:jc w:val="both"/>
            </w:pPr>
            <w:r w:rsidRPr="006308D5">
              <w:t>2019 год - 77,83 млн. рублей,</w:t>
            </w:r>
          </w:p>
          <w:p w:rsidR="006308D5" w:rsidRPr="006308D5" w:rsidRDefault="006308D5">
            <w:pPr>
              <w:pStyle w:val="ConsPlusNormal"/>
              <w:jc w:val="both"/>
            </w:pPr>
            <w:r w:rsidRPr="006308D5">
              <w:lastRenderedPageBreak/>
              <w:t>2020 год - 92,83 млн. рублей,</w:t>
            </w:r>
          </w:p>
          <w:p w:rsidR="006308D5" w:rsidRPr="006308D5" w:rsidRDefault="006308D5">
            <w:pPr>
              <w:pStyle w:val="ConsPlusNormal"/>
              <w:jc w:val="both"/>
            </w:pPr>
            <w:r w:rsidRPr="006308D5">
              <w:t>в том числе средства краевого бюджета, источником финансового обеспечения которых являются средства федерального бюджета, - 223,29 млн. рублей,</w:t>
            </w:r>
          </w:p>
        </w:tc>
      </w:tr>
      <w:tr w:rsidR="006308D5" w:rsidRPr="006308D5">
        <w:tc>
          <w:tcPr>
            <w:tcW w:w="1984" w:type="dxa"/>
            <w:tcBorders>
              <w:top w:val="nil"/>
              <w:left w:val="nil"/>
              <w:bottom w:val="nil"/>
              <w:right w:val="nil"/>
            </w:tcBorders>
          </w:tcPr>
          <w:p w:rsidR="006308D5" w:rsidRPr="006308D5" w:rsidRDefault="006308D5">
            <w:pPr>
              <w:pStyle w:val="ConsPlusNormal"/>
            </w:pPr>
          </w:p>
        </w:tc>
        <w:tc>
          <w:tcPr>
            <w:tcW w:w="360" w:type="dxa"/>
            <w:tcBorders>
              <w:top w:val="nil"/>
              <w:left w:val="nil"/>
              <w:bottom w:val="nil"/>
              <w:right w:val="nil"/>
            </w:tcBorders>
          </w:tcPr>
          <w:p w:rsidR="006308D5" w:rsidRPr="006308D5" w:rsidRDefault="006308D5">
            <w:pPr>
              <w:pStyle w:val="ConsPlusNormal"/>
            </w:pPr>
          </w:p>
        </w:tc>
        <w:tc>
          <w:tcPr>
            <w:tcW w:w="6746" w:type="dxa"/>
            <w:tcBorders>
              <w:top w:val="nil"/>
              <w:left w:val="nil"/>
              <w:bottom w:val="nil"/>
              <w:right w:val="nil"/>
            </w:tcBorders>
          </w:tcPr>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- 52,96 млн. рублей,</w:t>
            </w:r>
          </w:p>
          <w:p w:rsidR="006308D5" w:rsidRPr="006308D5" w:rsidRDefault="006308D5">
            <w:pPr>
              <w:pStyle w:val="ConsPlusNormal"/>
              <w:jc w:val="both"/>
            </w:pPr>
            <w:r w:rsidRPr="006308D5">
              <w:t>2016 год - 60,33 млн. рублей,</w:t>
            </w:r>
          </w:p>
          <w:p w:rsidR="006308D5" w:rsidRPr="006308D5" w:rsidRDefault="006308D5">
            <w:pPr>
              <w:pStyle w:val="ConsPlusNormal"/>
              <w:jc w:val="both"/>
            </w:pPr>
            <w:r w:rsidRPr="006308D5">
              <w:t>2017 год - 37,80 млн. рублей,</w:t>
            </w:r>
          </w:p>
          <w:p w:rsidR="006308D5" w:rsidRPr="006308D5" w:rsidRDefault="006308D5">
            <w:pPr>
              <w:pStyle w:val="ConsPlusNormal"/>
              <w:jc w:val="both"/>
            </w:pPr>
            <w:r w:rsidRPr="006308D5">
              <w:t>2018 год - 36,55 млн. рублей,</w:t>
            </w:r>
          </w:p>
          <w:p w:rsidR="006308D5" w:rsidRPr="006308D5" w:rsidRDefault="006308D5">
            <w:pPr>
              <w:pStyle w:val="ConsPlusNormal"/>
              <w:jc w:val="both"/>
            </w:pPr>
            <w:r w:rsidRPr="006308D5">
              <w:t>2019 год - 35,65 млн. рублей;</w:t>
            </w:r>
          </w:p>
          <w:p w:rsidR="006308D5" w:rsidRPr="006308D5" w:rsidRDefault="006308D5">
            <w:pPr>
              <w:pStyle w:val="ConsPlusNormal"/>
              <w:jc w:val="both"/>
            </w:pPr>
            <w:r w:rsidRPr="006308D5">
              <w:t>прогнозная (справочная) оценка расходов на реализацию подпрограммы за счет:</w:t>
            </w:r>
          </w:p>
          <w:p w:rsidR="006308D5" w:rsidRPr="006308D5" w:rsidRDefault="006308D5">
            <w:pPr>
              <w:pStyle w:val="ConsPlusNormal"/>
              <w:jc w:val="both"/>
            </w:pPr>
            <w:r w:rsidRPr="006308D5">
              <w:t>средств федерального бюджета - 62,00 млн. рублей в 2020 году,</w:t>
            </w:r>
          </w:p>
          <w:p w:rsidR="006308D5" w:rsidRPr="006308D5" w:rsidRDefault="006308D5">
            <w:pPr>
              <w:pStyle w:val="ConsPlusNormal"/>
              <w:jc w:val="both"/>
            </w:pPr>
            <w:r w:rsidRPr="006308D5">
              <w:t>средств бюджетов муниципальных образований края (по согласованию) - 4,30 млн. рублей в 2016 году;</w:t>
            </w:r>
          </w:p>
          <w:p w:rsidR="006308D5" w:rsidRPr="006308D5" w:rsidRDefault="006308D5">
            <w:pPr>
              <w:pStyle w:val="ConsPlusNormal"/>
              <w:jc w:val="both"/>
            </w:pPr>
            <w:r w:rsidRPr="006308D5">
              <w:t>внебюджетных средств (по согласованию) - 77,21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- 11,21 млн. рублей,</w:t>
            </w:r>
          </w:p>
          <w:p w:rsidR="006308D5" w:rsidRPr="006308D5" w:rsidRDefault="006308D5">
            <w:pPr>
              <w:pStyle w:val="ConsPlusNormal"/>
              <w:jc w:val="both"/>
            </w:pPr>
            <w:r w:rsidRPr="006308D5">
              <w:t>2016 год - 24,20 млн. рублей,</w:t>
            </w:r>
          </w:p>
          <w:p w:rsidR="006308D5" w:rsidRPr="006308D5" w:rsidRDefault="006308D5">
            <w:pPr>
              <w:pStyle w:val="ConsPlusNormal"/>
              <w:jc w:val="both"/>
            </w:pPr>
            <w:r w:rsidRPr="006308D5">
              <w:t>2017 год - 10,45 млн. рублей,</w:t>
            </w:r>
          </w:p>
          <w:p w:rsidR="006308D5" w:rsidRPr="006308D5" w:rsidRDefault="006308D5">
            <w:pPr>
              <w:pStyle w:val="ConsPlusNormal"/>
              <w:jc w:val="both"/>
            </w:pPr>
            <w:r w:rsidRPr="006308D5">
              <w:t>2018 год - 10,45 млн. рублей,</w:t>
            </w:r>
          </w:p>
          <w:p w:rsidR="006308D5" w:rsidRPr="006308D5" w:rsidRDefault="006308D5">
            <w:pPr>
              <w:pStyle w:val="ConsPlusNormal"/>
              <w:jc w:val="both"/>
            </w:pPr>
            <w:r w:rsidRPr="006308D5">
              <w:t>2019 год - 10,45 млн. рублей,</w:t>
            </w:r>
          </w:p>
          <w:p w:rsidR="006308D5" w:rsidRPr="006308D5" w:rsidRDefault="006308D5">
            <w:pPr>
              <w:pStyle w:val="ConsPlusNormal"/>
              <w:jc w:val="both"/>
            </w:pPr>
            <w:r w:rsidRPr="006308D5">
              <w:t>2020 год - 10,45 млн. рублей</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Конечный результат реализации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в результате реализации подпрограммы к 2020 году планируется достичь следующие значения показателей (индикаторов):</w:t>
            </w:r>
          </w:p>
          <w:p w:rsidR="006308D5" w:rsidRPr="006308D5" w:rsidRDefault="006308D5">
            <w:pPr>
              <w:pStyle w:val="ConsPlusNormal"/>
              <w:jc w:val="both"/>
            </w:pPr>
            <w:r w:rsidRPr="006308D5">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- 100 единицы;</w:t>
            </w:r>
          </w:p>
          <w:p w:rsidR="006308D5" w:rsidRPr="006308D5" w:rsidRDefault="006308D5">
            <w:pPr>
              <w:pStyle w:val="ConsPlusNormal"/>
              <w:jc w:val="both"/>
            </w:pPr>
            <w:r w:rsidRPr="006308D5">
              <w:t>количество построенных или реконструированных семейных животноводческих ферм с помощью государственной поддержки - 11 единиц;</w:t>
            </w:r>
          </w:p>
          <w:p w:rsidR="006308D5" w:rsidRPr="006308D5" w:rsidRDefault="006308D5">
            <w:pPr>
              <w:pStyle w:val="ConsPlusNormal"/>
              <w:jc w:val="both"/>
            </w:pPr>
            <w:r w:rsidRPr="006308D5">
              <w:t>количество сельскохозяйственных потребительских кооперативов, осуществивших развитие материально-технической базы с помощью государственной поддержки, - 17 единиц;</w:t>
            </w:r>
          </w:p>
          <w:p w:rsidR="006308D5" w:rsidRPr="006308D5" w:rsidRDefault="006308D5">
            <w:pPr>
              <w:pStyle w:val="ConsPlusNormal"/>
              <w:jc w:val="both"/>
            </w:pPr>
            <w:r w:rsidRPr="006308D5">
              <w:t>сохранение поголовья коров и свиноматок в личных подсобных хозяйствах, расположенных на территории муниципальных образований края, осуществляющих софинансирование расходных обязательств муниципальных образований края на оказание поддержки гражданам, ведущим личное подсобное хозяйство, по состоянию на 31 декабря года предоставления субсидии не ниже аналогичного периода года, предшествующего году предоставления субсидии;</w:t>
            </w:r>
          </w:p>
          <w:p w:rsidR="006308D5" w:rsidRPr="006308D5" w:rsidRDefault="006308D5">
            <w:pPr>
              <w:pStyle w:val="ConsPlusNormal"/>
              <w:jc w:val="both"/>
            </w:pPr>
            <w:r w:rsidRPr="006308D5">
              <w:t>количество сельскохозяйственных товаропроизводителей, вовлеченных в систему сельскохозяйственной кооперации, на территории муниципальных образований - 355 единиц;</w:t>
            </w:r>
          </w:p>
          <w:p w:rsidR="006308D5" w:rsidRPr="006308D5" w:rsidRDefault="006308D5">
            <w:pPr>
              <w:pStyle w:val="ConsPlusNormal"/>
              <w:jc w:val="both"/>
            </w:pPr>
            <w:r w:rsidRPr="006308D5">
              <w:t>количество сельскохозяйственных кооперативов на территории муниципальных образований - 12 единиц;</w:t>
            </w:r>
          </w:p>
          <w:p w:rsidR="006308D5" w:rsidRPr="006308D5" w:rsidRDefault="006308D5">
            <w:pPr>
              <w:pStyle w:val="ConsPlusNormal"/>
              <w:jc w:val="both"/>
            </w:pPr>
            <w:r w:rsidRPr="006308D5">
              <w:t>количество центров сельскохозяйственной кооперации на территории муниципальных образований - 4 единицы</w:t>
            </w:r>
          </w:p>
        </w:tc>
      </w:tr>
    </w:tbl>
    <w:p w:rsidR="006308D5" w:rsidRPr="006308D5" w:rsidRDefault="006308D5">
      <w:pPr>
        <w:pStyle w:val="ConsPlusNormal"/>
        <w:jc w:val="both"/>
      </w:pPr>
    </w:p>
    <w:p w:rsidR="006308D5" w:rsidRPr="006308D5" w:rsidRDefault="006308D5">
      <w:pPr>
        <w:pStyle w:val="ConsPlusNormal"/>
        <w:jc w:val="center"/>
        <w:outlineLvl w:val="2"/>
      </w:pPr>
      <w:r w:rsidRPr="006308D5">
        <w:t>1. Характеристика проблемы, на решение</w:t>
      </w:r>
    </w:p>
    <w:p w:rsidR="006308D5" w:rsidRPr="006308D5" w:rsidRDefault="006308D5">
      <w:pPr>
        <w:pStyle w:val="ConsPlusNormal"/>
        <w:jc w:val="center"/>
      </w:pPr>
      <w:r w:rsidRPr="006308D5">
        <w:lastRenderedPageBreak/>
        <w:t>которой направлена подпрограмма, перечень мер,</w:t>
      </w:r>
    </w:p>
    <w:p w:rsidR="006308D5" w:rsidRPr="006308D5" w:rsidRDefault="006308D5">
      <w:pPr>
        <w:pStyle w:val="ConsPlusNormal"/>
        <w:jc w:val="center"/>
      </w:pPr>
      <w:r w:rsidRPr="006308D5">
        <w:t>направленных на развитие сельскохозяйственной кооперации</w:t>
      </w:r>
    </w:p>
    <w:p w:rsidR="006308D5" w:rsidRPr="006308D5" w:rsidRDefault="006308D5">
      <w:pPr>
        <w:pStyle w:val="ConsPlusNormal"/>
        <w:jc w:val="both"/>
      </w:pPr>
    </w:p>
    <w:p w:rsidR="006308D5" w:rsidRPr="006308D5" w:rsidRDefault="006308D5">
      <w:pPr>
        <w:pStyle w:val="ConsPlusNormal"/>
        <w:ind w:firstLine="540"/>
        <w:jc w:val="both"/>
      </w:pPr>
      <w:r w:rsidRPr="006308D5">
        <w:t>Подпрограмма направлена на повышение финансовой устойчивости сельскохозяйственных товаропроизводителей, вовлечение сельского населения в кооперативное движение, развитие отрасли растениеводства и животноводства в малых формах хозяйствования.</w:t>
      </w:r>
    </w:p>
    <w:p w:rsidR="006308D5" w:rsidRPr="006308D5" w:rsidRDefault="006308D5">
      <w:pPr>
        <w:pStyle w:val="ConsPlusNormal"/>
        <w:ind w:firstLine="540"/>
        <w:jc w:val="both"/>
      </w:pPr>
      <w:r w:rsidRPr="006308D5">
        <w:t>Кооперативы и малые формы хозяйствования особенно остро нуждаются в развитии системы сбыта, снабжения, финансирования, обслуживания, которая учитывала бы потребности и специфику их развития. Сельскохозяйственная потребительская кооперация заключает в себе большие потенциальные возможности роста темпов производства, экономического и социального развития села, являясь связующим звеном между различными сферами агропромышленного комплекса.</w:t>
      </w:r>
    </w:p>
    <w:p w:rsidR="006308D5" w:rsidRPr="006308D5" w:rsidRDefault="006308D5">
      <w:pPr>
        <w:pStyle w:val="ConsPlusNormal"/>
        <w:ind w:firstLine="540"/>
        <w:jc w:val="both"/>
      </w:pPr>
      <w:r w:rsidRPr="006308D5">
        <w:t>Крестьянские (фермерские) хозяйства, сельскохозяйственные потребительские кооперативы, граждане, ведущие личное подсобное хозяйство, являются неотъемлемой частью многоукладной сельской экономики и народного хозяйства в целом.</w:t>
      </w:r>
    </w:p>
    <w:p w:rsidR="006308D5" w:rsidRPr="006308D5" w:rsidRDefault="006308D5">
      <w:pPr>
        <w:pStyle w:val="ConsPlusNormal"/>
        <w:ind w:firstLine="540"/>
        <w:jc w:val="both"/>
      </w:pPr>
      <w:r w:rsidRPr="006308D5">
        <w:t>Малыми формами хозяйствования края, в том числе крестьянскими (фермерскими) хозяйствами, в совокупности в 2015 году произведено около 80% от общего объема валовой продукции сельского хозяйства края.</w:t>
      </w:r>
    </w:p>
    <w:p w:rsidR="006308D5" w:rsidRPr="006308D5" w:rsidRDefault="006308D5">
      <w:pPr>
        <w:pStyle w:val="ConsPlusNormal"/>
        <w:ind w:firstLine="540"/>
        <w:jc w:val="both"/>
      </w:pPr>
      <w:r w:rsidRPr="006308D5">
        <w:t>При этом вовлеченность субъектов малых форм хозяйствования в экономический оборот сельскохозяйственной продукции и систему продовольственного рынка остается крайне низкой. Деятельность личных подсобных хозяйств преимущественно направлена на самообеспечение населения.</w:t>
      </w:r>
    </w:p>
    <w:p w:rsidR="006308D5" w:rsidRPr="006308D5" w:rsidRDefault="006308D5">
      <w:pPr>
        <w:pStyle w:val="ConsPlusNormal"/>
        <w:ind w:firstLine="540"/>
        <w:jc w:val="both"/>
      </w:pPr>
      <w:r w:rsidRPr="006308D5">
        <w:t>Эффективное развитие сельскохозяйственной кооперации и малых форм хозяйствования на селе сталкивается с рядом проблем:</w:t>
      </w:r>
    </w:p>
    <w:p w:rsidR="006308D5" w:rsidRPr="006308D5" w:rsidRDefault="006308D5">
      <w:pPr>
        <w:pStyle w:val="ConsPlusNormal"/>
        <w:ind w:firstLine="540"/>
        <w:jc w:val="both"/>
      </w:pPr>
      <w:r w:rsidRPr="006308D5">
        <w:t>- слабое развитие сбытовых структур, первичной переработки сельскохозяйственной продукции, инфраструктуры ее хранения и транспортировки;</w:t>
      </w:r>
    </w:p>
    <w:p w:rsidR="006308D5" w:rsidRPr="006308D5" w:rsidRDefault="006308D5">
      <w:pPr>
        <w:pStyle w:val="ConsPlusNormal"/>
        <w:ind w:firstLine="540"/>
        <w:jc w:val="both"/>
      </w:pPr>
      <w:r w:rsidRPr="006308D5">
        <w:t>- труднодоступность финансовых ресурсов, связанная со сложными условиями кредитования и высокой стоимостью кредитных ресурсов;</w:t>
      </w:r>
    </w:p>
    <w:p w:rsidR="006308D5" w:rsidRPr="006308D5" w:rsidRDefault="006308D5">
      <w:pPr>
        <w:pStyle w:val="ConsPlusNormal"/>
        <w:ind w:firstLine="540"/>
        <w:jc w:val="both"/>
      </w:pPr>
      <w:r w:rsidRPr="006308D5">
        <w:t>- недостаток средств для приобретения и использования современной техники и технологий, проектирования и создания хозяйственных построек, их подключения к инженерным сетям, организации производства.</w:t>
      </w:r>
    </w:p>
    <w:p w:rsidR="006308D5" w:rsidRPr="006308D5" w:rsidRDefault="006308D5">
      <w:pPr>
        <w:pStyle w:val="ConsPlusNormal"/>
        <w:ind w:firstLine="540"/>
        <w:jc w:val="both"/>
      </w:pPr>
      <w:r w:rsidRPr="006308D5">
        <w:t>Основными задачами развития сельскохозяйственной кооперации и малых форм хозяйствования в крае является обеспечение их количественного роста и качественных изменений в организации производства и сбыта продукции, позволяющие значительно повысить их экономическую эффективность.</w:t>
      </w:r>
    </w:p>
    <w:p w:rsidR="006308D5" w:rsidRPr="006308D5" w:rsidRDefault="006308D5">
      <w:pPr>
        <w:pStyle w:val="ConsPlusNormal"/>
        <w:ind w:firstLine="540"/>
        <w:jc w:val="both"/>
      </w:pPr>
      <w:r w:rsidRPr="006308D5">
        <w:t>В ходе реализации подпрограммы могут возникнуть следующие группы рисков:</w:t>
      </w:r>
    </w:p>
    <w:p w:rsidR="006308D5" w:rsidRPr="006308D5" w:rsidRDefault="006308D5">
      <w:pPr>
        <w:pStyle w:val="ConsPlusNormal"/>
        <w:ind w:firstLine="540"/>
        <w:jc w:val="both"/>
      </w:pPr>
      <w:r w:rsidRPr="006308D5">
        <w:t>- экономические, к которым относится рост конкуренции со стороны крупных коммерческих предприятий агробизнеса;</w:t>
      </w:r>
    </w:p>
    <w:p w:rsidR="006308D5" w:rsidRPr="006308D5" w:rsidRDefault="006308D5">
      <w:pPr>
        <w:pStyle w:val="ConsPlusNormal"/>
        <w:ind w:firstLine="540"/>
        <w:jc w:val="both"/>
      </w:pPr>
      <w:r w:rsidRPr="006308D5">
        <w:t>- финансовые, связанные с низкой доходностью малых форм хозяйствования и низкой доступностью банковских кредитных ресурсов;</w:t>
      </w:r>
    </w:p>
    <w:p w:rsidR="006308D5" w:rsidRPr="006308D5" w:rsidRDefault="006308D5">
      <w:pPr>
        <w:pStyle w:val="ConsPlusNormal"/>
        <w:ind w:firstLine="540"/>
        <w:jc w:val="both"/>
      </w:pPr>
      <w:r w:rsidRPr="006308D5">
        <w:t>- риски, связанные с недостаточной информированностью малых форм хозяйствования, низкой экономической и правовой грамотностью.</w:t>
      </w:r>
    </w:p>
    <w:p w:rsidR="006308D5" w:rsidRPr="006308D5" w:rsidRDefault="006308D5">
      <w:pPr>
        <w:pStyle w:val="ConsPlusNormal"/>
        <w:ind w:firstLine="540"/>
        <w:jc w:val="both"/>
      </w:pPr>
      <w:r w:rsidRPr="006308D5">
        <w:t>Важнейшим условием успешной реализации подпрограммы является минимизация указанных рисков. Снижение степени рисков будет осуществляться посредством:</w:t>
      </w:r>
    </w:p>
    <w:p w:rsidR="006308D5" w:rsidRPr="006308D5" w:rsidRDefault="006308D5">
      <w:pPr>
        <w:pStyle w:val="ConsPlusNormal"/>
        <w:ind w:firstLine="540"/>
        <w:jc w:val="both"/>
      </w:pPr>
      <w:r w:rsidRPr="006308D5">
        <w:t>- реализации "Дорожной карты" (плана-графика) проекта "Создание системы кооперации, хранения, переработки и сбыта сельскохозяйственной продукции" на 2016 - 2017 гг.;</w:t>
      </w:r>
    </w:p>
    <w:p w:rsidR="006308D5" w:rsidRPr="006308D5" w:rsidRDefault="006308D5">
      <w:pPr>
        <w:pStyle w:val="ConsPlusNormal"/>
        <w:ind w:firstLine="540"/>
        <w:jc w:val="both"/>
      </w:pPr>
      <w:r w:rsidRPr="006308D5">
        <w:t>- оказания государственной поддержки малым формам хозяйствования;</w:t>
      </w:r>
    </w:p>
    <w:p w:rsidR="006308D5" w:rsidRPr="006308D5" w:rsidRDefault="006308D5">
      <w:pPr>
        <w:pStyle w:val="ConsPlusNormal"/>
        <w:ind w:firstLine="540"/>
        <w:jc w:val="both"/>
      </w:pPr>
      <w:r w:rsidRPr="006308D5">
        <w:t>- информационного сопровождения;</w:t>
      </w:r>
    </w:p>
    <w:p w:rsidR="006308D5" w:rsidRPr="006308D5" w:rsidRDefault="006308D5">
      <w:pPr>
        <w:pStyle w:val="ConsPlusNormal"/>
        <w:ind w:firstLine="540"/>
        <w:jc w:val="both"/>
      </w:pPr>
      <w:r w:rsidRPr="006308D5">
        <w:t>- активной работы по повышению экономической и правовой грамотности населения.</w:t>
      </w:r>
    </w:p>
    <w:p w:rsidR="006308D5" w:rsidRPr="006308D5" w:rsidRDefault="006308D5">
      <w:pPr>
        <w:pStyle w:val="ConsPlusNormal"/>
        <w:ind w:firstLine="540"/>
        <w:jc w:val="both"/>
      </w:pPr>
      <w:r w:rsidRPr="006308D5">
        <w:t>Для целей развития сельскохозяйственной кооперации в Хабаровском крае реализуются меры поддержки по следующим направлениям:</w:t>
      </w:r>
    </w:p>
    <w:p w:rsidR="006308D5" w:rsidRPr="006308D5" w:rsidRDefault="006308D5">
      <w:pPr>
        <w:pStyle w:val="ConsPlusNormal"/>
        <w:ind w:firstLine="540"/>
        <w:jc w:val="both"/>
      </w:pPr>
      <w:r w:rsidRPr="006308D5">
        <w:t>1. Законодательная поддержка, направленная на развитие сельскохозяйственной кооперации.</w:t>
      </w:r>
    </w:p>
    <w:p w:rsidR="006308D5" w:rsidRPr="006308D5" w:rsidRDefault="006308D5">
      <w:pPr>
        <w:pStyle w:val="ConsPlusNormal"/>
        <w:ind w:firstLine="540"/>
        <w:jc w:val="both"/>
      </w:pPr>
      <w:r w:rsidRPr="006308D5">
        <w:t xml:space="preserve">1.1. </w:t>
      </w:r>
      <w:hyperlink r:id="rId72" w:history="1">
        <w:r w:rsidRPr="006308D5">
          <w:t>Законом</w:t>
        </w:r>
      </w:hyperlink>
      <w:r w:rsidRPr="006308D5">
        <w:t xml:space="preserve"> Хабаровского края от 10 ноября 2005 г. N 308 "О региональных налогах и </w:t>
      </w:r>
      <w:r w:rsidRPr="006308D5">
        <w:lastRenderedPageBreak/>
        <w:t>налоговых льготах в Хабаровском крае" установлены следующие налоговые льготы:</w:t>
      </w:r>
    </w:p>
    <w:p w:rsidR="006308D5" w:rsidRPr="006308D5" w:rsidRDefault="006308D5">
      <w:pPr>
        <w:pStyle w:val="ConsPlusNormal"/>
        <w:ind w:firstLine="540"/>
        <w:jc w:val="both"/>
      </w:pPr>
      <w:r w:rsidRPr="006308D5">
        <w:t>- для сельскохозяйственных кооперативов и индивидуальных предпринимателей, осуществляющих свою деятельность в области растениеводство и животноводство, охота и предоставление соответствующих услуг в этих областях, выбравших в качестве объекта налогообложения доходы, уменьшенные на величину расходов, получивших не менее 80% дохода от осуществления своей деятельности, налоговая ставка налога устанавливается в размере 8%;</w:t>
      </w:r>
    </w:p>
    <w:p w:rsidR="006308D5" w:rsidRPr="006308D5" w:rsidRDefault="006308D5">
      <w:pPr>
        <w:pStyle w:val="ConsPlusNormal"/>
        <w:ind w:firstLine="540"/>
        <w:jc w:val="both"/>
      </w:pPr>
      <w:r w:rsidRPr="006308D5">
        <w:t>- для индивидуальных предпринимателей, впервые зарегистрированных после вступления в силу соответствующих законов и осуществляющих производственную деятельность (производство сельскохозяйственной продукции, а также иные виды предпринимательской деятельности в производственной сфере и сфере бытовых услуг) и применяющих упрощенную система налогообложения, налоговая ставка налога устанавливается в размере 0%;</w:t>
      </w:r>
    </w:p>
    <w:p w:rsidR="006308D5" w:rsidRPr="006308D5" w:rsidRDefault="006308D5">
      <w:pPr>
        <w:pStyle w:val="ConsPlusNormal"/>
        <w:ind w:firstLine="540"/>
        <w:jc w:val="both"/>
      </w:pPr>
      <w:r w:rsidRPr="006308D5">
        <w:t>- организации, производящие сельскохозяйственную продукцию и реализующие данную продукцию, включая продукты ее первичной переработки, освобождаются от налогообложения по налогу на имущество в отношении имущества, используемого для производства, переработки и хранения сельскохозяйственной продукции.</w:t>
      </w:r>
    </w:p>
    <w:p w:rsidR="006308D5" w:rsidRPr="006308D5" w:rsidRDefault="006308D5">
      <w:pPr>
        <w:pStyle w:val="ConsPlusNormal"/>
        <w:ind w:firstLine="540"/>
        <w:jc w:val="both"/>
      </w:pPr>
      <w:r w:rsidRPr="006308D5">
        <w:t xml:space="preserve">1.2. </w:t>
      </w:r>
      <w:hyperlink r:id="rId73" w:history="1">
        <w:r w:rsidRPr="006308D5">
          <w:t>Распоряжением</w:t>
        </w:r>
      </w:hyperlink>
      <w:r w:rsidRPr="006308D5">
        <w:t xml:space="preserve"> Правительства Хабаровского края от 08 декабря 2016 г. N 968-рп "Об организации проектной деятельности в Правительстве Хабаровского края и о внесении изменений в отдельные распоряжения Правительства Хабаровского края" и "дорожной картой" (планом-графиком) проекта "Создание системы кооперации, хранения, переработки и сбыта сельскохозяйственной продукции" на 2016 - 2017 гг. реализуются мероприятия, направленные на взаимодействие с органами местного самоуправления по разработке и реализации муниципальных программ развития сельскохозяйственной кооперации.</w:t>
      </w:r>
    </w:p>
    <w:p w:rsidR="006308D5" w:rsidRPr="006308D5" w:rsidRDefault="006308D5">
      <w:pPr>
        <w:pStyle w:val="ConsPlusNormal"/>
        <w:ind w:firstLine="540"/>
        <w:jc w:val="both"/>
      </w:pPr>
      <w:r w:rsidRPr="006308D5">
        <w:t>2. Финансовая поддержка сельскохозяйственных кооперативов.</w:t>
      </w:r>
    </w:p>
    <w:p w:rsidR="006308D5" w:rsidRPr="006308D5" w:rsidRDefault="006308D5">
      <w:pPr>
        <w:pStyle w:val="ConsPlusNormal"/>
        <w:ind w:firstLine="540"/>
        <w:jc w:val="both"/>
      </w:pPr>
      <w:r w:rsidRPr="006308D5">
        <w:t xml:space="preserve">В рамках Государственной </w:t>
      </w:r>
      <w:hyperlink r:id="rId74" w:history="1">
        <w:r w:rsidRPr="006308D5">
          <w:t>программы</w:t>
        </w:r>
      </w:hyperlink>
      <w:r w:rsidRPr="006308D5">
        <w:t xml:space="preserve"> Хабаровского края "Развитие малого и среднего предпринимательства в Хабаровском крае на 2013 - 2020 годы", утвержденной постановлением Правительства края от 17 апреля 2012 г. N 124-пр, сельскохозяйственным потребительским кооперативам и крестьянским (фермерским) хозяйствам доступны следующие виды финансовой поддержки:</w:t>
      </w:r>
    </w:p>
    <w:p w:rsidR="006308D5" w:rsidRPr="006308D5" w:rsidRDefault="006308D5">
      <w:pPr>
        <w:pStyle w:val="ConsPlusNormal"/>
        <w:ind w:firstLine="540"/>
        <w:jc w:val="both"/>
      </w:pPr>
      <w:r w:rsidRPr="006308D5">
        <w:t>- предоставление микрозаймов;</w:t>
      </w:r>
    </w:p>
    <w:p w:rsidR="006308D5" w:rsidRPr="006308D5" w:rsidRDefault="006308D5">
      <w:pPr>
        <w:pStyle w:val="ConsPlusNormal"/>
        <w:ind w:firstLine="540"/>
        <w:jc w:val="both"/>
      </w:pPr>
      <w:r w:rsidRPr="006308D5">
        <w:t>- предоставление гарантии (поручительства) до 70% от суммы обязательств по банковской гарантии.</w:t>
      </w:r>
    </w:p>
    <w:p w:rsidR="006308D5" w:rsidRPr="006308D5" w:rsidRDefault="006308D5">
      <w:pPr>
        <w:pStyle w:val="ConsPlusNormal"/>
        <w:ind w:firstLine="540"/>
        <w:jc w:val="both"/>
      </w:pPr>
      <w:r w:rsidRPr="006308D5">
        <w:t>3. Организационная и информационно-консультационная поддержка сельскохозяйственных кооперативов.</w:t>
      </w:r>
    </w:p>
    <w:p w:rsidR="006308D5" w:rsidRPr="006308D5" w:rsidRDefault="006308D5">
      <w:pPr>
        <w:pStyle w:val="ConsPlusNormal"/>
        <w:ind w:firstLine="540"/>
        <w:jc w:val="both"/>
      </w:pPr>
      <w:r w:rsidRPr="006308D5">
        <w:t>3.1. Распоряжением Правительства Хабаровского края от 27 мая 2015 г. N 327-рп "О создании автономной некоммерческой организации "Краевой сельскохозяйственный фонд" учрежден краевой сельскохозяйственный фонд как центр компетенции, обеспечивающий правовую, информационную, образовательную и имущественную поддержку по созданию малых форм хозяйствования и развитию сельскохозяйственной кооперации.</w:t>
      </w:r>
    </w:p>
    <w:p w:rsidR="006308D5" w:rsidRPr="006308D5" w:rsidRDefault="006308D5">
      <w:pPr>
        <w:pStyle w:val="ConsPlusNormal"/>
        <w:ind w:firstLine="540"/>
        <w:jc w:val="both"/>
      </w:pPr>
      <w:r w:rsidRPr="006308D5">
        <w:t>Подпрограммой "Устойчивое развитие сельских территорий" Государственной программы предусмотрена финансовая поддержка автономной некоммерческой организации "Краевой сельскохозяйственный фонд" на осуществление видов уставной деятельности.</w:t>
      </w:r>
    </w:p>
    <w:p w:rsidR="006308D5" w:rsidRPr="006308D5" w:rsidRDefault="006308D5">
      <w:pPr>
        <w:pStyle w:val="ConsPlusNormal"/>
        <w:ind w:firstLine="540"/>
        <w:jc w:val="both"/>
      </w:pPr>
      <w:r w:rsidRPr="006308D5">
        <w:t>3.2. В целях оказания консультационной поддержки сельскохозяйственным кооперативам Подпрограммой "Устойчивое развитие сельских территорий" Государственной программы предусмотрена финансовая поддержка автономной некоммерческой организации "Краевой сельскохозяйственный фонд" на создание и развитие регионального центра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ind w:firstLine="540"/>
        <w:jc w:val="both"/>
      </w:pPr>
      <w:r w:rsidRPr="006308D5">
        <w:t>4. Меры, направленные на обучение, подготовку и переподготовку кадров.</w:t>
      </w:r>
    </w:p>
    <w:p w:rsidR="006308D5" w:rsidRPr="006308D5" w:rsidRDefault="006308D5">
      <w:pPr>
        <w:pStyle w:val="ConsPlusNormal"/>
        <w:ind w:firstLine="540"/>
        <w:jc w:val="both"/>
      </w:pPr>
      <w:hyperlink r:id="rId75" w:history="1">
        <w:r w:rsidRPr="006308D5">
          <w:t>Постановлением</w:t>
        </w:r>
      </w:hyperlink>
      <w:r w:rsidRPr="006308D5">
        <w:t xml:space="preserve"> Правительства Хабаровского края от 07 июля 2014 г. N 215-пр "Об утверждении Порядка разработки прогноза потребности экономики Хабаровского края в профессиональных кадрах на среднесрочную и долгосрочную перспективу" формируется прогноз потребности экономики Хабаровского края в профессиональных кадрах на среднесрочную и долгосрочную перспективу с учетом задач социально-экономического развития и стратегий развития края, обеспечения благоприятного инвестиционного климата.</w:t>
      </w:r>
    </w:p>
    <w:p w:rsidR="006308D5" w:rsidRPr="006308D5" w:rsidRDefault="006308D5">
      <w:pPr>
        <w:pStyle w:val="ConsPlusNormal"/>
        <w:ind w:firstLine="540"/>
        <w:jc w:val="both"/>
      </w:pPr>
      <w:r w:rsidRPr="006308D5">
        <w:t xml:space="preserve">5. Организация каналов сбыта продукции сельскохозяйственных кооперативов и малых форм </w:t>
      </w:r>
      <w:r w:rsidRPr="006308D5">
        <w:lastRenderedPageBreak/>
        <w:t>хозяйствования.</w:t>
      </w:r>
    </w:p>
    <w:p w:rsidR="006308D5" w:rsidRPr="006308D5" w:rsidRDefault="006308D5">
      <w:pPr>
        <w:pStyle w:val="ConsPlusNormal"/>
        <w:ind w:firstLine="540"/>
        <w:jc w:val="both"/>
      </w:pPr>
      <w:r w:rsidRPr="006308D5">
        <w:t>5.1. Создан информационный ресурс "27 огородов", построенный на принципах прямого обращения сельскохозяйственного товаропроизводителя с покупателями, поставщиками (заказчиками).</w:t>
      </w:r>
    </w:p>
    <w:p w:rsidR="006308D5" w:rsidRPr="006308D5" w:rsidRDefault="006308D5">
      <w:pPr>
        <w:pStyle w:val="ConsPlusNormal"/>
        <w:ind w:firstLine="540"/>
        <w:jc w:val="both"/>
      </w:pPr>
      <w:hyperlink w:anchor="P1293" w:history="1">
        <w:r w:rsidRPr="006308D5">
          <w:t>Подпрограммой</w:t>
        </w:r>
      </w:hyperlink>
      <w:r w:rsidRPr="006308D5">
        <w:t xml:space="preserve"> "Устойчивое развитие сельских территорий" Государственной программы предусмотрена финансовая поддержка на актуализацию страницы "Электронная торговая площадка для сельскохозяйственных товаропроизводителей Хабаровского края".</w:t>
      </w:r>
    </w:p>
    <w:p w:rsidR="006308D5" w:rsidRPr="006308D5" w:rsidRDefault="006308D5">
      <w:pPr>
        <w:pStyle w:val="ConsPlusNormal"/>
        <w:ind w:firstLine="540"/>
        <w:jc w:val="both"/>
      </w:pPr>
      <w:r w:rsidRPr="006308D5">
        <w:t xml:space="preserve">5.2. </w:t>
      </w:r>
      <w:hyperlink w:anchor="P1293" w:history="1">
        <w:r w:rsidRPr="006308D5">
          <w:t>Подпрограммой</w:t>
        </w:r>
      </w:hyperlink>
      <w:r w:rsidRPr="006308D5">
        <w:t xml:space="preserve"> "Устойчивое развитие сельских территорий" Государственной программы предусмотрена финансовая поддержка проведения ярмарочных мероприятий.</w:t>
      </w:r>
    </w:p>
    <w:p w:rsidR="006308D5" w:rsidRPr="006308D5" w:rsidRDefault="006308D5">
      <w:pPr>
        <w:pStyle w:val="ConsPlusNormal"/>
        <w:jc w:val="both"/>
      </w:pPr>
    </w:p>
    <w:p w:rsidR="006308D5" w:rsidRPr="006308D5" w:rsidRDefault="006308D5">
      <w:pPr>
        <w:pStyle w:val="ConsPlusNormal"/>
        <w:jc w:val="center"/>
        <w:outlineLvl w:val="2"/>
      </w:pPr>
      <w:r w:rsidRPr="006308D5">
        <w:t>2. Цели и задачи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Основными целями подпрограммы являются:</w:t>
      </w:r>
    </w:p>
    <w:p w:rsidR="006308D5" w:rsidRPr="006308D5" w:rsidRDefault="006308D5">
      <w:pPr>
        <w:pStyle w:val="ConsPlusNormal"/>
        <w:ind w:firstLine="540"/>
        <w:jc w:val="both"/>
      </w:pPr>
      <w:r w:rsidRPr="006308D5">
        <w:t>- поддержка и развитие сельскохозяйственной деятельности малых форм хозяйствования;</w:t>
      </w:r>
    </w:p>
    <w:p w:rsidR="006308D5" w:rsidRPr="006308D5" w:rsidRDefault="006308D5">
      <w:pPr>
        <w:pStyle w:val="ConsPlusNormal"/>
        <w:ind w:firstLine="540"/>
        <w:jc w:val="both"/>
      </w:pPr>
      <w:r w:rsidRPr="006308D5">
        <w:t>- поддержка и развитие сельскохозяйственных потребительских кооперативов;</w:t>
      </w:r>
    </w:p>
    <w:p w:rsidR="006308D5" w:rsidRPr="006308D5" w:rsidRDefault="006308D5">
      <w:pPr>
        <w:pStyle w:val="ConsPlusNormal"/>
        <w:ind w:firstLine="540"/>
        <w:jc w:val="both"/>
      </w:pPr>
      <w:r w:rsidRPr="006308D5">
        <w:t>- развитие коллективных форм собственности для обеспечения занятости и повышения уровня жизни населения.</w:t>
      </w:r>
    </w:p>
    <w:p w:rsidR="006308D5" w:rsidRPr="006308D5" w:rsidRDefault="006308D5">
      <w:pPr>
        <w:pStyle w:val="ConsPlusNormal"/>
        <w:ind w:firstLine="540"/>
        <w:jc w:val="both"/>
      </w:pPr>
      <w:r w:rsidRPr="006308D5">
        <w:t>Для достижения намеченных целей предусматривается решение следующих задач:</w:t>
      </w:r>
    </w:p>
    <w:p w:rsidR="006308D5" w:rsidRPr="006308D5" w:rsidRDefault="006308D5">
      <w:pPr>
        <w:pStyle w:val="ConsPlusNormal"/>
        <w:ind w:firstLine="540"/>
        <w:jc w:val="both"/>
      </w:pPr>
      <w:r w:rsidRPr="006308D5">
        <w:t>- создание условий для развития сельскохозяйственной потребительской кооперации;</w:t>
      </w:r>
    </w:p>
    <w:p w:rsidR="006308D5" w:rsidRPr="006308D5" w:rsidRDefault="006308D5">
      <w:pPr>
        <w:pStyle w:val="ConsPlusNormal"/>
        <w:ind w:firstLine="540"/>
        <w:jc w:val="both"/>
      </w:pPr>
      <w:r w:rsidRPr="006308D5">
        <w:t>- обеспечение доступа малых форм хозяйствования к финансовым ресурсам;</w:t>
      </w:r>
    </w:p>
    <w:p w:rsidR="006308D5" w:rsidRPr="006308D5" w:rsidRDefault="006308D5">
      <w:pPr>
        <w:pStyle w:val="ConsPlusNormal"/>
        <w:ind w:firstLine="540"/>
        <w:jc w:val="both"/>
      </w:pPr>
      <w:r w:rsidRPr="006308D5">
        <w:t>- организация системы сбыта сельскохозяйственной продукции;</w:t>
      </w:r>
    </w:p>
    <w:p w:rsidR="006308D5" w:rsidRPr="006308D5" w:rsidRDefault="006308D5">
      <w:pPr>
        <w:pStyle w:val="ConsPlusNormal"/>
        <w:ind w:firstLine="540"/>
        <w:jc w:val="both"/>
      </w:pPr>
      <w:r w:rsidRPr="006308D5">
        <w:t>- увеличение количества малых форм хозяйствования, в том числе семейных животноводческих ферм;</w:t>
      </w:r>
    </w:p>
    <w:p w:rsidR="006308D5" w:rsidRPr="006308D5" w:rsidRDefault="006308D5">
      <w:pPr>
        <w:pStyle w:val="ConsPlusNormal"/>
        <w:ind w:firstLine="540"/>
        <w:jc w:val="both"/>
      </w:pPr>
      <w:r w:rsidRPr="006308D5">
        <w:t>- обеспечение доступа малых форм хозяйствования к субсидируемым кредитам (займам) банков и сельскохозяйственных потребительских кредитных кооперативов;</w:t>
      </w:r>
    </w:p>
    <w:p w:rsidR="006308D5" w:rsidRPr="006308D5" w:rsidRDefault="006308D5">
      <w:pPr>
        <w:pStyle w:val="ConsPlusNormal"/>
        <w:ind w:firstLine="540"/>
        <w:jc w:val="both"/>
      </w:pPr>
      <w:r w:rsidRPr="006308D5">
        <w:t>- создание, развитие сельскохозяйственных потребительских кооперативов и модернизация их производственной базы;</w:t>
      </w:r>
    </w:p>
    <w:p w:rsidR="006308D5" w:rsidRPr="006308D5" w:rsidRDefault="006308D5">
      <w:pPr>
        <w:pStyle w:val="ConsPlusNormal"/>
        <w:ind w:firstLine="540"/>
        <w:jc w:val="both"/>
      </w:pPr>
      <w:r w:rsidRPr="006308D5">
        <w:t>- увеличение объемов производства и реализации сельскохозяйственной продукции личными подсобными хозяйствами края.</w:t>
      </w:r>
    </w:p>
    <w:p w:rsidR="006308D5" w:rsidRPr="006308D5" w:rsidRDefault="006308D5">
      <w:pPr>
        <w:pStyle w:val="ConsPlusNormal"/>
        <w:jc w:val="both"/>
      </w:pPr>
    </w:p>
    <w:p w:rsidR="006308D5" w:rsidRPr="006308D5" w:rsidRDefault="006308D5">
      <w:pPr>
        <w:pStyle w:val="ConsPlusNormal"/>
        <w:jc w:val="center"/>
        <w:outlineLvl w:val="2"/>
      </w:pPr>
      <w:r w:rsidRPr="006308D5">
        <w:t>3. Прогноз конечных результатов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В результате реализации подпрограммы в 2020 году будет обеспечено достижение следующих показателей (индикаторов) подпрограммы:</w:t>
      </w:r>
    </w:p>
    <w:p w:rsidR="006308D5" w:rsidRPr="006308D5" w:rsidRDefault="006308D5">
      <w:pPr>
        <w:pStyle w:val="ConsPlusNormal"/>
        <w:ind w:firstLine="540"/>
        <w:jc w:val="both"/>
      </w:pPr>
      <w:r w:rsidRPr="006308D5">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- 100 единиц;</w:t>
      </w:r>
    </w:p>
    <w:p w:rsidR="006308D5" w:rsidRPr="006308D5" w:rsidRDefault="006308D5">
      <w:pPr>
        <w:pStyle w:val="ConsPlusNormal"/>
        <w:ind w:firstLine="540"/>
        <w:jc w:val="both"/>
      </w:pPr>
      <w:r w:rsidRPr="006308D5">
        <w:t>- количество построенных или реконструированных семейных животноводческих ферм с помощью государственной поддержки - 11 единиц;</w:t>
      </w:r>
    </w:p>
    <w:p w:rsidR="006308D5" w:rsidRPr="006308D5" w:rsidRDefault="006308D5">
      <w:pPr>
        <w:pStyle w:val="ConsPlusNormal"/>
        <w:ind w:firstLine="540"/>
        <w:jc w:val="both"/>
      </w:pPr>
      <w:r w:rsidRPr="006308D5">
        <w:t>- количество сельскохозяйственных потребительских кооперативов, осуществивших развитие материально-технической базы с помощью государственной поддержки, - 17 единиц;</w:t>
      </w:r>
    </w:p>
    <w:p w:rsidR="006308D5" w:rsidRPr="006308D5" w:rsidRDefault="006308D5">
      <w:pPr>
        <w:pStyle w:val="ConsPlusNormal"/>
        <w:ind w:firstLine="540"/>
        <w:jc w:val="both"/>
      </w:pPr>
      <w:r w:rsidRPr="006308D5">
        <w:t>- сохранение поголовья коров и свиноматок в личных подсобных хозяйствах, расположенных на территории муниципальных образований края, осуществляющих софинансирование расходных обязательств муниципальных образований края на оказание поддержки гражданам, ведущим личное подсобное хозяйство, по состоянию на 31 декабря года предоставления субсидии не ниже аналогичного периода года, предшествующего году предоставления субсидии;</w:t>
      </w:r>
    </w:p>
    <w:p w:rsidR="006308D5" w:rsidRPr="006308D5" w:rsidRDefault="006308D5">
      <w:pPr>
        <w:pStyle w:val="ConsPlusNormal"/>
        <w:ind w:firstLine="540"/>
        <w:jc w:val="both"/>
      </w:pPr>
      <w:r w:rsidRPr="006308D5">
        <w:t>- количество сельскохозяйственных товаропроизводителей, вовлеченных в систему сельскохозяйственной кооперации на территории муниципальных образований, - 355 единиц;</w:t>
      </w:r>
    </w:p>
    <w:p w:rsidR="006308D5" w:rsidRPr="006308D5" w:rsidRDefault="006308D5">
      <w:pPr>
        <w:pStyle w:val="ConsPlusNormal"/>
        <w:ind w:firstLine="540"/>
        <w:jc w:val="both"/>
      </w:pPr>
      <w:r w:rsidRPr="006308D5">
        <w:t>- количество сельскохозяйственных кооперативов на территории муниципальных образований - 12 единиц;</w:t>
      </w:r>
    </w:p>
    <w:p w:rsidR="006308D5" w:rsidRPr="006308D5" w:rsidRDefault="006308D5">
      <w:pPr>
        <w:pStyle w:val="ConsPlusNormal"/>
        <w:ind w:firstLine="540"/>
        <w:jc w:val="both"/>
      </w:pPr>
      <w:r w:rsidRPr="006308D5">
        <w:t>- количество центров сельскохозяйственной кооперации на территории муниципальных образований - 4 единицы.</w:t>
      </w:r>
    </w:p>
    <w:p w:rsidR="006308D5" w:rsidRPr="006308D5" w:rsidRDefault="006308D5">
      <w:pPr>
        <w:pStyle w:val="ConsPlusNormal"/>
        <w:jc w:val="both"/>
      </w:pPr>
    </w:p>
    <w:p w:rsidR="006308D5" w:rsidRPr="006308D5" w:rsidRDefault="006308D5">
      <w:pPr>
        <w:pStyle w:val="ConsPlusNormal"/>
        <w:jc w:val="center"/>
        <w:outlineLvl w:val="2"/>
      </w:pPr>
      <w:r w:rsidRPr="006308D5">
        <w:t>4. Сроки и этапы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lastRenderedPageBreak/>
        <w:t>Подпрограмма реализуется в один этап - в течение 2015 - 2020 годов.</w:t>
      </w:r>
    </w:p>
    <w:p w:rsidR="006308D5" w:rsidRPr="006308D5" w:rsidRDefault="006308D5">
      <w:pPr>
        <w:pStyle w:val="ConsPlusNormal"/>
        <w:jc w:val="both"/>
      </w:pPr>
    </w:p>
    <w:p w:rsidR="006308D5" w:rsidRPr="006308D5" w:rsidRDefault="006308D5">
      <w:pPr>
        <w:pStyle w:val="ConsPlusNormal"/>
        <w:jc w:val="center"/>
        <w:outlineLvl w:val="2"/>
      </w:pPr>
      <w:r w:rsidRPr="006308D5">
        <w:t>5. Перечень показателей (индикаторов)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При оценке эффективности реализации подпрограммы используются показатели (индикаторы):</w:t>
      </w:r>
    </w:p>
    <w:p w:rsidR="006308D5" w:rsidRPr="006308D5" w:rsidRDefault="006308D5">
      <w:pPr>
        <w:pStyle w:val="ConsPlusNormal"/>
        <w:ind w:firstLine="540"/>
        <w:jc w:val="both"/>
      </w:pPr>
      <w:r w:rsidRPr="006308D5">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6308D5" w:rsidRPr="006308D5" w:rsidRDefault="006308D5">
      <w:pPr>
        <w:pStyle w:val="ConsPlusNormal"/>
        <w:ind w:firstLine="540"/>
        <w:jc w:val="both"/>
      </w:pPr>
      <w:r w:rsidRPr="006308D5">
        <w:t>- количество построенных или реконструированных семейных животноводческих ферм, осуществивших проекты с помощью государственной поддержки;</w:t>
      </w:r>
    </w:p>
    <w:p w:rsidR="006308D5" w:rsidRPr="006308D5" w:rsidRDefault="006308D5">
      <w:pPr>
        <w:pStyle w:val="ConsPlusNormal"/>
        <w:ind w:firstLine="540"/>
        <w:jc w:val="both"/>
      </w:pPr>
      <w:r w:rsidRPr="006308D5">
        <w:t>- количество сельскохозяйственных потребительских кооперативов, осуществивших развитие материально-технической базы с помощью государственной поддержки;</w:t>
      </w:r>
    </w:p>
    <w:p w:rsidR="006308D5" w:rsidRPr="006308D5" w:rsidRDefault="006308D5">
      <w:pPr>
        <w:pStyle w:val="ConsPlusNormal"/>
        <w:ind w:firstLine="540"/>
        <w:jc w:val="both"/>
      </w:pPr>
      <w:r w:rsidRPr="006308D5">
        <w:t>- сохранение поголовья коров и свиноматок в личных подсобных хозяйствах, расположенных на территории муниципальных образований края, осуществляющих софинансирование расходных обязательств муниципальных образований края на оказание поддержки гражданам, ведущим личное подсобное хозяйство, по состоянию на 31 декабря года предоставления субсидии не ниже аналогичного периода года, предшествующего году предоставления субсидии;</w:t>
      </w:r>
    </w:p>
    <w:p w:rsidR="006308D5" w:rsidRPr="006308D5" w:rsidRDefault="006308D5">
      <w:pPr>
        <w:pStyle w:val="ConsPlusNormal"/>
        <w:ind w:firstLine="540"/>
        <w:jc w:val="both"/>
      </w:pPr>
      <w:r w:rsidRPr="006308D5">
        <w:t>- количество сельскохозяйственных товаропроизводителей, вовлеченных в систему сельскохозяйственной кооперации, на территории муниципальных образований;</w:t>
      </w:r>
    </w:p>
    <w:p w:rsidR="006308D5" w:rsidRPr="006308D5" w:rsidRDefault="006308D5">
      <w:pPr>
        <w:pStyle w:val="ConsPlusNormal"/>
        <w:ind w:firstLine="540"/>
        <w:jc w:val="both"/>
      </w:pPr>
      <w:r w:rsidRPr="006308D5">
        <w:t>- количество сельскохозяйственных кооперативов на территории муниципальных образований;</w:t>
      </w:r>
    </w:p>
    <w:p w:rsidR="006308D5" w:rsidRPr="006308D5" w:rsidRDefault="006308D5">
      <w:pPr>
        <w:pStyle w:val="ConsPlusNormal"/>
        <w:ind w:firstLine="540"/>
        <w:jc w:val="both"/>
      </w:pPr>
      <w:r w:rsidRPr="006308D5">
        <w:t>- количество центров сельскохозяйственной кооперации на территории муниципальных образований.</w:t>
      </w:r>
    </w:p>
    <w:p w:rsidR="006308D5" w:rsidRPr="006308D5" w:rsidRDefault="006308D5">
      <w:pPr>
        <w:pStyle w:val="ConsPlusNormal"/>
        <w:ind w:firstLine="540"/>
        <w:jc w:val="both"/>
      </w:pPr>
      <w:r w:rsidRPr="006308D5">
        <w:t xml:space="preserve">Полный перечень показателей (индикаторов) подпрограммы, а также их значения приведены в </w:t>
      </w:r>
      <w:hyperlink w:anchor="P1961" w:history="1">
        <w:r w:rsidRPr="006308D5">
          <w:t>приложении N 1</w:t>
        </w:r>
      </w:hyperlink>
      <w:r w:rsidRPr="006308D5">
        <w:t xml:space="preserve"> к Государственной программе.</w:t>
      </w:r>
    </w:p>
    <w:p w:rsidR="006308D5" w:rsidRPr="006308D5" w:rsidRDefault="006308D5">
      <w:pPr>
        <w:pStyle w:val="ConsPlusNormal"/>
        <w:ind w:firstLine="540"/>
        <w:jc w:val="both"/>
      </w:pPr>
      <w:hyperlink w:anchor="P3713" w:history="1">
        <w:r w:rsidRPr="006308D5">
          <w:t>Методика</w:t>
        </w:r>
      </w:hyperlink>
      <w:r w:rsidRPr="006308D5">
        <w:t xml:space="preserve"> сбора информации и расчета показателей (индикаторов) подпрограммы приведена в приложении N 1.1 к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6. Краткое описание мероприятий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Для достижения целей и решения задач подпрограммы планируется реализовать следующие мероприятия:</w:t>
      </w:r>
    </w:p>
    <w:p w:rsidR="006308D5" w:rsidRPr="006308D5" w:rsidRDefault="006308D5">
      <w:pPr>
        <w:pStyle w:val="ConsPlusNormal"/>
        <w:ind w:firstLine="540"/>
        <w:jc w:val="both"/>
      </w:pPr>
      <w:r w:rsidRPr="006308D5">
        <w:t>1) предоставление из краевого бюджета начинающим фермерам, осуществляющим свою деятельность на территории края, грантов на создание и развитие крестьянского (фермерского) хозяйства и (или) единовременной помощи на бытовое обустройство.</w:t>
      </w:r>
    </w:p>
    <w:p w:rsidR="006308D5" w:rsidRPr="006308D5" w:rsidRDefault="006308D5">
      <w:pPr>
        <w:pStyle w:val="ConsPlusNormal"/>
        <w:ind w:firstLine="540"/>
        <w:jc w:val="both"/>
      </w:pPr>
      <w:r w:rsidRPr="006308D5">
        <w:t>Реализация мероприятия направлена на увеличение количества крестьянских (фермерских) хозяйств в крае, повышение занятости населения, проживающего в сельских территориях края;</w:t>
      </w:r>
    </w:p>
    <w:p w:rsidR="006308D5" w:rsidRPr="006308D5" w:rsidRDefault="006308D5">
      <w:pPr>
        <w:pStyle w:val="ConsPlusNormal"/>
        <w:ind w:firstLine="540"/>
        <w:jc w:val="both"/>
      </w:pPr>
      <w:r w:rsidRPr="006308D5">
        <w:t>2) предоставление грантов из краевого бюджета крестьянским (фермерским) хозяйствам, осуществляющим свою деятельность на территории края, на развитие семейных животноводческих ферм.</w:t>
      </w:r>
    </w:p>
    <w:p w:rsidR="006308D5" w:rsidRPr="006308D5" w:rsidRDefault="006308D5">
      <w:pPr>
        <w:pStyle w:val="ConsPlusNormal"/>
        <w:ind w:firstLine="540"/>
        <w:jc w:val="both"/>
      </w:pPr>
      <w:r w:rsidRPr="006308D5">
        <w:t>Реализация мероприятия направлена на увеличение количества крестьянских (фермерских) хозяйств в крае, осуществляющих производство животноводческой продукции, повышение занятости населения, проживающего в сельских территориях края, укрепление животноводства в крае;</w:t>
      </w:r>
    </w:p>
    <w:p w:rsidR="006308D5" w:rsidRPr="006308D5" w:rsidRDefault="006308D5">
      <w:pPr>
        <w:pStyle w:val="ConsPlusNormal"/>
        <w:ind w:firstLine="540"/>
        <w:jc w:val="both"/>
      </w:pPr>
      <w:r w:rsidRPr="006308D5">
        <w:t>3) 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6308D5" w:rsidRPr="006308D5" w:rsidRDefault="006308D5">
      <w:pPr>
        <w:pStyle w:val="ConsPlusNormal"/>
        <w:ind w:firstLine="540"/>
        <w:jc w:val="both"/>
      </w:pPr>
      <w:r w:rsidRPr="006308D5">
        <w:t>В рамках осуществления мероприятия предусматривается обеспечение доступа малых форм хозяйствования к заемным ресурсам, необходимым для дальнейшего развития;</w:t>
      </w:r>
    </w:p>
    <w:p w:rsidR="006308D5" w:rsidRPr="006308D5" w:rsidRDefault="006308D5">
      <w:pPr>
        <w:pStyle w:val="ConsPlusNormal"/>
        <w:ind w:firstLine="540"/>
        <w:jc w:val="both"/>
      </w:pPr>
      <w:r w:rsidRPr="006308D5">
        <w:t>4) предоставление субсидий из краевого бюджета сельскохозяйственным потребительским кооперативам края на возмещение части затрат на их создание и развитие.</w:t>
      </w:r>
    </w:p>
    <w:p w:rsidR="006308D5" w:rsidRPr="006308D5" w:rsidRDefault="006308D5">
      <w:pPr>
        <w:pStyle w:val="ConsPlusNormal"/>
        <w:ind w:firstLine="540"/>
        <w:jc w:val="both"/>
      </w:pPr>
      <w:r w:rsidRPr="006308D5">
        <w:t>Реализация мероприятия направлена на увеличение количества сельскохозяйственных потребительских кооперативов в крае;</w:t>
      </w:r>
    </w:p>
    <w:p w:rsidR="006308D5" w:rsidRPr="006308D5" w:rsidRDefault="006308D5">
      <w:pPr>
        <w:pStyle w:val="ConsPlusNormal"/>
        <w:ind w:firstLine="540"/>
        <w:jc w:val="both"/>
      </w:pPr>
      <w:r w:rsidRPr="006308D5">
        <w:t xml:space="preserve">5) предоставление грантовой поддержки из краевого бюджета сельскохозяйственным </w:t>
      </w:r>
      <w:r w:rsidRPr="006308D5">
        <w:lastRenderedPageBreak/>
        <w:t>потребительским кооперативам, осуществляющим свою деятельность на территории края, для развития материально-технической базы.</w:t>
      </w:r>
    </w:p>
    <w:p w:rsidR="006308D5" w:rsidRPr="006308D5" w:rsidRDefault="006308D5">
      <w:pPr>
        <w:pStyle w:val="ConsPlusNormal"/>
        <w:ind w:firstLine="540"/>
        <w:jc w:val="both"/>
      </w:pPr>
      <w:r w:rsidRPr="006308D5">
        <w:t>Реализация мероприятия направлена на создание крупных сельскохозяйственных потребительских кооперативов;</w:t>
      </w:r>
    </w:p>
    <w:p w:rsidR="006308D5" w:rsidRPr="006308D5" w:rsidRDefault="006308D5">
      <w:pPr>
        <w:pStyle w:val="ConsPlusNormal"/>
        <w:ind w:firstLine="540"/>
        <w:jc w:val="both"/>
      </w:pPr>
      <w:r w:rsidRPr="006308D5">
        <w:t>6) 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оказание поддержки гражданам, ведущим личное подсобное хозяйство, на содержание поголовья коров, свиноматок.</w:t>
      </w:r>
    </w:p>
    <w:p w:rsidR="006308D5" w:rsidRPr="006308D5" w:rsidRDefault="006308D5">
      <w:pPr>
        <w:pStyle w:val="ConsPlusNormal"/>
        <w:ind w:firstLine="540"/>
        <w:jc w:val="both"/>
      </w:pPr>
      <w:r w:rsidRPr="006308D5">
        <w:t>Реализация мероприятия направлена на создание условий для увеличения поголовья крупного рогатого скота в личных подсобных хозяйствах и решение вопроса занятости населения в сельской местности;</w:t>
      </w:r>
    </w:p>
    <w:p w:rsidR="006308D5" w:rsidRPr="006308D5" w:rsidRDefault="006308D5">
      <w:pPr>
        <w:pStyle w:val="ConsPlusNormal"/>
        <w:ind w:firstLine="540"/>
        <w:jc w:val="both"/>
      </w:pPr>
      <w:r w:rsidRPr="006308D5">
        <w:t>7) предоставление субсидий сельскохозяйственным потребительским кооперативам на возмещение части затрат на приобретение оборудования, предназначенного для хранения, переработки и упаковки сельскохозяйственной продукции.</w:t>
      </w:r>
    </w:p>
    <w:p w:rsidR="006308D5" w:rsidRPr="006308D5" w:rsidRDefault="006308D5">
      <w:pPr>
        <w:pStyle w:val="ConsPlusNormal"/>
        <w:ind w:firstLine="540"/>
        <w:jc w:val="both"/>
      </w:pPr>
      <w:r w:rsidRPr="006308D5">
        <w:t>Реализация мероприятия направлена на развитие малых форм хозяйствования;</w:t>
      </w:r>
    </w:p>
    <w:p w:rsidR="006308D5" w:rsidRPr="006308D5" w:rsidRDefault="006308D5">
      <w:pPr>
        <w:pStyle w:val="ConsPlusNormal"/>
        <w:ind w:firstLine="540"/>
        <w:jc w:val="both"/>
      </w:pPr>
      <w:r w:rsidRPr="006308D5">
        <w:t>8) распространение передового опыта создания и функционирования малых форм хозяйствования.</w:t>
      </w:r>
    </w:p>
    <w:p w:rsidR="006308D5" w:rsidRPr="006308D5" w:rsidRDefault="006308D5">
      <w:pPr>
        <w:pStyle w:val="ConsPlusNormal"/>
        <w:ind w:firstLine="540"/>
        <w:jc w:val="both"/>
      </w:pPr>
      <w:r w:rsidRPr="006308D5">
        <w:t>Реализация мероприятия направлена на развитие малых форм хозяйствования;</w:t>
      </w:r>
    </w:p>
    <w:p w:rsidR="006308D5" w:rsidRPr="006308D5" w:rsidRDefault="006308D5">
      <w:pPr>
        <w:pStyle w:val="ConsPlusNormal"/>
        <w:ind w:firstLine="540"/>
        <w:jc w:val="both"/>
      </w:pPr>
      <w:r w:rsidRPr="006308D5">
        <w:t>9) предоставление субсидий гражданам, ведущим личное подсобное хозяйство, на содержание поголовья коров, свиноматок и на приобретение кормов.</w:t>
      </w:r>
    </w:p>
    <w:p w:rsidR="006308D5" w:rsidRPr="006308D5" w:rsidRDefault="006308D5">
      <w:pPr>
        <w:pStyle w:val="ConsPlusNormal"/>
        <w:ind w:firstLine="540"/>
        <w:jc w:val="both"/>
      </w:pPr>
      <w:r w:rsidRPr="006308D5">
        <w:t>Реализация мероприятия направлена на создание условий для увеличения поголовья крупного рогатого скота, свиней в личных подсобных хозяйствах и решение вопроса занятости населения в сельской местности;</w:t>
      </w:r>
    </w:p>
    <w:p w:rsidR="006308D5" w:rsidRPr="006308D5" w:rsidRDefault="006308D5">
      <w:pPr>
        <w:pStyle w:val="ConsPlusNormal"/>
        <w:ind w:firstLine="540"/>
        <w:jc w:val="both"/>
      </w:pPr>
      <w:r w:rsidRPr="006308D5">
        <w:t>10) предоставление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на развитие сельскохозяйственной кооперации.</w:t>
      </w:r>
    </w:p>
    <w:p w:rsidR="006308D5" w:rsidRPr="006308D5" w:rsidRDefault="006308D5">
      <w:pPr>
        <w:pStyle w:val="ConsPlusNormal"/>
        <w:ind w:firstLine="540"/>
        <w:jc w:val="both"/>
      </w:pPr>
      <w:r w:rsidRPr="006308D5">
        <w:t>Реализация мероприятия направлена на создание и развитие центров сельскохозяйственной кооперации в муниципальных образованиях Хабаровского края;</w:t>
      </w:r>
    </w:p>
    <w:p w:rsidR="006308D5" w:rsidRPr="006308D5" w:rsidRDefault="006308D5">
      <w:pPr>
        <w:pStyle w:val="ConsPlusNormal"/>
        <w:ind w:firstLine="540"/>
        <w:jc w:val="both"/>
      </w:pPr>
      <w:r w:rsidRPr="006308D5">
        <w:t>11) содействие достижению целевых показателей региональных программ развития агропромышленного комплекса.</w:t>
      </w:r>
    </w:p>
    <w:p w:rsidR="006308D5" w:rsidRPr="006308D5" w:rsidRDefault="006308D5">
      <w:pPr>
        <w:pStyle w:val="ConsPlusNormal"/>
        <w:ind w:firstLine="540"/>
        <w:jc w:val="both"/>
      </w:pPr>
      <w:r w:rsidRPr="006308D5">
        <w:t>Реализация мероприятия направлена на развитие малых форм хозяйствования;</w:t>
      </w:r>
    </w:p>
    <w:p w:rsidR="006308D5" w:rsidRPr="006308D5" w:rsidRDefault="006308D5">
      <w:pPr>
        <w:pStyle w:val="ConsPlusNormal"/>
        <w:ind w:firstLine="540"/>
        <w:jc w:val="both"/>
      </w:pPr>
      <w:r w:rsidRPr="006308D5">
        <w:t>12) предоставление из краевого бюджета начинающим фермерам, осуществляющим свою деятельность на территории края, грантов на создание и развитие крестьянского (фермерского) хозяйства.</w:t>
      </w:r>
    </w:p>
    <w:p w:rsidR="006308D5" w:rsidRPr="006308D5" w:rsidRDefault="006308D5">
      <w:pPr>
        <w:pStyle w:val="ConsPlusNormal"/>
        <w:ind w:firstLine="540"/>
        <w:jc w:val="both"/>
      </w:pPr>
      <w:r w:rsidRPr="006308D5">
        <w:t>Реализация мероприятия направлена на увеличение количества крестьянских (фермерских) хозяйств в крае, повышение занятости населения, проживающего в сельских территориях края;</w:t>
      </w:r>
    </w:p>
    <w:p w:rsidR="006308D5" w:rsidRPr="006308D5" w:rsidRDefault="006308D5">
      <w:pPr>
        <w:pStyle w:val="ConsPlusNormal"/>
        <w:ind w:firstLine="540"/>
        <w:jc w:val="both"/>
      </w:pPr>
      <w:r w:rsidRPr="006308D5">
        <w:t>13) предоставление из краевого бюджета крестьянским (фермерским) хозяйствам, осуществляющим свою деятельность на территории края, грантов на развитие семейных животноводческих ферм.</w:t>
      </w:r>
    </w:p>
    <w:p w:rsidR="006308D5" w:rsidRPr="006308D5" w:rsidRDefault="006308D5">
      <w:pPr>
        <w:pStyle w:val="ConsPlusNormal"/>
        <w:ind w:firstLine="540"/>
        <w:jc w:val="both"/>
      </w:pPr>
      <w:r w:rsidRPr="006308D5">
        <w:t>Реализация мероприятия направлена на увеличение количества крестьянских (фермерских) хозяйств в крае, осуществляющих производство животноводческой продукции, повышение занятости населения, проживающего в сельских территориях края, укрепление животноводства в крае.</w:t>
      </w:r>
    </w:p>
    <w:p w:rsidR="006308D5" w:rsidRPr="006308D5" w:rsidRDefault="006308D5">
      <w:pPr>
        <w:pStyle w:val="ConsPlusNormal"/>
        <w:ind w:firstLine="540"/>
        <w:jc w:val="both"/>
      </w:pPr>
      <w:hyperlink w:anchor="P3926" w:history="1">
        <w:r w:rsidRPr="006308D5">
          <w:t>Перечень</w:t>
        </w:r>
      </w:hyperlink>
      <w:r w:rsidRPr="006308D5">
        <w:t xml:space="preserve"> мероприятий подпрограммы приведен в приложении N 2 к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7. Ресурсное обеспечение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Прогнозная (справочная) оценка расходов на реализацию подпрограммы - 667,65 млн. рублей, в том числе по годам:</w:t>
      </w:r>
    </w:p>
    <w:p w:rsidR="006308D5" w:rsidRPr="006308D5" w:rsidRDefault="006308D5">
      <w:pPr>
        <w:pStyle w:val="ConsPlusNormal"/>
        <w:ind w:firstLine="540"/>
        <w:jc w:val="both"/>
      </w:pPr>
      <w:r w:rsidRPr="006308D5">
        <w:t>2015 год - 89,25 млн. рублей,</w:t>
      </w:r>
    </w:p>
    <w:p w:rsidR="006308D5" w:rsidRPr="006308D5" w:rsidRDefault="006308D5">
      <w:pPr>
        <w:pStyle w:val="ConsPlusNormal"/>
        <w:ind w:firstLine="540"/>
        <w:jc w:val="both"/>
      </w:pPr>
      <w:r w:rsidRPr="006308D5">
        <w:t>2016 год - 130,61 млн. рублей,</w:t>
      </w:r>
    </w:p>
    <w:p w:rsidR="006308D5" w:rsidRPr="006308D5" w:rsidRDefault="006308D5">
      <w:pPr>
        <w:pStyle w:val="ConsPlusNormal"/>
        <w:ind w:firstLine="540"/>
        <w:jc w:val="both"/>
      </w:pPr>
      <w:r w:rsidRPr="006308D5">
        <w:t>2017 год - 105,25 млн. рублей,</w:t>
      </w:r>
    </w:p>
    <w:p w:rsidR="006308D5" w:rsidRPr="006308D5" w:rsidRDefault="006308D5">
      <w:pPr>
        <w:pStyle w:val="ConsPlusNormal"/>
        <w:ind w:firstLine="540"/>
        <w:jc w:val="both"/>
      </w:pPr>
      <w:r w:rsidRPr="006308D5">
        <w:t>2018 год - 88,98 млн. рублей,</w:t>
      </w:r>
    </w:p>
    <w:p w:rsidR="006308D5" w:rsidRPr="006308D5" w:rsidRDefault="006308D5">
      <w:pPr>
        <w:pStyle w:val="ConsPlusNormal"/>
        <w:ind w:firstLine="540"/>
        <w:jc w:val="both"/>
      </w:pPr>
      <w:r w:rsidRPr="006308D5">
        <w:lastRenderedPageBreak/>
        <w:t>2019 год - 88,28 млн. рублей,</w:t>
      </w:r>
    </w:p>
    <w:p w:rsidR="006308D5" w:rsidRPr="006308D5" w:rsidRDefault="006308D5">
      <w:pPr>
        <w:pStyle w:val="ConsPlusNormal"/>
        <w:ind w:firstLine="540"/>
        <w:jc w:val="both"/>
      </w:pPr>
      <w:r w:rsidRPr="006308D5">
        <w:t>2020 год - 165,28 млн. рублей,</w:t>
      </w:r>
    </w:p>
    <w:p w:rsidR="006308D5" w:rsidRPr="006308D5" w:rsidRDefault="006308D5">
      <w:pPr>
        <w:pStyle w:val="ConsPlusNormal"/>
        <w:ind w:firstLine="540"/>
        <w:jc w:val="both"/>
      </w:pPr>
      <w:r w:rsidRPr="006308D5">
        <w:t>из них:</w:t>
      </w:r>
    </w:p>
    <w:p w:rsidR="006308D5" w:rsidRPr="006308D5" w:rsidRDefault="006308D5">
      <w:pPr>
        <w:pStyle w:val="ConsPlusNormal"/>
        <w:ind w:firstLine="540"/>
        <w:jc w:val="both"/>
      </w:pPr>
      <w:r w:rsidRPr="006308D5">
        <w:t>объем финансирования подпрограммы из краевого бюджета - 524,14 млн. рублей, в том числе по годам:</w:t>
      </w:r>
    </w:p>
    <w:p w:rsidR="006308D5" w:rsidRPr="006308D5" w:rsidRDefault="006308D5">
      <w:pPr>
        <w:pStyle w:val="ConsPlusNormal"/>
        <w:ind w:firstLine="540"/>
        <w:jc w:val="both"/>
      </w:pPr>
      <w:r w:rsidRPr="006308D5">
        <w:t>2015 год - 78,04 млн. рублей,</w:t>
      </w:r>
    </w:p>
    <w:p w:rsidR="006308D5" w:rsidRPr="006308D5" w:rsidRDefault="006308D5">
      <w:pPr>
        <w:pStyle w:val="ConsPlusNormal"/>
        <w:ind w:firstLine="540"/>
        <w:jc w:val="both"/>
      </w:pPr>
      <w:r w:rsidRPr="006308D5">
        <w:t>2016 год - 102,11 млн. рублей,</w:t>
      </w:r>
    </w:p>
    <w:p w:rsidR="006308D5" w:rsidRPr="006308D5" w:rsidRDefault="006308D5">
      <w:pPr>
        <w:pStyle w:val="ConsPlusNormal"/>
        <w:ind w:firstLine="540"/>
        <w:jc w:val="both"/>
      </w:pPr>
      <w:r w:rsidRPr="006308D5">
        <w:t>2017 год - 94,80 млн. рублей,</w:t>
      </w:r>
    </w:p>
    <w:p w:rsidR="006308D5" w:rsidRPr="006308D5" w:rsidRDefault="006308D5">
      <w:pPr>
        <w:pStyle w:val="ConsPlusNormal"/>
        <w:ind w:firstLine="540"/>
        <w:jc w:val="both"/>
      </w:pPr>
      <w:r w:rsidRPr="006308D5">
        <w:t>2018 год - 78,53 млн. рублей,</w:t>
      </w:r>
    </w:p>
    <w:p w:rsidR="006308D5" w:rsidRPr="006308D5" w:rsidRDefault="006308D5">
      <w:pPr>
        <w:pStyle w:val="ConsPlusNormal"/>
        <w:ind w:firstLine="540"/>
        <w:jc w:val="both"/>
      </w:pPr>
      <w:r w:rsidRPr="006308D5">
        <w:t>2019 год - 77,83 млн. рублей,</w:t>
      </w:r>
    </w:p>
    <w:p w:rsidR="006308D5" w:rsidRPr="006308D5" w:rsidRDefault="006308D5">
      <w:pPr>
        <w:pStyle w:val="ConsPlusNormal"/>
        <w:ind w:firstLine="540"/>
        <w:jc w:val="both"/>
      </w:pPr>
      <w:r w:rsidRPr="006308D5">
        <w:t>2020 год - 92,83 млн. рублей,</w:t>
      </w:r>
    </w:p>
    <w:p w:rsidR="006308D5" w:rsidRPr="006308D5" w:rsidRDefault="006308D5">
      <w:pPr>
        <w:pStyle w:val="ConsPlusNormal"/>
        <w:ind w:firstLine="540"/>
        <w:jc w:val="both"/>
      </w:pPr>
      <w:r w:rsidRPr="006308D5">
        <w:t>в том числе средства краевого бюджета, источником финансового обеспечения которых являются средства федерального бюджета, - 223,29 млн. рублей, в том числе по годам:</w:t>
      </w:r>
    </w:p>
    <w:p w:rsidR="006308D5" w:rsidRPr="006308D5" w:rsidRDefault="006308D5">
      <w:pPr>
        <w:pStyle w:val="ConsPlusNormal"/>
        <w:ind w:firstLine="540"/>
        <w:jc w:val="both"/>
      </w:pPr>
      <w:r w:rsidRPr="006308D5">
        <w:t>2015 год - 52,96 млн. рублей,</w:t>
      </w:r>
    </w:p>
    <w:p w:rsidR="006308D5" w:rsidRPr="006308D5" w:rsidRDefault="006308D5">
      <w:pPr>
        <w:pStyle w:val="ConsPlusNormal"/>
        <w:ind w:firstLine="540"/>
        <w:jc w:val="both"/>
      </w:pPr>
      <w:r w:rsidRPr="006308D5">
        <w:t>2016 год - 60,33 млн. рублей,</w:t>
      </w:r>
    </w:p>
    <w:p w:rsidR="006308D5" w:rsidRPr="006308D5" w:rsidRDefault="006308D5">
      <w:pPr>
        <w:pStyle w:val="ConsPlusNormal"/>
        <w:ind w:firstLine="540"/>
        <w:jc w:val="both"/>
      </w:pPr>
      <w:r w:rsidRPr="006308D5">
        <w:t>2017 год - 37,80 млн. рублей,</w:t>
      </w:r>
    </w:p>
    <w:p w:rsidR="006308D5" w:rsidRPr="006308D5" w:rsidRDefault="006308D5">
      <w:pPr>
        <w:pStyle w:val="ConsPlusNormal"/>
        <w:ind w:firstLine="540"/>
        <w:jc w:val="both"/>
      </w:pPr>
      <w:r w:rsidRPr="006308D5">
        <w:t>2018 год - 36,55 млн. рублей,</w:t>
      </w:r>
    </w:p>
    <w:p w:rsidR="006308D5" w:rsidRPr="006308D5" w:rsidRDefault="006308D5">
      <w:pPr>
        <w:pStyle w:val="ConsPlusNormal"/>
        <w:ind w:firstLine="540"/>
        <w:jc w:val="both"/>
      </w:pPr>
      <w:r w:rsidRPr="006308D5">
        <w:t>2019 год - 35,65 млн. рублей;</w:t>
      </w:r>
    </w:p>
    <w:p w:rsidR="006308D5" w:rsidRPr="006308D5" w:rsidRDefault="006308D5">
      <w:pPr>
        <w:pStyle w:val="ConsPlusNormal"/>
        <w:ind w:firstLine="540"/>
        <w:jc w:val="both"/>
      </w:pPr>
      <w:r w:rsidRPr="006308D5">
        <w:t>прогнозная (справочная) оценка расходов на реализацию подпрограммы за счет:</w:t>
      </w:r>
    </w:p>
    <w:p w:rsidR="006308D5" w:rsidRPr="006308D5" w:rsidRDefault="006308D5">
      <w:pPr>
        <w:pStyle w:val="ConsPlusNormal"/>
        <w:ind w:firstLine="540"/>
        <w:jc w:val="both"/>
      </w:pPr>
      <w:r w:rsidRPr="006308D5">
        <w:t>средств федерального бюджета - 62,00 млн. рублей в 2020 году,</w:t>
      </w:r>
    </w:p>
    <w:p w:rsidR="006308D5" w:rsidRPr="006308D5" w:rsidRDefault="006308D5">
      <w:pPr>
        <w:pStyle w:val="ConsPlusNormal"/>
        <w:ind w:firstLine="540"/>
        <w:jc w:val="both"/>
      </w:pPr>
      <w:r w:rsidRPr="006308D5">
        <w:t>средств бюджетов муниципальных образований края (по согласованию) - 4,30 млн. рублей в 2016 году;</w:t>
      </w:r>
    </w:p>
    <w:p w:rsidR="006308D5" w:rsidRPr="006308D5" w:rsidRDefault="006308D5">
      <w:pPr>
        <w:pStyle w:val="ConsPlusNormal"/>
        <w:ind w:firstLine="540"/>
        <w:jc w:val="both"/>
      </w:pPr>
      <w:r w:rsidRPr="006308D5">
        <w:t>внебюджетных средств (по согласованию) - 77,21 млн. рублей, в том числе по годам:</w:t>
      </w:r>
    </w:p>
    <w:p w:rsidR="006308D5" w:rsidRPr="006308D5" w:rsidRDefault="006308D5">
      <w:pPr>
        <w:pStyle w:val="ConsPlusNormal"/>
        <w:ind w:firstLine="540"/>
        <w:jc w:val="both"/>
      </w:pPr>
      <w:r w:rsidRPr="006308D5">
        <w:t>2015 год - 11,21 млн. рублей,</w:t>
      </w:r>
    </w:p>
    <w:p w:rsidR="006308D5" w:rsidRPr="006308D5" w:rsidRDefault="006308D5">
      <w:pPr>
        <w:pStyle w:val="ConsPlusNormal"/>
        <w:ind w:firstLine="540"/>
        <w:jc w:val="both"/>
      </w:pPr>
      <w:r w:rsidRPr="006308D5">
        <w:t>2016 год - 24,20 млн. рублей,</w:t>
      </w:r>
    </w:p>
    <w:p w:rsidR="006308D5" w:rsidRPr="006308D5" w:rsidRDefault="006308D5">
      <w:pPr>
        <w:pStyle w:val="ConsPlusNormal"/>
        <w:ind w:firstLine="540"/>
        <w:jc w:val="both"/>
      </w:pPr>
      <w:r w:rsidRPr="006308D5">
        <w:t>2017 год - 10,45 млн. рублей,</w:t>
      </w:r>
    </w:p>
    <w:p w:rsidR="006308D5" w:rsidRPr="006308D5" w:rsidRDefault="006308D5">
      <w:pPr>
        <w:pStyle w:val="ConsPlusNormal"/>
        <w:ind w:firstLine="540"/>
        <w:jc w:val="both"/>
      </w:pPr>
      <w:r w:rsidRPr="006308D5">
        <w:t>2018 год - 10,45 млн. рублей,</w:t>
      </w:r>
    </w:p>
    <w:p w:rsidR="006308D5" w:rsidRPr="006308D5" w:rsidRDefault="006308D5">
      <w:pPr>
        <w:pStyle w:val="ConsPlusNormal"/>
        <w:ind w:firstLine="540"/>
        <w:jc w:val="both"/>
      </w:pPr>
      <w:r w:rsidRPr="006308D5">
        <w:t>2019 год - 10,45 млн. рублей,</w:t>
      </w:r>
    </w:p>
    <w:p w:rsidR="006308D5" w:rsidRPr="006308D5" w:rsidRDefault="006308D5">
      <w:pPr>
        <w:pStyle w:val="ConsPlusNormal"/>
        <w:ind w:firstLine="540"/>
        <w:jc w:val="both"/>
      </w:pPr>
      <w:r w:rsidRPr="006308D5">
        <w:t>2020 год - 10,45 млн. рублей.</w:t>
      </w:r>
    </w:p>
    <w:p w:rsidR="006308D5" w:rsidRPr="006308D5" w:rsidRDefault="006308D5">
      <w:pPr>
        <w:pStyle w:val="ConsPlusNormal"/>
        <w:ind w:firstLine="540"/>
        <w:jc w:val="both"/>
      </w:pPr>
      <w:r w:rsidRPr="006308D5">
        <w:t xml:space="preserve">Ресурсное </w:t>
      </w:r>
      <w:hyperlink w:anchor="P4897" w:history="1">
        <w:r w:rsidRPr="006308D5">
          <w:t>обеспечение</w:t>
        </w:r>
      </w:hyperlink>
      <w:r w:rsidRPr="006308D5">
        <w:t xml:space="preserve"> мероприятий подпрограммы за счет средств краевого бюджета приведено в приложении N 4 к Государственной программе.</w:t>
      </w:r>
    </w:p>
    <w:p w:rsidR="006308D5" w:rsidRPr="006308D5" w:rsidRDefault="006308D5">
      <w:pPr>
        <w:pStyle w:val="ConsPlusNormal"/>
        <w:ind w:firstLine="540"/>
        <w:jc w:val="both"/>
      </w:pPr>
      <w:r w:rsidRPr="006308D5">
        <w:t xml:space="preserve">Прогнозная (справочная) </w:t>
      </w:r>
      <w:hyperlink w:anchor="P5988" w:history="1">
        <w:r w:rsidRPr="006308D5">
          <w:t>оценка</w:t>
        </w:r>
      </w:hyperlink>
      <w:r w:rsidRPr="006308D5">
        <w:t xml:space="preserve"> расходов федерального бюджета, краевого бюджета, бюджетов муниципальных образований края и внебюджетных средств на реализацию целей подпрограммы приведена в приложении N 5 к Государственной программе.</w:t>
      </w:r>
    </w:p>
    <w:p w:rsidR="006308D5" w:rsidRPr="006308D5" w:rsidRDefault="006308D5">
      <w:pPr>
        <w:pStyle w:val="ConsPlusNormal"/>
        <w:ind w:firstLine="540"/>
        <w:jc w:val="both"/>
      </w:pPr>
      <w:r w:rsidRPr="006308D5">
        <w:t>Внебюджетными средствами в рамках подпрограммы являются привлекаемые в порядке, установленном нормативными правовыми актами Российской Федерации и края, средства малых форм хозяйствования, участвующих в реализации мероприятий подпрограммы.</w:t>
      </w:r>
    </w:p>
    <w:p w:rsidR="006308D5" w:rsidRPr="006308D5" w:rsidRDefault="006308D5">
      <w:pPr>
        <w:pStyle w:val="ConsPlusNormal"/>
        <w:jc w:val="both"/>
      </w:pPr>
    </w:p>
    <w:p w:rsidR="006308D5" w:rsidRPr="006308D5" w:rsidRDefault="006308D5">
      <w:pPr>
        <w:pStyle w:val="ConsPlusNormal"/>
        <w:jc w:val="center"/>
        <w:outlineLvl w:val="2"/>
      </w:pPr>
      <w:r w:rsidRPr="006308D5">
        <w:t>8. Анализ рисков реализации подпрограммы и описание</w:t>
      </w:r>
    </w:p>
    <w:p w:rsidR="006308D5" w:rsidRPr="006308D5" w:rsidRDefault="006308D5">
      <w:pPr>
        <w:pStyle w:val="ConsPlusNormal"/>
        <w:jc w:val="center"/>
      </w:pPr>
      <w:r w:rsidRPr="006308D5">
        <w:t>мер управления рисками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Анализ рисков реализации подпрограммы и описание мер управления рисками в целях минимизации их влияния на достижение целей изложены в </w:t>
      </w:r>
      <w:hyperlink w:anchor="P373" w:history="1">
        <w:r w:rsidRPr="006308D5">
          <w:t>разделе 9</w:t>
        </w:r>
      </w:hyperlink>
      <w:r w:rsidRPr="006308D5">
        <w:t xml:space="preserve"> Государственной программы.</w:t>
      </w:r>
    </w:p>
    <w:p w:rsidR="006308D5" w:rsidRPr="006308D5" w:rsidRDefault="006308D5">
      <w:pPr>
        <w:pStyle w:val="ConsPlusNormal"/>
        <w:jc w:val="both"/>
      </w:pPr>
    </w:p>
    <w:p w:rsidR="006308D5" w:rsidRPr="006308D5" w:rsidRDefault="006308D5">
      <w:pPr>
        <w:pStyle w:val="ConsPlusNormal"/>
        <w:jc w:val="center"/>
        <w:outlineLvl w:val="1"/>
      </w:pPr>
      <w:bookmarkStart w:id="6" w:name="P1293"/>
      <w:bookmarkEnd w:id="6"/>
      <w:r w:rsidRPr="006308D5">
        <w:t>ПОДПРОГРАММА</w:t>
      </w:r>
    </w:p>
    <w:p w:rsidR="006308D5" w:rsidRPr="006308D5" w:rsidRDefault="006308D5">
      <w:pPr>
        <w:pStyle w:val="ConsPlusNormal"/>
        <w:jc w:val="center"/>
      </w:pPr>
      <w:r w:rsidRPr="006308D5">
        <w:t>"Устойчивое развитие сельских территорий"</w:t>
      </w:r>
    </w:p>
    <w:p w:rsidR="006308D5" w:rsidRPr="006308D5" w:rsidRDefault="006308D5">
      <w:pPr>
        <w:pStyle w:val="ConsPlusNormal"/>
        <w:jc w:val="both"/>
      </w:pPr>
    </w:p>
    <w:p w:rsidR="006308D5" w:rsidRPr="006308D5" w:rsidRDefault="006308D5">
      <w:pPr>
        <w:pStyle w:val="ConsPlusNormal"/>
        <w:jc w:val="center"/>
        <w:outlineLvl w:val="2"/>
      </w:pPr>
      <w:r w:rsidRPr="006308D5">
        <w:t>ПАСПОРТ</w:t>
      </w:r>
    </w:p>
    <w:p w:rsidR="006308D5" w:rsidRPr="006308D5" w:rsidRDefault="006308D5">
      <w:pPr>
        <w:pStyle w:val="ConsPlusNormal"/>
        <w:jc w:val="center"/>
      </w:pPr>
      <w:r w:rsidRPr="006308D5">
        <w:t>подпрограммы "Устойчивое развитие сельских территорий"</w:t>
      </w:r>
    </w:p>
    <w:p w:rsidR="006308D5" w:rsidRPr="006308D5" w:rsidRDefault="006308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60"/>
        <w:gridCol w:w="6747"/>
      </w:tblGrid>
      <w:tr w:rsidR="006308D5" w:rsidRPr="006308D5">
        <w:tc>
          <w:tcPr>
            <w:tcW w:w="1984" w:type="dxa"/>
            <w:tcBorders>
              <w:top w:val="nil"/>
              <w:left w:val="nil"/>
              <w:bottom w:val="nil"/>
              <w:right w:val="nil"/>
            </w:tcBorders>
          </w:tcPr>
          <w:p w:rsidR="006308D5" w:rsidRPr="006308D5" w:rsidRDefault="006308D5">
            <w:pPr>
              <w:pStyle w:val="ConsPlusNormal"/>
            </w:pPr>
            <w:r w:rsidRPr="006308D5">
              <w:t xml:space="preserve">Ответственный исполнитель </w:t>
            </w:r>
            <w:r w:rsidRPr="006308D5">
              <w:lastRenderedPageBreak/>
              <w:t>подпрограммы</w:t>
            </w:r>
          </w:p>
        </w:tc>
        <w:tc>
          <w:tcPr>
            <w:tcW w:w="7107" w:type="dxa"/>
            <w:gridSpan w:val="2"/>
            <w:tcBorders>
              <w:top w:val="nil"/>
              <w:left w:val="nil"/>
              <w:bottom w:val="nil"/>
              <w:right w:val="nil"/>
            </w:tcBorders>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Соисполнитель, участники подпрограммы</w:t>
            </w:r>
          </w:p>
        </w:tc>
        <w:tc>
          <w:tcPr>
            <w:tcW w:w="7107" w:type="dxa"/>
            <w:gridSpan w:val="2"/>
            <w:tcBorders>
              <w:top w:val="nil"/>
              <w:left w:val="nil"/>
              <w:bottom w:val="nil"/>
              <w:right w:val="nil"/>
            </w:tcBorders>
          </w:tcPr>
          <w:p w:rsidR="006308D5" w:rsidRPr="006308D5" w:rsidRDefault="006308D5">
            <w:pPr>
              <w:pStyle w:val="ConsPlusNormal"/>
              <w:jc w:val="both"/>
            </w:pPr>
            <w:r w:rsidRPr="006308D5">
              <w:t>министерство здравоохранения края;</w:t>
            </w:r>
          </w:p>
          <w:p w:rsidR="006308D5" w:rsidRPr="006308D5" w:rsidRDefault="006308D5">
            <w:pPr>
              <w:pStyle w:val="ConsPlusNormal"/>
              <w:jc w:val="both"/>
            </w:pPr>
            <w:r w:rsidRPr="006308D5">
              <w:t>министерство строительства края;</w:t>
            </w:r>
          </w:p>
          <w:p w:rsidR="006308D5" w:rsidRPr="006308D5" w:rsidRDefault="006308D5">
            <w:pPr>
              <w:pStyle w:val="ConsPlusNormal"/>
              <w:jc w:val="both"/>
            </w:pPr>
            <w:r w:rsidRPr="006308D5">
              <w:t>министерство культуры края;</w:t>
            </w:r>
          </w:p>
          <w:p w:rsidR="006308D5" w:rsidRPr="006308D5" w:rsidRDefault="006308D5">
            <w:pPr>
              <w:pStyle w:val="ConsPlusNormal"/>
              <w:jc w:val="both"/>
            </w:pPr>
            <w:r w:rsidRPr="006308D5">
              <w:t>министерство промышленности и транспорта края;</w:t>
            </w:r>
          </w:p>
          <w:p w:rsidR="006308D5" w:rsidRPr="006308D5" w:rsidRDefault="006308D5">
            <w:pPr>
              <w:pStyle w:val="ConsPlusNormal"/>
              <w:jc w:val="both"/>
            </w:pPr>
            <w:r w:rsidRPr="006308D5">
              <w:t>органы местного самоуправления края (по согласованию);</w:t>
            </w:r>
          </w:p>
          <w:p w:rsidR="006308D5" w:rsidRPr="006308D5" w:rsidRDefault="006308D5">
            <w:pPr>
              <w:pStyle w:val="ConsPlusNormal"/>
              <w:jc w:val="both"/>
            </w:pPr>
            <w:r w:rsidRPr="006308D5">
              <w:t>граждане, проживающие в сельской местности (по согласованию);</w:t>
            </w:r>
          </w:p>
          <w:p w:rsidR="006308D5" w:rsidRPr="006308D5" w:rsidRDefault="006308D5">
            <w:pPr>
              <w:pStyle w:val="ConsPlusNormal"/>
              <w:jc w:val="both"/>
            </w:pPr>
            <w:r w:rsidRPr="006308D5">
              <w:t>автономная некоммерческая организация "Краевой сельскохозяйственный фонд"</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Цели подпрограммы</w:t>
            </w:r>
          </w:p>
        </w:tc>
        <w:tc>
          <w:tcPr>
            <w:tcW w:w="7107" w:type="dxa"/>
            <w:gridSpan w:val="2"/>
            <w:tcBorders>
              <w:top w:val="nil"/>
              <w:left w:val="nil"/>
              <w:bottom w:val="nil"/>
              <w:right w:val="nil"/>
            </w:tcBorders>
          </w:tcPr>
          <w:p w:rsidR="006308D5" w:rsidRPr="006308D5" w:rsidRDefault="006308D5">
            <w:pPr>
              <w:pStyle w:val="ConsPlusNormal"/>
              <w:jc w:val="both"/>
            </w:pPr>
            <w:r w:rsidRPr="006308D5">
              <w:t>создание комфортных условий жизнедеятельности в сельской местности;</w:t>
            </w:r>
          </w:p>
          <w:p w:rsidR="006308D5" w:rsidRPr="006308D5" w:rsidRDefault="006308D5">
            <w:pPr>
              <w:pStyle w:val="ConsPlusNormal"/>
              <w:jc w:val="both"/>
            </w:pPr>
            <w:r w:rsidRPr="006308D5">
              <w:t>формирование позитивного отношения к сельскому образу жизни;</w:t>
            </w:r>
          </w:p>
          <w:p w:rsidR="006308D5" w:rsidRPr="006308D5" w:rsidRDefault="006308D5">
            <w:pPr>
              <w:pStyle w:val="ConsPlusNormal"/>
              <w:jc w:val="both"/>
            </w:pPr>
            <w:r w:rsidRPr="006308D5">
              <w:t>обеспечение переработки и сбыта сельскохозяйственной продукции, произведенной малыми формами хозяйствования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Задачи подпрограммы</w:t>
            </w:r>
          </w:p>
        </w:tc>
        <w:tc>
          <w:tcPr>
            <w:tcW w:w="7107" w:type="dxa"/>
            <w:gridSpan w:val="2"/>
            <w:tcBorders>
              <w:top w:val="nil"/>
              <w:left w:val="nil"/>
              <w:bottom w:val="nil"/>
              <w:right w:val="nil"/>
            </w:tcBorders>
          </w:tcPr>
          <w:p w:rsidR="006308D5" w:rsidRPr="006308D5" w:rsidRDefault="006308D5">
            <w:pPr>
              <w:pStyle w:val="ConsPlusNormal"/>
              <w:jc w:val="both"/>
            </w:pPr>
            <w:r w:rsidRPr="006308D5">
              <w:t>удовлетворение потребностей сельского населения, в том числе молодых семей и молодых специалистов, в благоустроенном жилье;</w:t>
            </w:r>
          </w:p>
          <w:p w:rsidR="006308D5" w:rsidRPr="006308D5" w:rsidRDefault="006308D5">
            <w:pPr>
              <w:pStyle w:val="ConsPlusNormal"/>
              <w:jc w:val="both"/>
            </w:pPr>
            <w:r w:rsidRPr="006308D5">
              <w:t>повышение уровня комплексного обустройства населенных пунктов, расположенных в сельской местности;</w:t>
            </w:r>
          </w:p>
          <w:p w:rsidR="006308D5" w:rsidRPr="006308D5" w:rsidRDefault="006308D5">
            <w:pPr>
              <w:pStyle w:val="ConsPlusNormal"/>
              <w:jc w:val="both"/>
            </w:pPr>
            <w:r w:rsidRPr="006308D5">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6308D5" w:rsidRPr="006308D5" w:rsidRDefault="006308D5">
            <w:pPr>
              <w:pStyle w:val="ConsPlusNormal"/>
              <w:jc w:val="both"/>
            </w:pPr>
            <w:r w:rsidRPr="006308D5">
              <w:t>развитие сети фельдшерско-акушерских пунктов и (или) офисов врачей общей практики в сельской местности;</w:t>
            </w:r>
          </w:p>
          <w:p w:rsidR="006308D5" w:rsidRPr="006308D5" w:rsidRDefault="006308D5">
            <w:pPr>
              <w:pStyle w:val="ConsPlusNormal"/>
              <w:jc w:val="both"/>
            </w:pPr>
            <w:r w:rsidRPr="006308D5">
              <w:t>реализация проектов местных инициатив граждан, проживающих в сельской местности;</w:t>
            </w:r>
          </w:p>
          <w:p w:rsidR="006308D5" w:rsidRPr="006308D5" w:rsidRDefault="006308D5">
            <w:pPr>
              <w:pStyle w:val="ConsPlusNormal"/>
              <w:jc w:val="both"/>
            </w:pPr>
            <w:r w:rsidRPr="006308D5">
              <w:t>развитие сети культурно-досуговых учреждений в сельской местности края;</w:t>
            </w:r>
          </w:p>
          <w:p w:rsidR="006308D5" w:rsidRPr="006308D5" w:rsidRDefault="006308D5">
            <w:pPr>
              <w:pStyle w:val="ConsPlusNormal"/>
              <w:jc w:val="both"/>
            </w:pPr>
            <w:r w:rsidRPr="006308D5">
              <w:t>содействие в инженерном обеспечении территорий садоводческих, огороднических и дачных некоммерческих объединений;</w:t>
            </w:r>
          </w:p>
          <w:p w:rsidR="006308D5" w:rsidRPr="006308D5" w:rsidRDefault="006308D5">
            <w:pPr>
              <w:pStyle w:val="ConsPlusNormal"/>
              <w:jc w:val="both"/>
            </w:pPr>
            <w:r w:rsidRPr="006308D5">
              <w:t>популяризация сельского образа жизни;</w:t>
            </w:r>
          </w:p>
          <w:p w:rsidR="006308D5" w:rsidRPr="006308D5" w:rsidRDefault="006308D5">
            <w:pPr>
              <w:pStyle w:val="ConsPlusNormal"/>
              <w:jc w:val="both"/>
            </w:pPr>
            <w:r w:rsidRPr="006308D5">
              <w:t>развитие регионального центра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jc w:val="both"/>
            </w:pPr>
            <w:r w:rsidRPr="006308D5">
              <w:t>развитие автономной некоммерческой организации "Краевой сельскохозяйственный фонд";</w:t>
            </w:r>
          </w:p>
          <w:p w:rsidR="006308D5" w:rsidRPr="006308D5" w:rsidRDefault="006308D5">
            <w:pPr>
              <w:pStyle w:val="ConsPlusNormal"/>
              <w:jc w:val="both"/>
            </w:pPr>
            <w:r w:rsidRPr="006308D5">
              <w:t>вовлечение в процесс сельскохозяйственного производства и переработки продукции населения и организаций края, развитие форм кооперации на селе, создание новых рабочих мест</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Мероприятия подпрограммы</w:t>
            </w:r>
          </w:p>
        </w:tc>
        <w:tc>
          <w:tcPr>
            <w:tcW w:w="7107" w:type="dxa"/>
            <w:gridSpan w:val="2"/>
            <w:tcBorders>
              <w:top w:val="nil"/>
              <w:left w:val="nil"/>
              <w:bottom w:val="nil"/>
              <w:right w:val="nil"/>
            </w:tcBorders>
          </w:tcPr>
          <w:p w:rsidR="006308D5" w:rsidRPr="006308D5" w:rsidRDefault="006308D5">
            <w:pPr>
              <w:pStyle w:val="ConsPlusNormal"/>
              <w:jc w:val="both"/>
            </w:pPr>
            <w:r w:rsidRPr="006308D5">
              <w:t>предоставление социальных выплат на улучшение жилищных условий граждан, проживающих в сельской местности, в том числе молодых семей и молодых специалистов;</w:t>
            </w:r>
          </w:p>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на реализацию проектов комплексного обустройства площадок под компактную жилищную застройку в сельской местности;</w:t>
            </w:r>
          </w:p>
          <w:p w:rsidR="006308D5" w:rsidRPr="006308D5" w:rsidRDefault="006308D5">
            <w:pPr>
              <w:pStyle w:val="ConsPlusNormal"/>
              <w:jc w:val="both"/>
            </w:pPr>
            <w:r w:rsidRPr="006308D5">
              <w:t>предоставление субсидии из краевого бюджета местным бюджетам на софинансирование расходных обязательств муниципальных образований края по строительству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6308D5" w:rsidRPr="006308D5" w:rsidRDefault="006308D5">
            <w:pPr>
              <w:pStyle w:val="ConsPlusNormal"/>
              <w:jc w:val="both"/>
            </w:pPr>
            <w:r w:rsidRPr="006308D5">
              <w:lastRenderedPageBreak/>
              <w:t>развитие сети фельдшерско-акушерских пунктов и (или) офисов врачей общей практики в сельской местности;</w:t>
            </w:r>
          </w:p>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реализацию на территории городских и сельских поселений края проектов развития муниципальных образований края, основанных на местных инициативах граждан;</w:t>
            </w:r>
          </w:p>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по строительству (реконструкции) объектов капитального строительства культурной сферы (учреждений культурно-досугового типа);</w:t>
            </w:r>
          </w:p>
          <w:p w:rsidR="006308D5" w:rsidRPr="006308D5" w:rsidRDefault="006308D5">
            <w:pPr>
              <w:pStyle w:val="ConsPlusNormal"/>
              <w:jc w:val="both"/>
            </w:pPr>
            <w:r w:rsidRPr="006308D5">
              <w:t>предоставление субсидии из краевого бюджета бюджетам муниципальных образований края на софинансирование расходных обязательств муниципальных образований края по поддержке садоводческих, огороднических и дачных некоммерческих объединений;</w:t>
            </w:r>
          </w:p>
          <w:p w:rsidR="006308D5" w:rsidRPr="006308D5" w:rsidRDefault="006308D5">
            <w:pPr>
              <w:pStyle w:val="ConsPlusNormal"/>
              <w:jc w:val="both"/>
            </w:pPr>
            <w:r w:rsidRPr="006308D5">
              <w:t>оказание консультативной помощи сельскохозяйственным товаропроизводителям края, в том числе субъектам малого и среднего предпринимательства края, по вопросам сельскохозяйственного производства, социального развития села и занятости сельского населения; популяризация сельского образа жизни в средствах массовой информации; проведение выставок, конкурсов, специализированных сельскохозяйственных ярмарок, семинаров, совещаний и конференций; поощрение победителей соревнований; проведение профессиональных праздников; организация мероприятий по изучению и распространению передового опыта в сельскохозяйственном производстве; проведение научных исследований и разработка, внедрение и развитие современных технологий, научных разработок в сельском хозяйстве; проведение мероприятий по информационному обеспечению при реализации государственной аграрной политики (включая изготовление информационных, справочных материалов); оценка краевого государственного имущества сельскохозяйственного назначения и проведение торгов (конкурсов, аукционов) на право заключения договоров аренды и (или) безвозмездного пользования; создание и развитие регионального центра инжиниринга агропромышленного комплекса края для субъектов малого и среднего предпринимательства; создание и развитие автономной некоммерческой организации "Краевой сельскохозяйственный фонд"; вовлечение в процесс сельскохозяйственного производства и переработки продукции населения и организаций края, развитие всех форм кооперации на селе, повышение занятости населения;</w:t>
            </w:r>
          </w:p>
          <w:p w:rsidR="006308D5" w:rsidRPr="006308D5" w:rsidRDefault="006308D5">
            <w:pPr>
              <w:pStyle w:val="ConsPlusNormal"/>
              <w:jc w:val="both"/>
            </w:pPr>
            <w:r w:rsidRPr="006308D5">
              <w:t>подготовка, переподготовка и повышение квалификации руководителей и специалистов сельскохозяйственных организаций края, а также глав крестьянских (фермерских) хозяйств</w:t>
            </w:r>
          </w:p>
          <w:p w:rsidR="006308D5" w:rsidRPr="006308D5" w:rsidRDefault="006308D5">
            <w:pPr>
              <w:pStyle w:val="ConsPlusNormal"/>
              <w:jc w:val="both"/>
            </w:pPr>
            <w:r w:rsidRPr="006308D5">
              <w:t>- развитие сети плоскостных спортивных сооружений</w:t>
            </w:r>
          </w:p>
        </w:tc>
      </w:tr>
      <w:tr w:rsidR="006308D5" w:rsidRPr="006308D5">
        <w:tc>
          <w:tcPr>
            <w:tcW w:w="9091" w:type="dxa"/>
            <w:gridSpan w:val="3"/>
            <w:tcBorders>
              <w:top w:val="nil"/>
              <w:left w:val="nil"/>
              <w:bottom w:val="nil"/>
              <w:right w:val="nil"/>
            </w:tcBorders>
          </w:tcPr>
          <w:p w:rsidR="006308D5" w:rsidRPr="006308D5" w:rsidRDefault="006308D5">
            <w:pPr>
              <w:pStyle w:val="ConsPlusNormal"/>
              <w:jc w:val="both"/>
            </w:pPr>
            <w:r w:rsidRPr="006308D5">
              <w:t xml:space="preserve">(в ред. постановлений Правительства Хабаровского края от 18.11.2016 </w:t>
            </w:r>
            <w:hyperlink r:id="rId76" w:history="1">
              <w:r w:rsidRPr="006308D5">
                <w:t>N 419-пр</w:t>
              </w:r>
            </w:hyperlink>
            <w:r w:rsidRPr="006308D5">
              <w:t xml:space="preserve">, от 30.03.2017 </w:t>
            </w:r>
            <w:hyperlink r:id="rId77" w:history="1">
              <w:r w:rsidRPr="006308D5">
                <w:t>N 101-пр</w:t>
              </w:r>
            </w:hyperlink>
            <w:r w:rsidRPr="006308D5">
              <w:t>)</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Показатели (индикаторы) подпрограммы</w:t>
            </w:r>
          </w:p>
        </w:tc>
        <w:tc>
          <w:tcPr>
            <w:tcW w:w="7107" w:type="dxa"/>
            <w:gridSpan w:val="2"/>
            <w:tcBorders>
              <w:top w:val="nil"/>
              <w:left w:val="nil"/>
              <w:bottom w:val="nil"/>
              <w:right w:val="nil"/>
            </w:tcBorders>
          </w:tcPr>
          <w:p w:rsidR="006308D5" w:rsidRPr="006308D5" w:rsidRDefault="006308D5">
            <w:pPr>
              <w:pStyle w:val="ConsPlusNormal"/>
              <w:jc w:val="both"/>
            </w:pPr>
            <w:r w:rsidRPr="006308D5">
              <w:t>ввод (приобретение) жилья для граждан, проживающих в сельской местности, в том числе для молодых семей и молодых специалистов;</w:t>
            </w:r>
          </w:p>
          <w:p w:rsidR="006308D5" w:rsidRPr="006308D5" w:rsidRDefault="006308D5">
            <w:pPr>
              <w:pStyle w:val="ConsPlusNormal"/>
              <w:jc w:val="both"/>
            </w:pPr>
            <w:r w:rsidRPr="006308D5">
              <w:t>количество сельских поселений, в которых реализованы проекты комплексного обустройства площадок под компактную жилищную застройку (ежегодно);</w:t>
            </w:r>
          </w:p>
          <w:p w:rsidR="006308D5" w:rsidRPr="006308D5" w:rsidRDefault="006308D5">
            <w:pPr>
              <w:pStyle w:val="ConsPlusNormal"/>
              <w:jc w:val="both"/>
            </w:pPr>
            <w:r w:rsidRPr="006308D5">
              <w:lastRenderedPageBreak/>
              <w:t>количество услуг, предоставленных субъектам малого и среднего предпринимательства региональным центром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jc w:val="both"/>
            </w:pPr>
            <w:r w:rsidRPr="006308D5">
              <w:t>количество субъектов малого и среднего предпринимательства, получивших государственную поддержку регионального центра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jc w:val="both"/>
            </w:pPr>
            <w:r w:rsidRPr="006308D5">
              <w:t>количество вновь созданных рабочих мест субъектами малого и среднего предпринимательства, получившими государственную поддержку от регионального центра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jc w:val="both"/>
            </w:pPr>
            <w:r w:rsidRPr="006308D5">
              <w:t>количество созданных сельскохозяйственных кооперативов при содействии автономной некоммерческой организации "Краевой сельскохозяйственный фонд";</w:t>
            </w:r>
          </w:p>
          <w:p w:rsidR="006308D5" w:rsidRPr="006308D5" w:rsidRDefault="006308D5">
            <w:pPr>
              <w:pStyle w:val="ConsPlusNormal"/>
              <w:jc w:val="both"/>
            </w:pPr>
            <w:r w:rsidRPr="006308D5">
              <w:t>количество проведенных консультаций, семинаров, конференций, конкурсов, презентаций, форумов;</w:t>
            </w:r>
          </w:p>
          <w:p w:rsidR="006308D5" w:rsidRPr="006308D5" w:rsidRDefault="006308D5">
            <w:pPr>
              <w:pStyle w:val="ConsPlusNormal"/>
              <w:jc w:val="both"/>
            </w:pPr>
            <w:r w:rsidRPr="006308D5">
              <w:t>количество вновь созданных рабочих мест субъектами малого и среднего предпринимательства при содействии автономной некоммерческой организации "Краевой сельскохозяйственный фонд";</w:t>
            </w:r>
          </w:p>
          <w:p w:rsidR="006308D5" w:rsidRPr="006308D5" w:rsidRDefault="006308D5">
            <w:pPr>
              <w:pStyle w:val="ConsPlusNormal"/>
              <w:jc w:val="both"/>
            </w:pPr>
            <w:r w:rsidRPr="006308D5">
              <w:t>количество введенных в действие фельдшерско-акушерских пунктов и (или) офисов врачей общей практики;</w:t>
            </w:r>
          </w:p>
          <w:p w:rsidR="006308D5" w:rsidRPr="006308D5" w:rsidRDefault="006308D5">
            <w:pPr>
              <w:pStyle w:val="ConsPlusNormal"/>
              <w:jc w:val="both"/>
            </w:pPr>
            <w:r w:rsidRPr="006308D5">
              <w:t>количество садоводческих, огороднических и дачных некоммерческих объединений, реализовавших мероприятия по инженерному обеспечению территорий садоводческих, огороднических и дачных некоммерческих объединений и получивших поддержку из бюджета муниципального образования;</w:t>
            </w:r>
          </w:p>
          <w:p w:rsidR="006308D5" w:rsidRPr="006308D5" w:rsidRDefault="006308D5">
            <w:pPr>
              <w:pStyle w:val="ConsPlusNormal"/>
              <w:jc w:val="both"/>
            </w:pPr>
            <w:r w:rsidRPr="006308D5">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6308D5" w:rsidRPr="006308D5" w:rsidRDefault="006308D5">
            <w:pPr>
              <w:pStyle w:val="ConsPlusNormal"/>
              <w:jc w:val="both"/>
            </w:pPr>
            <w:r w:rsidRPr="006308D5">
              <w:t>количество реализованных проектов развития муниципальных образований, основанных на местных инициативах граждан;</w:t>
            </w:r>
          </w:p>
          <w:p w:rsidR="006308D5" w:rsidRPr="006308D5" w:rsidRDefault="006308D5">
            <w:pPr>
              <w:pStyle w:val="ConsPlusNormal"/>
              <w:jc w:val="both"/>
            </w:pPr>
            <w:r w:rsidRPr="006308D5">
              <w:t>ввод в эксплуатацию учреждений культурно-досугового типа;</w:t>
            </w:r>
          </w:p>
          <w:p w:rsidR="006308D5" w:rsidRPr="006308D5" w:rsidRDefault="006308D5">
            <w:pPr>
              <w:pStyle w:val="ConsPlusNormal"/>
              <w:jc w:val="both"/>
            </w:pPr>
            <w:r w:rsidRPr="006308D5">
              <w:t>количество руководителей и специалистов сельскохозяйственных организаций, а также глав крестьянских (фермерских) хозяйств, прошедших подготовку, переподготовку и повысивших квалификацию в течение года</w:t>
            </w:r>
          </w:p>
          <w:p w:rsidR="006308D5" w:rsidRPr="006308D5" w:rsidRDefault="006308D5">
            <w:pPr>
              <w:pStyle w:val="ConsPlusNormal"/>
              <w:jc w:val="both"/>
            </w:pPr>
            <w:r w:rsidRPr="006308D5">
              <w:t>ввод в действие плоскостных спортивных сооружений</w:t>
            </w:r>
          </w:p>
        </w:tc>
      </w:tr>
      <w:tr w:rsidR="006308D5" w:rsidRPr="006308D5">
        <w:tc>
          <w:tcPr>
            <w:tcW w:w="9091" w:type="dxa"/>
            <w:gridSpan w:val="3"/>
            <w:tcBorders>
              <w:top w:val="nil"/>
              <w:left w:val="nil"/>
              <w:bottom w:val="nil"/>
              <w:right w:val="nil"/>
            </w:tcBorders>
          </w:tcPr>
          <w:p w:rsidR="006308D5" w:rsidRPr="006308D5" w:rsidRDefault="006308D5">
            <w:pPr>
              <w:pStyle w:val="ConsPlusNormal"/>
              <w:jc w:val="both"/>
            </w:pPr>
            <w:r w:rsidRPr="006308D5">
              <w:t xml:space="preserve">(в ред. постановлений Правительства Хабаровского края от 30.03.2017 </w:t>
            </w:r>
            <w:hyperlink r:id="rId78" w:history="1">
              <w:r w:rsidRPr="006308D5">
                <w:t>N 101-пр</w:t>
              </w:r>
            </w:hyperlink>
            <w:r w:rsidRPr="006308D5">
              <w:t xml:space="preserve">, от 31.05.2017 </w:t>
            </w:r>
            <w:hyperlink r:id="rId79" w:history="1">
              <w:r w:rsidRPr="006308D5">
                <w:t>N 218-пр</w:t>
              </w:r>
            </w:hyperlink>
            <w:r w:rsidRPr="006308D5">
              <w:t>)</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Сроки и этапы реализации подпрограммы</w:t>
            </w:r>
          </w:p>
        </w:tc>
        <w:tc>
          <w:tcPr>
            <w:tcW w:w="7107" w:type="dxa"/>
            <w:gridSpan w:val="2"/>
            <w:tcBorders>
              <w:top w:val="nil"/>
              <w:left w:val="nil"/>
              <w:bottom w:val="nil"/>
              <w:right w:val="nil"/>
            </w:tcBorders>
          </w:tcPr>
          <w:p w:rsidR="006308D5" w:rsidRPr="006308D5" w:rsidRDefault="006308D5">
            <w:pPr>
              <w:pStyle w:val="ConsPlusNormal"/>
              <w:jc w:val="both"/>
            </w:pPr>
            <w:r w:rsidRPr="006308D5">
              <w:t>подпрограмма реализуется в один этап - в течение 2015 - 2020 годов</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 xml:space="preserve">Ресурсное обеспечение реализации подпрограммы за счет средств краевого бюджета, </w:t>
            </w:r>
            <w:r w:rsidRPr="006308D5">
              <w:lastRenderedPageBreak/>
              <w:t>прогнозная (справочная) оценка расходов федерального бюджета, бюджетов муниципальных образований края, внебюджетных средств</w:t>
            </w:r>
          </w:p>
        </w:tc>
        <w:tc>
          <w:tcPr>
            <w:tcW w:w="360" w:type="dxa"/>
            <w:tcBorders>
              <w:top w:val="nil"/>
              <w:left w:val="nil"/>
              <w:bottom w:val="nil"/>
              <w:right w:val="nil"/>
            </w:tcBorders>
          </w:tcPr>
          <w:p w:rsidR="006308D5" w:rsidRPr="006308D5" w:rsidRDefault="006308D5">
            <w:pPr>
              <w:pStyle w:val="ConsPlusNormal"/>
              <w:jc w:val="center"/>
            </w:pPr>
            <w:r w:rsidRPr="006308D5">
              <w:lastRenderedPageBreak/>
              <w:t>-</w:t>
            </w:r>
          </w:p>
        </w:tc>
        <w:tc>
          <w:tcPr>
            <w:tcW w:w="6747" w:type="dxa"/>
            <w:tcBorders>
              <w:top w:val="nil"/>
              <w:left w:val="nil"/>
              <w:bottom w:val="nil"/>
              <w:right w:val="nil"/>
            </w:tcBorders>
          </w:tcPr>
          <w:p w:rsidR="006308D5" w:rsidRPr="006308D5" w:rsidRDefault="006308D5">
            <w:pPr>
              <w:pStyle w:val="ConsPlusNormal"/>
              <w:jc w:val="both"/>
            </w:pPr>
            <w:r w:rsidRPr="006308D5">
              <w:t>прогнозная (справочная) оценка расходов на реализацию подпрограммы - 1 007,93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- 130,21 млн. рублей,</w:t>
            </w:r>
          </w:p>
          <w:p w:rsidR="006308D5" w:rsidRPr="006308D5" w:rsidRDefault="006308D5">
            <w:pPr>
              <w:pStyle w:val="ConsPlusNormal"/>
              <w:jc w:val="both"/>
            </w:pPr>
            <w:r w:rsidRPr="006308D5">
              <w:t>2016 год - 170,49 млн. рублей,</w:t>
            </w:r>
          </w:p>
          <w:p w:rsidR="006308D5" w:rsidRPr="006308D5" w:rsidRDefault="006308D5">
            <w:pPr>
              <w:pStyle w:val="ConsPlusNormal"/>
              <w:jc w:val="both"/>
            </w:pPr>
            <w:r w:rsidRPr="006308D5">
              <w:t>2017 год - 198,49 млн. рублей,</w:t>
            </w:r>
          </w:p>
          <w:p w:rsidR="006308D5" w:rsidRPr="006308D5" w:rsidRDefault="006308D5">
            <w:pPr>
              <w:pStyle w:val="ConsPlusNormal"/>
              <w:jc w:val="both"/>
            </w:pPr>
            <w:r w:rsidRPr="006308D5">
              <w:lastRenderedPageBreak/>
              <w:t>2018 год - 138,67 млн. рублей,</w:t>
            </w:r>
          </w:p>
          <w:p w:rsidR="006308D5" w:rsidRPr="006308D5" w:rsidRDefault="006308D5">
            <w:pPr>
              <w:pStyle w:val="ConsPlusNormal"/>
              <w:jc w:val="both"/>
            </w:pPr>
            <w:r w:rsidRPr="006308D5">
              <w:t>2019 год - 132,67 млн. рублей,</w:t>
            </w:r>
          </w:p>
          <w:p w:rsidR="006308D5" w:rsidRPr="006308D5" w:rsidRDefault="006308D5">
            <w:pPr>
              <w:pStyle w:val="ConsPlusNormal"/>
              <w:jc w:val="both"/>
            </w:pPr>
            <w:r w:rsidRPr="006308D5">
              <w:t>2020 год - 237,41 млн. рублей,</w:t>
            </w:r>
          </w:p>
          <w:p w:rsidR="006308D5" w:rsidRPr="006308D5" w:rsidRDefault="006308D5">
            <w:pPr>
              <w:pStyle w:val="ConsPlusNormal"/>
              <w:ind w:firstLine="283"/>
              <w:jc w:val="both"/>
            </w:pPr>
            <w:r w:rsidRPr="006308D5">
              <w:t>из них:</w:t>
            </w:r>
          </w:p>
          <w:p w:rsidR="006308D5" w:rsidRPr="006308D5" w:rsidRDefault="006308D5">
            <w:pPr>
              <w:pStyle w:val="ConsPlusNormal"/>
              <w:jc w:val="both"/>
            </w:pPr>
            <w:r w:rsidRPr="006308D5">
              <w:t>объем финансирования подпрограммы из краевого бюджета - 728,91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- 99,99 млн. рублей,</w:t>
            </w:r>
          </w:p>
          <w:p w:rsidR="006308D5" w:rsidRPr="006308D5" w:rsidRDefault="006308D5">
            <w:pPr>
              <w:pStyle w:val="ConsPlusNormal"/>
              <w:jc w:val="both"/>
            </w:pPr>
            <w:r w:rsidRPr="006308D5">
              <w:t>2016 год - 132,45 млн. рублей,</w:t>
            </w:r>
          </w:p>
          <w:p w:rsidR="006308D5" w:rsidRPr="006308D5" w:rsidRDefault="006308D5">
            <w:pPr>
              <w:pStyle w:val="ConsPlusNormal"/>
              <w:jc w:val="both"/>
            </w:pPr>
            <w:r w:rsidRPr="006308D5">
              <w:t>2017 год - 173,23 млн. рублей,</w:t>
            </w:r>
          </w:p>
          <w:p w:rsidR="006308D5" w:rsidRPr="006308D5" w:rsidRDefault="006308D5">
            <w:pPr>
              <w:pStyle w:val="ConsPlusNormal"/>
              <w:jc w:val="both"/>
            </w:pPr>
            <w:r w:rsidRPr="006308D5">
              <w:t>2018 год - 117,06 млн. рублей,</w:t>
            </w:r>
          </w:p>
          <w:p w:rsidR="006308D5" w:rsidRPr="006308D5" w:rsidRDefault="006308D5">
            <w:pPr>
              <w:pStyle w:val="ConsPlusNormal"/>
              <w:jc w:val="both"/>
            </w:pPr>
            <w:r w:rsidRPr="006308D5">
              <w:t>2019 год - 111,06 млн. рублей,</w:t>
            </w:r>
          </w:p>
          <w:p w:rsidR="006308D5" w:rsidRPr="006308D5" w:rsidRDefault="006308D5">
            <w:pPr>
              <w:pStyle w:val="ConsPlusNormal"/>
              <w:jc w:val="both"/>
            </w:pPr>
            <w:r w:rsidRPr="006308D5">
              <w:t>2020 год - 95,13 млн. рублей,</w:t>
            </w:r>
          </w:p>
          <w:p w:rsidR="006308D5" w:rsidRPr="006308D5" w:rsidRDefault="006308D5">
            <w:pPr>
              <w:pStyle w:val="ConsPlusNormal"/>
              <w:jc w:val="both"/>
            </w:pPr>
            <w:r w:rsidRPr="006308D5">
              <w:t>в том числе средства краевого бюджета, источником финансового обеспечения которых являются средства федерального бюджета, - 66,90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- 34,17 млн. рублей,</w:t>
            </w:r>
          </w:p>
          <w:p w:rsidR="006308D5" w:rsidRPr="006308D5" w:rsidRDefault="006308D5">
            <w:pPr>
              <w:pStyle w:val="ConsPlusNormal"/>
              <w:jc w:val="both"/>
            </w:pPr>
            <w:r w:rsidRPr="006308D5">
              <w:t>2016 год - 12,59 млн. рублей,</w:t>
            </w:r>
          </w:p>
          <w:p w:rsidR="006308D5" w:rsidRPr="006308D5" w:rsidRDefault="006308D5">
            <w:pPr>
              <w:pStyle w:val="ConsPlusNormal"/>
              <w:jc w:val="both"/>
            </w:pPr>
            <w:r w:rsidRPr="006308D5">
              <w:t>2017 год - 20,14 млн. рублей;</w:t>
            </w:r>
          </w:p>
          <w:p w:rsidR="006308D5" w:rsidRPr="006308D5" w:rsidRDefault="006308D5">
            <w:pPr>
              <w:pStyle w:val="ConsPlusNormal"/>
              <w:jc w:val="both"/>
            </w:pPr>
            <w:r w:rsidRPr="006308D5">
              <w:t>прогнозная (справочная) оценка расходов на реализацию подпрограммы за счет:</w:t>
            </w:r>
          </w:p>
          <w:p w:rsidR="006308D5" w:rsidRPr="006308D5" w:rsidRDefault="006308D5">
            <w:pPr>
              <w:pStyle w:val="ConsPlusNormal"/>
              <w:jc w:val="both"/>
            </w:pPr>
            <w:r w:rsidRPr="006308D5">
              <w:t>средств федерального бюджета - 125,86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- 12,09 млн. рублей,</w:t>
            </w:r>
          </w:p>
          <w:p w:rsidR="006308D5" w:rsidRPr="006308D5" w:rsidRDefault="006308D5">
            <w:pPr>
              <w:pStyle w:val="ConsPlusNormal"/>
              <w:jc w:val="both"/>
            </w:pPr>
            <w:r w:rsidRPr="006308D5">
              <w:t>2020 год - 113,77 млн. рублей;</w:t>
            </w:r>
          </w:p>
          <w:p w:rsidR="006308D5" w:rsidRPr="006308D5" w:rsidRDefault="006308D5">
            <w:pPr>
              <w:pStyle w:val="ConsPlusNormal"/>
              <w:jc w:val="both"/>
            </w:pPr>
            <w:r w:rsidRPr="006308D5">
              <w:t>средств бюджетов муниципальных образований края (по согласованию) - 42,31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- 2,54 млн. рублей,</w:t>
            </w:r>
          </w:p>
          <w:p w:rsidR="006308D5" w:rsidRPr="006308D5" w:rsidRDefault="006308D5">
            <w:pPr>
              <w:pStyle w:val="ConsPlusNormal"/>
              <w:jc w:val="both"/>
            </w:pPr>
            <w:r w:rsidRPr="006308D5">
              <w:t>2016 год - 5,14 млн. рублей,</w:t>
            </w:r>
          </w:p>
          <w:p w:rsidR="006308D5" w:rsidRPr="006308D5" w:rsidRDefault="006308D5">
            <w:pPr>
              <w:pStyle w:val="ConsPlusNormal"/>
              <w:jc w:val="both"/>
            </w:pPr>
            <w:r w:rsidRPr="006308D5">
              <w:t>2017 год - 9,67 млн. рублей,</w:t>
            </w:r>
          </w:p>
          <w:p w:rsidR="006308D5" w:rsidRPr="006308D5" w:rsidRDefault="006308D5">
            <w:pPr>
              <w:pStyle w:val="ConsPlusNormal"/>
              <w:jc w:val="both"/>
            </w:pPr>
            <w:r w:rsidRPr="006308D5">
              <w:t>2018 год - 6,02 млн. рублей,</w:t>
            </w:r>
          </w:p>
          <w:p w:rsidR="006308D5" w:rsidRPr="006308D5" w:rsidRDefault="006308D5">
            <w:pPr>
              <w:pStyle w:val="ConsPlusNormal"/>
              <w:jc w:val="both"/>
            </w:pPr>
            <w:r w:rsidRPr="006308D5">
              <w:t>2019 год - 6,02 млн. рублей,</w:t>
            </w:r>
          </w:p>
          <w:p w:rsidR="006308D5" w:rsidRPr="006308D5" w:rsidRDefault="006308D5">
            <w:pPr>
              <w:pStyle w:val="ConsPlusNormal"/>
              <w:jc w:val="both"/>
            </w:pPr>
            <w:r w:rsidRPr="006308D5">
              <w:t>2020 год - 12,92 млн. рублей;</w:t>
            </w:r>
          </w:p>
          <w:p w:rsidR="006308D5" w:rsidRPr="006308D5" w:rsidRDefault="006308D5">
            <w:pPr>
              <w:pStyle w:val="ConsPlusNormal"/>
              <w:jc w:val="both"/>
            </w:pPr>
            <w:r w:rsidRPr="006308D5">
              <w:t>внебюджетных средств (по согласованию) - 110,85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- 15,59 млн. рублей,</w:t>
            </w:r>
          </w:p>
          <w:p w:rsidR="006308D5" w:rsidRPr="006308D5" w:rsidRDefault="006308D5">
            <w:pPr>
              <w:pStyle w:val="ConsPlusNormal"/>
              <w:jc w:val="both"/>
            </w:pPr>
            <w:r w:rsidRPr="006308D5">
              <w:t>2016 год - 32,90 млн. рублей,</w:t>
            </w:r>
          </w:p>
          <w:p w:rsidR="006308D5" w:rsidRPr="006308D5" w:rsidRDefault="006308D5">
            <w:pPr>
              <w:pStyle w:val="ConsPlusNormal"/>
              <w:jc w:val="both"/>
            </w:pPr>
            <w:r w:rsidRPr="006308D5">
              <w:t>2017 год - 15,59 млн. рублей,</w:t>
            </w:r>
          </w:p>
          <w:p w:rsidR="006308D5" w:rsidRPr="006308D5" w:rsidRDefault="006308D5">
            <w:pPr>
              <w:pStyle w:val="ConsPlusNormal"/>
              <w:jc w:val="both"/>
            </w:pPr>
            <w:r w:rsidRPr="006308D5">
              <w:t>2018 год - 15,59 млн. рублей,</w:t>
            </w:r>
          </w:p>
          <w:p w:rsidR="006308D5" w:rsidRPr="006308D5" w:rsidRDefault="006308D5">
            <w:pPr>
              <w:pStyle w:val="ConsPlusNormal"/>
              <w:jc w:val="both"/>
            </w:pPr>
            <w:r w:rsidRPr="006308D5">
              <w:t>2019 год - 15,59 млн. рублей,</w:t>
            </w:r>
          </w:p>
          <w:p w:rsidR="006308D5" w:rsidRPr="006308D5" w:rsidRDefault="006308D5">
            <w:pPr>
              <w:pStyle w:val="ConsPlusNormal"/>
              <w:jc w:val="both"/>
            </w:pPr>
            <w:r w:rsidRPr="006308D5">
              <w:t>2020 год - 15,59 млн. рублей</w:t>
            </w:r>
          </w:p>
        </w:tc>
      </w:tr>
      <w:tr w:rsidR="006308D5" w:rsidRPr="006308D5">
        <w:tc>
          <w:tcPr>
            <w:tcW w:w="9091"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80" w:history="1">
              <w:r w:rsidRPr="006308D5">
                <w:t>постановления</w:t>
              </w:r>
            </w:hyperlink>
            <w:r w:rsidRPr="006308D5">
              <w:t xml:space="preserve"> Правительства Хабаровского края от 30.03.2017 N 101-пр)</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Конечный результат реализации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7" w:type="dxa"/>
            <w:tcBorders>
              <w:top w:val="nil"/>
              <w:left w:val="nil"/>
              <w:bottom w:val="nil"/>
              <w:right w:val="nil"/>
            </w:tcBorders>
          </w:tcPr>
          <w:p w:rsidR="006308D5" w:rsidRPr="006308D5" w:rsidRDefault="006308D5">
            <w:pPr>
              <w:pStyle w:val="ConsPlusNormal"/>
              <w:jc w:val="both"/>
            </w:pPr>
            <w:r w:rsidRPr="006308D5">
              <w:t>в результате реализации подпрограммы к 2020 году планируется достигнуть следующие значения показателей (индикаторов):</w:t>
            </w:r>
          </w:p>
          <w:p w:rsidR="006308D5" w:rsidRPr="006308D5" w:rsidRDefault="006308D5">
            <w:pPr>
              <w:pStyle w:val="ConsPlusNormal"/>
              <w:jc w:val="both"/>
            </w:pPr>
            <w:r w:rsidRPr="006308D5">
              <w:t>ввод (приобретение) жилья для граждан, проживающих в сельской местности, в том числе для молодых семей и молодых специалистов, - 7 480 кв. метров;</w:t>
            </w:r>
          </w:p>
          <w:p w:rsidR="006308D5" w:rsidRPr="006308D5" w:rsidRDefault="006308D5">
            <w:pPr>
              <w:pStyle w:val="ConsPlusNormal"/>
              <w:jc w:val="both"/>
            </w:pPr>
            <w:r w:rsidRPr="006308D5">
              <w:t xml:space="preserve">количество реализованных проектов комплексного обустройства площадок под компактную жилищную застройку в населенных </w:t>
            </w:r>
            <w:r w:rsidRPr="006308D5">
              <w:lastRenderedPageBreak/>
              <w:t>пунктах, расположенных в сельской местности, - 9 единиц;</w:t>
            </w:r>
          </w:p>
          <w:p w:rsidR="006308D5" w:rsidRPr="006308D5" w:rsidRDefault="006308D5">
            <w:pPr>
              <w:pStyle w:val="ConsPlusNormal"/>
              <w:jc w:val="both"/>
            </w:pPr>
            <w:r w:rsidRPr="006308D5">
              <w:t>строительство фельдшерско-акушерских пунктов и (или) офисов врачей общей практики в сельской местности - 5 единиц;</w:t>
            </w:r>
          </w:p>
          <w:p w:rsidR="006308D5" w:rsidRPr="006308D5" w:rsidRDefault="006308D5">
            <w:pPr>
              <w:pStyle w:val="ConsPlusNormal"/>
              <w:jc w:val="both"/>
            </w:pPr>
            <w:r w:rsidRPr="006308D5">
              <w:t>количество реализованных проектов развития муниципальных образований, основанных на местных инициативах граждан (ППМИ), - 50 единиц;</w:t>
            </w:r>
          </w:p>
          <w:p w:rsidR="006308D5" w:rsidRPr="006308D5" w:rsidRDefault="006308D5">
            <w:pPr>
              <w:pStyle w:val="ConsPlusNormal"/>
              <w:jc w:val="both"/>
            </w:pPr>
            <w:r w:rsidRPr="006308D5">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- 9,7 километра;</w:t>
            </w:r>
          </w:p>
          <w:p w:rsidR="006308D5" w:rsidRPr="006308D5" w:rsidRDefault="006308D5">
            <w:pPr>
              <w:pStyle w:val="ConsPlusNormal"/>
              <w:jc w:val="both"/>
            </w:pPr>
            <w:r w:rsidRPr="006308D5">
              <w:t>количество садоводческих, огороднических и дачных некоммерческих объединений, реализовавших мероприятия по инженерному обеспечению территорий садоводческих, огороднических и дачных некоммерческих объединений и получивших поддержку из бюджета муниципального образования, - 54 единицы;</w:t>
            </w:r>
          </w:p>
          <w:p w:rsidR="006308D5" w:rsidRPr="006308D5" w:rsidRDefault="006308D5">
            <w:pPr>
              <w:pStyle w:val="ConsPlusNormal"/>
              <w:jc w:val="both"/>
            </w:pPr>
            <w:r w:rsidRPr="006308D5">
              <w:t>количество созданных сельскохозяйственных кооперативов при содействии автономной некоммерческой организации "Краевой сельскохозяйственный фонд" - 10 единиц;</w:t>
            </w:r>
          </w:p>
          <w:p w:rsidR="006308D5" w:rsidRPr="006308D5" w:rsidRDefault="006308D5">
            <w:pPr>
              <w:pStyle w:val="ConsPlusNormal"/>
              <w:jc w:val="both"/>
            </w:pPr>
            <w:r w:rsidRPr="006308D5">
              <w:t>количество субъектов малого и среднего предпринимательства, получивших государственную поддержку регионального центра инжиниринга агропромышленного комплекса края для субъектов малого и среднего предпринимательства, - 63 единицы;</w:t>
            </w:r>
          </w:p>
          <w:p w:rsidR="006308D5" w:rsidRPr="006308D5" w:rsidRDefault="006308D5">
            <w:pPr>
              <w:pStyle w:val="ConsPlusNormal"/>
              <w:jc w:val="both"/>
            </w:pPr>
            <w:r w:rsidRPr="006308D5">
              <w:t>количество услуг, предоставленных субъектам малого и среднего предпринимательства региональным центром инжиниринга агропромышленного комплекса края для субъектов малого и среднего предпринимательства, - 30 единиц;</w:t>
            </w:r>
          </w:p>
          <w:p w:rsidR="006308D5" w:rsidRPr="006308D5" w:rsidRDefault="006308D5">
            <w:pPr>
              <w:pStyle w:val="ConsPlusNormal"/>
              <w:jc w:val="both"/>
            </w:pPr>
            <w:r w:rsidRPr="006308D5">
              <w:t>количество проведенных консультаций, семинаров, конференций, конкурсов, презентаций, форумов - 154 единицы;</w:t>
            </w:r>
          </w:p>
          <w:p w:rsidR="006308D5" w:rsidRPr="006308D5" w:rsidRDefault="006308D5">
            <w:pPr>
              <w:pStyle w:val="ConsPlusNormal"/>
              <w:jc w:val="both"/>
            </w:pPr>
            <w:r w:rsidRPr="006308D5">
              <w:t>количество вновь созданных рабочих мест субъектами малого и среднего предпринимательства, получившими государственную поддержку от регионального центра инжиниринга агропромышленного комплекса края для субъектов малого и среднего предпринимательства, - 13 единиц;</w:t>
            </w:r>
          </w:p>
          <w:p w:rsidR="006308D5" w:rsidRPr="006308D5" w:rsidRDefault="006308D5">
            <w:pPr>
              <w:pStyle w:val="ConsPlusNormal"/>
              <w:jc w:val="both"/>
            </w:pPr>
            <w:r w:rsidRPr="006308D5">
              <w:t>количество вновь созданных рабочих мест субъектами малого и среднего предпринимательства при содействии автономной некоммерческой организации "Краевой сельскохозяйственный фонд" - 22 единицы;</w:t>
            </w:r>
          </w:p>
          <w:p w:rsidR="006308D5" w:rsidRPr="006308D5" w:rsidRDefault="006308D5">
            <w:pPr>
              <w:pStyle w:val="ConsPlusNormal"/>
              <w:jc w:val="both"/>
            </w:pPr>
            <w:r w:rsidRPr="006308D5">
              <w:t>ввод в действие учреждений культурно-досугового типа - 450 посадочных мест</w:t>
            </w:r>
          </w:p>
        </w:tc>
      </w:tr>
      <w:tr w:rsidR="006308D5" w:rsidRPr="006308D5">
        <w:tc>
          <w:tcPr>
            <w:tcW w:w="9091" w:type="dxa"/>
            <w:gridSpan w:val="3"/>
            <w:tcBorders>
              <w:top w:val="nil"/>
              <w:left w:val="nil"/>
              <w:bottom w:val="nil"/>
              <w:right w:val="nil"/>
            </w:tcBorders>
          </w:tcPr>
          <w:p w:rsidR="006308D5" w:rsidRPr="006308D5" w:rsidRDefault="006308D5">
            <w:pPr>
              <w:pStyle w:val="ConsPlusNormal"/>
              <w:jc w:val="both"/>
            </w:pPr>
            <w:r w:rsidRPr="006308D5">
              <w:t xml:space="preserve">(в ред. постановлений Правительства Хабаровского края от 30.03.2017 </w:t>
            </w:r>
            <w:hyperlink r:id="rId81" w:history="1">
              <w:r w:rsidRPr="006308D5">
                <w:t>N 101-пр</w:t>
              </w:r>
            </w:hyperlink>
            <w:r w:rsidRPr="006308D5">
              <w:t xml:space="preserve">, от 31.05.2017 </w:t>
            </w:r>
            <w:hyperlink r:id="rId82" w:history="1">
              <w:r w:rsidRPr="006308D5">
                <w:t>N 218-пр</w:t>
              </w:r>
            </w:hyperlink>
            <w:r w:rsidRPr="006308D5">
              <w:t>)</w:t>
            </w:r>
          </w:p>
        </w:tc>
      </w:tr>
    </w:tbl>
    <w:p w:rsidR="006308D5" w:rsidRPr="006308D5" w:rsidRDefault="006308D5">
      <w:pPr>
        <w:pStyle w:val="ConsPlusNormal"/>
        <w:jc w:val="both"/>
      </w:pPr>
    </w:p>
    <w:p w:rsidR="006308D5" w:rsidRPr="006308D5" w:rsidRDefault="006308D5">
      <w:pPr>
        <w:pStyle w:val="ConsPlusNormal"/>
        <w:jc w:val="center"/>
        <w:outlineLvl w:val="2"/>
      </w:pPr>
      <w:r w:rsidRPr="006308D5">
        <w:t>1. Характеристика проблемы, на решение</w:t>
      </w:r>
    </w:p>
    <w:p w:rsidR="006308D5" w:rsidRPr="006308D5" w:rsidRDefault="006308D5">
      <w:pPr>
        <w:pStyle w:val="ConsPlusNormal"/>
        <w:jc w:val="center"/>
      </w:pPr>
      <w:r w:rsidRPr="006308D5">
        <w:t>которой направлена подпрограмма</w:t>
      </w:r>
    </w:p>
    <w:p w:rsidR="006308D5" w:rsidRPr="006308D5" w:rsidRDefault="006308D5">
      <w:pPr>
        <w:pStyle w:val="ConsPlusNormal"/>
        <w:jc w:val="both"/>
      </w:pPr>
    </w:p>
    <w:p w:rsidR="006308D5" w:rsidRPr="006308D5" w:rsidRDefault="006308D5">
      <w:pPr>
        <w:pStyle w:val="ConsPlusNormal"/>
        <w:ind w:firstLine="540"/>
        <w:jc w:val="both"/>
      </w:pPr>
      <w:r w:rsidRPr="006308D5">
        <w:t>Хабаровский край входит в число крупнейших по размерам административно-территориальных образований Российской Федерации. Природно-географические условия края, в том числе его значительная протяженность (с севера на юг - 1 800 км и с запада на восток - 750 км), определяют особенности развития его агропромышленного комплекса.</w:t>
      </w:r>
    </w:p>
    <w:p w:rsidR="006308D5" w:rsidRPr="006308D5" w:rsidRDefault="006308D5">
      <w:pPr>
        <w:pStyle w:val="ConsPlusNormal"/>
        <w:ind w:firstLine="540"/>
        <w:jc w:val="both"/>
      </w:pPr>
      <w:r w:rsidRPr="006308D5">
        <w:t xml:space="preserve">Сельские территории края выполняют ряд важнейших функций, в том числе </w:t>
      </w:r>
      <w:r w:rsidRPr="006308D5">
        <w:lastRenderedPageBreak/>
        <w:t>производственную, трудоресурсную, геополитическую, демографическую, жилищную, культурную и многие другие. Учитывая многофакторность влияния уровня развития сельских территорий на результаты региональной динамики, устойчивое функционирование локальных территорий имеет первостепенное значение для обеспечения позитивных сдвигов в крае.</w:t>
      </w:r>
    </w:p>
    <w:p w:rsidR="006308D5" w:rsidRPr="006308D5" w:rsidRDefault="006308D5">
      <w:pPr>
        <w:pStyle w:val="ConsPlusNormal"/>
        <w:ind w:firstLine="540"/>
        <w:jc w:val="both"/>
      </w:pPr>
      <w:r w:rsidRPr="006308D5">
        <w:t>Современное состояние сельских территорий края характеризуется следующими показателями.</w:t>
      </w:r>
    </w:p>
    <w:p w:rsidR="006308D5" w:rsidRPr="006308D5" w:rsidRDefault="006308D5">
      <w:pPr>
        <w:pStyle w:val="ConsPlusNormal"/>
        <w:ind w:firstLine="540"/>
        <w:jc w:val="both"/>
      </w:pPr>
      <w:r w:rsidRPr="006308D5">
        <w:t>К категории развитых сельхозпроизводственных территорий края можно отнести 4 (Хабаровский, Бикинский, Вяземский и имени Лазо) из 17 муниципальных районов края. В некоторых районах края в связи с особенностями территориального расположения и природно-климатическими условиями производство товарной сельскохозяйственной продукции имеет фрагментарный характер или не осуществляется.</w:t>
      </w:r>
    </w:p>
    <w:p w:rsidR="006308D5" w:rsidRPr="006308D5" w:rsidRDefault="006308D5">
      <w:pPr>
        <w:pStyle w:val="ConsPlusNormal"/>
        <w:ind w:firstLine="540"/>
        <w:jc w:val="both"/>
      </w:pPr>
      <w:r w:rsidRPr="006308D5">
        <w:t>Среднемесячная номинальная начисленная заработная плата работников сельского хозяйства в 2015 году составила 22779,0 рубля и остается самой низкой среди всех видов экономической деятельности (среднемесячная заработная плата работников всех видов деятельности - 36966,0 рубля).</w:t>
      </w:r>
    </w:p>
    <w:p w:rsidR="006308D5" w:rsidRPr="006308D5" w:rsidRDefault="006308D5">
      <w:pPr>
        <w:pStyle w:val="ConsPlusNormal"/>
        <w:ind w:firstLine="540"/>
        <w:jc w:val="both"/>
      </w:pPr>
      <w:r w:rsidRPr="006308D5">
        <w:t>Крайне низкий уровень доходов сельского населения увеличивает разрыв между городом и селом по уровню жизни.</w:t>
      </w:r>
    </w:p>
    <w:p w:rsidR="006308D5" w:rsidRPr="006308D5" w:rsidRDefault="006308D5">
      <w:pPr>
        <w:pStyle w:val="ConsPlusNormal"/>
        <w:ind w:firstLine="540"/>
        <w:jc w:val="both"/>
      </w:pPr>
      <w:r w:rsidRPr="006308D5">
        <w:t>В сельской местности края централизованным водопроводом оборудовано 42,8% жилых помещений, канализацией - 42,5%, отоплением - 52,9%, горячим водоснабжением - 29,8 процентов.</w:t>
      </w:r>
    </w:p>
    <w:p w:rsidR="006308D5" w:rsidRPr="006308D5" w:rsidRDefault="006308D5">
      <w:pPr>
        <w:pStyle w:val="ConsPlusNormal"/>
        <w:ind w:firstLine="540"/>
        <w:jc w:val="both"/>
      </w:pPr>
      <w:r w:rsidRPr="006308D5">
        <w:t>Обеспеченность сельского населения по сравнению с городским населением врачами меньше в 3,1 раза, средним медицинским персоналом - в 1,5 раза. Продолжается сокращение количества учреждений здравоохранения, обеспеченность больничными койками в сельской местности в 2,5 раза ниже среднекраевого показателя (26 и 72 ед. на 10000 человек соответственно). Количество фельдшерско-акушерских пунктов составляет 76% от количества в 1990 году.</w:t>
      </w:r>
    </w:p>
    <w:p w:rsidR="006308D5" w:rsidRPr="006308D5" w:rsidRDefault="006308D5">
      <w:pPr>
        <w:pStyle w:val="ConsPlusNormal"/>
        <w:ind w:firstLine="540"/>
        <w:jc w:val="both"/>
      </w:pPr>
      <w:r w:rsidRPr="006308D5">
        <w:t>Физической культурой и спортом занимаются всего 10 - 12% взрослого сельского населения и 40 - 45% сельской молодежи.</w:t>
      </w:r>
    </w:p>
    <w:p w:rsidR="006308D5" w:rsidRPr="006308D5" w:rsidRDefault="006308D5">
      <w:pPr>
        <w:pStyle w:val="ConsPlusNormal"/>
        <w:ind w:firstLine="540"/>
        <w:jc w:val="both"/>
      </w:pPr>
      <w:r w:rsidRPr="006308D5">
        <w:t>Состояние материально-технической базы учреждений культурно-досугового типа продолжает ухудшаться и не способно на сегодняшний день обеспечить должное развитие культуры на селе. Существующие здания имеют малую вместимость, слабо оснащены современным оборудованием.</w:t>
      </w:r>
    </w:p>
    <w:p w:rsidR="006308D5" w:rsidRPr="006308D5" w:rsidRDefault="006308D5">
      <w:pPr>
        <w:pStyle w:val="ConsPlusNormal"/>
        <w:ind w:firstLine="540"/>
        <w:jc w:val="both"/>
      </w:pPr>
      <w:r w:rsidRPr="006308D5">
        <w:t>Низкий уровень социально-экономического развития сельских территорий провоцирует отток населения. В среднем за год из села уезжают 4 700 человек преимущественно в возрасте до 35 лет.</w:t>
      </w:r>
    </w:p>
    <w:p w:rsidR="006308D5" w:rsidRPr="006308D5" w:rsidRDefault="006308D5">
      <w:pPr>
        <w:pStyle w:val="ConsPlusNormal"/>
        <w:ind w:firstLine="540"/>
        <w:jc w:val="both"/>
      </w:pPr>
      <w:r w:rsidRPr="006308D5">
        <w:t>Среди основных проблем развития сельских территорий края следует отметить:</w:t>
      </w:r>
    </w:p>
    <w:p w:rsidR="006308D5" w:rsidRPr="006308D5" w:rsidRDefault="006308D5">
      <w:pPr>
        <w:pStyle w:val="ConsPlusNormal"/>
        <w:ind w:firstLine="540"/>
        <w:jc w:val="both"/>
      </w:pPr>
      <w:r w:rsidRPr="006308D5">
        <w:t>- низкий уровень доходов населения;</w:t>
      </w:r>
    </w:p>
    <w:p w:rsidR="006308D5" w:rsidRPr="006308D5" w:rsidRDefault="006308D5">
      <w:pPr>
        <w:pStyle w:val="ConsPlusNormal"/>
        <w:ind w:firstLine="540"/>
        <w:jc w:val="both"/>
      </w:pPr>
      <w:r w:rsidRPr="006308D5">
        <w:t>- высокий уровень сезонной безработицы, а также дефицит молодых, профессиональных кадров;</w:t>
      </w:r>
    </w:p>
    <w:p w:rsidR="006308D5" w:rsidRPr="006308D5" w:rsidRDefault="006308D5">
      <w:pPr>
        <w:pStyle w:val="ConsPlusNormal"/>
        <w:ind w:firstLine="540"/>
        <w:jc w:val="both"/>
      </w:pPr>
      <w:r w:rsidRPr="006308D5">
        <w:t>- недостаточный уровень обустройства объектами социальной и инженерной инфраструктуры;</w:t>
      </w:r>
    </w:p>
    <w:p w:rsidR="006308D5" w:rsidRPr="006308D5" w:rsidRDefault="006308D5">
      <w:pPr>
        <w:pStyle w:val="ConsPlusNormal"/>
        <w:ind w:firstLine="540"/>
        <w:jc w:val="both"/>
      </w:pPr>
      <w:r w:rsidRPr="006308D5">
        <w:t>- изменение возрастной структуры сельского населения в сторону преобладания пожилых людей;</w:t>
      </w:r>
    </w:p>
    <w:p w:rsidR="006308D5" w:rsidRPr="006308D5" w:rsidRDefault="006308D5">
      <w:pPr>
        <w:pStyle w:val="ConsPlusNormal"/>
        <w:ind w:firstLine="540"/>
        <w:jc w:val="both"/>
      </w:pPr>
      <w:r w:rsidRPr="006308D5">
        <w:t>- низкая конкурентоспособность и высокие издержки сельскохозяйственного производства.</w:t>
      </w:r>
    </w:p>
    <w:p w:rsidR="006308D5" w:rsidRPr="006308D5" w:rsidRDefault="006308D5">
      <w:pPr>
        <w:pStyle w:val="ConsPlusNormal"/>
        <w:ind w:firstLine="540"/>
        <w:jc w:val="both"/>
      </w:pPr>
      <w:r w:rsidRPr="006308D5">
        <w:t>В настоящее время сельские поселения края не в состоянии эффективно участвовать в удовлетворении жизненных потребностей проживающего на их территории населения без государственной поддержки.</w:t>
      </w:r>
    </w:p>
    <w:p w:rsidR="006308D5" w:rsidRPr="006308D5" w:rsidRDefault="006308D5">
      <w:pPr>
        <w:pStyle w:val="ConsPlusNormal"/>
        <w:jc w:val="both"/>
      </w:pPr>
    </w:p>
    <w:p w:rsidR="006308D5" w:rsidRPr="006308D5" w:rsidRDefault="006308D5">
      <w:pPr>
        <w:pStyle w:val="ConsPlusNormal"/>
        <w:jc w:val="center"/>
        <w:outlineLvl w:val="2"/>
      </w:pPr>
      <w:r w:rsidRPr="006308D5">
        <w:t>2. Цели и задачи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Целями подпрограммы являются:</w:t>
      </w:r>
    </w:p>
    <w:p w:rsidR="006308D5" w:rsidRPr="006308D5" w:rsidRDefault="006308D5">
      <w:pPr>
        <w:pStyle w:val="ConsPlusNormal"/>
        <w:ind w:firstLine="540"/>
        <w:jc w:val="both"/>
      </w:pPr>
      <w:r w:rsidRPr="006308D5">
        <w:t>- создание комфортных условий жизнедеятельности в сельской местности;</w:t>
      </w:r>
    </w:p>
    <w:p w:rsidR="006308D5" w:rsidRPr="006308D5" w:rsidRDefault="006308D5">
      <w:pPr>
        <w:pStyle w:val="ConsPlusNormal"/>
        <w:ind w:firstLine="540"/>
        <w:jc w:val="both"/>
      </w:pPr>
      <w:r w:rsidRPr="006308D5">
        <w:t>- формирование позитивного отношения к сельскому образу жизни;</w:t>
      </w:r>
    </w:p>
    <w:p w:rsidR="006308D5" w:rsidRPr="006308D5" w:rsidRDefault="006308D5">
      <w:pPr>
        <w:pStyle w:val="ConsPlusNormal"/>
        <w:ind w:firstLine="540"/>
        <w:jc w:val="both"/>
      </w:pPr>
      <w:r w:rsidRPr="006308D5">
        <w:t>- обеспечение переработки и сбыта сельскохозяйственной продукции, произведенной малыми формами хозяйствования.</w:t>
      </w:r>
    </w:p>
    <w:p w:rsidR="006308D5" w:rsidRPr="006308D5" w:rsidRDefault="006308D5">
      <w:pPr>
        <w:pStyle w:val="ConsPlusNormal"/>
        <w:ind w:firstLine="540"/>
        <w:jc w:val="both"/>
      </w:pPr>
      <w:r w:rsidRPr="006308D5">
        <w:t>Для достижения указанных целей необходимо решение следующих задач:</w:t>
      </w:r>
    </w:p>
    <w:p w:rsidR="006308D5" w:rsidRPr="006308D5" w:rsidRDefault="006308D5">
      <w:pPr>
        <w:pStyle w:val="ConsPlusNormal"/>
        <w:ind w:firstLine="540"/>
        <w:jc w:val="both"/>
      </w:pPr>
      <w:r w:rsidRPr="006308D5">
        <w:lastRenderedPageBreak/>
        <w:t>- удовлетворение потребностей сельского населения, в том числе молодых семей и молодых специалистов, в благоустроенном жилье;</w:t>
      </w:r>
    </w:p>
    <w:p w:rsidR="006308D5" w:rsidRPr="006308D5" w:rsidRDefault="006308D5">
      <w:pPr>
        <w:pStyle w:val="ConsPlusNormal"/>
        <w:ind w:firstLine="540"/>
        <w:jc w:val="both"/>
      </w:pPr>
      <w:r w:rsidRPr="006308D5">
        <w:t>- повышение уровня комплексного обустройства населенных пунктов, расположенных в сельской местности;</w:t>
      </w:r>
    </w:p>
    <w:p w:rsidR="006308D5" w:rsidRPr="006308D5" w:rsidRDefault="006308D5">
      <w:pPr>
        <w:pStyle w:val="ConsPlusNormal"/>
        <w:ind w:firstLine="540"/>
        <w:jc w:val="both"/>
      </w:pPr>
      <w:r w:rsidRPr="006308D5">
        <w:t>-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6308D5" w:rsidRPr="006308D5" w:rsidRDefault="006308D5">
      <w:pPr>
        <w:pStyle w:val="ConsPlusNormal"/>
        <w:ind w:firstLine="540"/>
        <w:jc w:val="both"/>
      </w:pPr>
      <w:r w:rsidRPr="006308D5">
        <w:t>- развитие сети фельдшерско-акушерских пунктов и (или) офисов врачей общей практики в сельской местности;</w:t>
      </w:r>
    </w:p>
    <w:p w:rsidR="006308D5" w:rsidRPr="006308D5" w:rsidRDefault="006308D5">
      <w:pPr>
        <w:pStyle w:val="ConsPlusNormal"/>
        <w:ind w:firstLine="540"/>
        <w:jc w:val="both"/>
      </w:pPr>
      <w:r w:rsidRPr="006308D5">
        <w:t>- реализация проектов местных инициатив граждан, проживающих в сельской местности;</w:t>
      </w:r>
    </w:p>
    <w:p w:rsidR="006308D5" w:rsidRPr="006308D5" w:rsidRDefault="006308D5">
      <w:pPr>
        <w:pStyle w:val="ConsPlusNormal"/>
        <w:ind w:firstLine="540"/>
        <w:jc w:val="both"/>
      </w:pPr>
      <w:r w:rsidRPr="006308D5">
        <w:t>- развитие сети культурно-досуговых учреждений в сельской местности края;</w:t>
      </w:r>
    </w:p>
    <w:p w:rsidR="006308D5" w:rsidRPr="006308D5" w:rsidRDefault="006308D5">
      <w:pPr>
        <w:pStyle w:val="ConsPlusNormal"/>
        <w:ind w:firstLine="540"/>
        <w:jc w:val="both"/>
      </w:pPr>
      <w:r w:rsidRPr="006308D5">
        <w:t>- содействие в инженерном обеспечении территорий садоводческих, огороднических и дачных некоммерческих объединений;</w:t>
      </w:r>
    </w:p>
    <w:p w:rsidR="006308D5" w:rsidRPr="006308D5" w:rsidRDefault="006308D5">
      <w:pPr>
        <w:pStyle w:val="ConsPlusNormal"/>
        <w:ind w:firstLine="540"/>
        <w:jc w:val="both"/>
      </w:pPr>
      <w:r w:rsidRPr="006308D5">
        <w:t>- популяризация сельского образа жизни;</w:t>
      </w:r>
    </w:p>
    <w:p w:rsidR="006308D5" w:rsidRPr="006308D5" w:rsidRDefault="006308D5">
      <w:pPr>
        <w:pStyle w:val="ConsPlusNormal"/>
        <w:ind w:firstLine="540"/>
        <w:jc w:val="both"/>
      </w:pPr>
      <w:r w:rsidRPr="006308D5">
        <w:t>- развитие регионального центра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ind w:firstLine="540"/>
        <w:jc w:val="both"/>
      </w:pPr>
      <w:r w:rsidRPr="006308D5">
        <w:t>- развитие автономной некоммерческой организации "Краевой сельскохозяйственный фонд";</w:t>
      </w:r>
    </w:p>
    <w:p w:rsidR="006308D5" w:rsidRPr="006308D5" w:rsidRDefault="006308D5">
      <w:pPr>
        <w:pStyle w:val="ConsPlusNormal"/>
        <w:ind w:firstLine="540"/>
        <w:jc w:val="both"/>
      </w:pPr>
      <w:r w:rsidRPr="006308D5">
        <w:t>- вовлечение в процесс сельскохозяйственного производства и переработки продукции населения и организаций края, развитие форм кооперации на селе, создание новых рабочих мест.</w:t>
      </w:r>
    </w:p>
    <w:p w:rsidR="006308D5" w:rsidRPr="006308D5" w:rsidRDefault="006308D5">
      <w:pPr>
        <w:pStyle w:val="ConsPlusNormal"/>
        <w:jc w:val="both"/>
      </w:pPr>
    </w:p>
    <w:p w:rsidR="006308D5" w:rsidRPr="006308D5" w:rsidRDefault="006308D5">
      <w:pPr>
        <w:pStyle w:val="ConsPlusNormal"/>
        <w:jc w:val="center"/>
        <w:outlineLvl w:val="2"/>
      </w:pPr>
      <w:r w:rsidRPr="006308D5">
        <w:t>3. Прогноз конечных результатов реализации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83"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В результате реализации подпрограммы в 2020 году будет обеспечено достижение следующих показателей (индикаторов) подпрограммы:</w:t>
      </w:r>
    </w:p>
    <w:p w:rsidR="006308D5" w:rsidRPr="006308D5" w:rsidRDefault="006308D5">
      <w:pPr>
        <w:pStyle w:val="ConsPlusNormal"/>
        <w:ind w:firstLine="540"/>
        <w:jc w:val="both"/>
      </w:pPr>
      <w:r w:rsidRPr="006308D5">
        <w:t>- ввод (приобретение) жилья для граждан, проживающих в сельской местности, в том числе для молодых семей и молодых специалистов, - 7 480 кв. метров;</w:t>
      </w:r>
    </w:p>
    <w:p w:rsidR="006308D5" w:rsidRPr="006308D5" w:rsidRDefault="006308D5">
      <w:pPr>
        <w:pStyle w:val="ConsPlusNormal"/>
        <w:ind w:firstLine="540"/>
        <w:jc w:val="both"/>
      </w:pPr>
      <w:r w:rsidRPr="006308D5">
        <w:t>- количество реализованных проектов комплексного обустройства площадок под компактную жилищную застройку в населенных пунктах, расположенных в сельской местности, - 9 единиц;</w:t>
      </w:r>
    </w:p>
    <w:p w:rsidR="006308D5" w:rsidRPr="006308D5" w:rsidRDefault="006308D5">
      <w:pPr>
        <w:pStyle w:val="ConsPlusNormal"/>
        <w:ind w:firstLine="540"/>
        <w:jc w:val="both"/>
      </w:pPr>
      <w:r w:rsidRPr="006308D5">
        <w:t>- строительство фельдшерско-акушерских пунктов и (или) офисов врачей общей практики в сельской местности - 5 единиц;</w:t>
      </w:r>
    </w:p>
    <w:p w:rsidR="006308D5" w:rsidRPr="006308D5" w:rsidRDefault="006308D5">
      <w:pPr>
        <w:pStyle w:val="ConsPlusNormal"/>
        <w:ind w:firstLine="540"/>
        <w:jc w:val="both"/>
      </w:pPr>
      <w:r w:rsidRPr="006308D5">
        <w:t>- количество реализованных проектов развития муниципальных образований, основанных на местных инициативах граждан (ППМИ), - 50 единиц;</w:t>
      </w:r>
    </w:p>
    <w:p w:rsidR="006308D5" w:rsidRPr="006308D5" w:rsidRDefault="006308D5">
      <w:pPr>
        <w:pStyle w:val="ConsPlusNormal"/>
        <w:ind w:firstLine="540"/>
        <w:jc w:val="both"/>
      </w:pPr>
      <w:r w:rsidRPr="006308D5">
        <w:t>-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- 9,7 километра;</w:t>
      </w:r>
    </w:p>
    <w:p w:rsidR="006308D5" w:rsidRPr="006308D5" w:rsidRDefault="006308D5">
      <w:pPr>
        <w:pStyle w:val="ConsPlusNormal"/>
        <w:ind w:firstLine="540"/>
        <w:jc w:val="both"/>
      </w:pPr>
      <w:r w:rsidRPr="006308D5">
        <w:t>- количество садоводческих, огороднических и дачных некоммерческих объединений, реализовавших мероприятия по инженерному обеспечению территорий садоводческих, огороднических и дачных некоммерческих объединений и получивших поддержку из бюджета муниципального образования, - 54 единицы;</w:t>
      </w:r>
    </w:p>
    <w:p w:rsidR="006308D5" w:rsidRPr="006308D5" w:rsidRDefault="006308D5">
      <w:pPr>
        <w:pStyle w:val="ConsPlusNormal"/>
        <w:jc w:val="both"/>
      </w:pPr>
      <w:r w:rsidRPr="006308D5">
        <w:t xml:space="preserve">(в ред. </w:t>
      </w:r>
      <w:hyperlink r:id="rId84" w:history="1">
        <w:r w:rsidRPr="006308D5">
          <w:t>постановления</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 количество созданных сельскохозяйственных кооперативов при содействии автономной некоммерческой организации "Краевой сельскохозяйственный фонд" - 10 единиц;</w:t>
      </w:r>
    </w:p>
    <w:p w:rsidR="006308D5" w:rsidRPr="006308D5" w:rsidRDefault="006308D5">
      <w:pPr>
        <w:pStyle w:val="ConsPlusNormal"/>
        <w:ind w:firstLine="540"/>
        <w:jc w:val="both"/>
      </w:pPr>
      <w:r w:rsidRPr="006308D5">
        <w:t>- количество субъектов малого и среднего предпринимательства, получивших государственную поддержку регионального центра инжиниринга агропромышленного комплекса края для субъектов малого и среднего предпринимательства, - 63 единицы;</w:t>
      </w:r>
    </w:p>
    <w:p w:rsidR="006308D5" w:rsidRPr="006308D5" w:rsidRDefault="006308D5">
      <w:pPr>
        <w:pStyle w:val="ConsPlusNormal"/>
        <w:ind w:firstLine="540"/>
        <w:jc w:val="both"/>
      </w:pPr>
      <w:r w:rsidRPr="006308D5">
        <w:t>- количество услуг, предоставленных субъектам малого и среднего предпринимательства региональным центром инжиниринга агропромышленного комплекса края для субъектов малого и среднего предпринимательства, - 30 единиц;</w:t>
      </w:r>
    </w:p>
    <w:p w:rsidR="006308D5" w:rsidRPr="006308D5" w:rsidRDefault="006308D5">
      <w:pPr>
        <w:pStyle w:val="ConsPlusNormal"/>
        <w:ind w:firstLine="540"/>
        <w:jc w:val="both"/>
      </w:pPr>
      <w:r w:rsidRPr="006308D5">
        <w:t>- количество проведенных консультаций, семинаров, конференций, конкурсов, презентаций, форумов - 154 единицы;</w:t>
      </w:r>
    </w:p>
    <w:p w:rsidR="006308D5" w:rsidRPr="006308D5" w:rsidRDefault="006308D5">
      <w:pPr>
        <w:pStyle w:val="ConsPlusNormal"/>
        <w:ind w:firstLine="540"/>
        <w:jc w:val="both"/>
      </w:pPr>
      <w:r w:rsidRPr="006308D5">
        <w:t xml:space="preserve">- количество вновь созданных рабочих мест субъектами малого и среднего </w:t>
      </w:r>
      <w:r w:rsidRPr="006308D5">
        <w:lastRenderedPageBreak/>
        <w:t>предпринимательства, получившими государственную поддержку от регионального центра инжиниринга агропромышленного комплекса края для субъектов малого и среднего предпринимательства, - 13 единиц;</w:t>
      </w:r>
    </w:p>
    <w:p w:rsidR="006308D5" w:rsidRPr="006308D5" w:rsidRDefault="006308D5">
      <w:pPr>
        <w:pStyle w:val="ConsPlusNormal"/>
        <w:ind w:firstLine="540"/>
        <w:jc w:val="both"/>
      </w:pPr>
      <w:r w:rsidRPr="006308D5">
        <w:t>- количество вновь созданных рабочих мест субъектами малого и среднего предпринимательства при содействии автономной некоммерческой организации "Краевой сельскохозяйственный фонд" - 22 единицы;</w:t>
      </w:r>
    </w:p>
    <w:p w:rsidR="006308D5" w:rsidRPr="006308D5" w:rsidRDefault="006308D5">
      <w:pPr>
        <w:pStyle w:val="ConsPlusNormal"/>
        <w:ind w:firstLine="540"/>
        <w:jc w:val="both"/>
      </w:pPr>
      <w:r w:rsidRPr="006308D5">
        <w:t>- ввод в действие учреждений культурно-досугового типа - 450 посадочных мест.</w:t>
      </w:r>
    </w:p>
    <w:p w:rsidR="006308D5" w:rsidRPr="006308D5" w:rsidRDefault="006308D5">
      <w:pPr>
        <w:pStyle w:val="ConsPlusNormal"/>
        <w:jc w:val="both"/>
      </w:pPr>
    </w:p>
    <w:p w:rsidR="006308D5" w:rsidRPr="006308D5" w:rsidRDefault="006308D5">
      <w:pPr>
        <w:pStyle w:val="ConsPlusNormal"/>
        <w:jc w:val="center"/>
        <w:outlineLvl w:val="2"/>
      </w:pPr>
      <w:r w:rsidRPr="006308D5">
        <w:t>4. Сроки и этапы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Подпрограмма реализуется в один этап - в течение 2015 - 2020 годов.</w:t>
      </w:r>
    </w:p>
    <w:p w:rsidR="006308D5" w:rsidRPr="006308D5" w:rsidRDefault="006308D5">
      <w:pPr>
        <w:pStyle w:val="ConsPlusNormal"/>
        <w:jc w:val="both"/>
      </w:pPr>
    </w:p>
    <w:p w:rsidR="006308D5" w:rsidRPr="006308D5" w:rsidRDefault="006308D5">
      <w:pPr>
        <w:pStyle w:val="ConsPlusNormal"/>
        <w:jc w:val="center"/>
        <w:outlineLvl w:val="2"/>
      </w:pPr>
      <w:r w:rsidRPr="006308D5">
        <w:t>5. Перечень показателей (индикаторов)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85"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Показатели (индикаторы) подпрограммы:</w:t>
      </w:r>
    </w:p>
    <w:p w:rsidR="006308D5" w:rsidRPr="006308D5" w:rsidRDefault="006308D5">
      <w:pPr>
        <w:pStyle w:val="ConsPlusNormal"/>
        <w:ind w:firstLine="540"/>
        <w:jc w:val="both"/>
      </w:pPr>
      <w:r w:rsidRPr="006308D5">
        <w:t>- ввод (приобретение) жилья для граждан, проживающих в сельской местности, в том числе для молодых семей и молодых специалистов;</w:t>
      </w:r>
    </w:p>
    <w:p w:rsidR="006308D5" w:rsidRPr="006308D5" w:rsidRDefault="006308D5">
      <w:pPr>
        <w:pStyle w:val="ConsPlusNormal"/>
        <w:ind w:firstLine="540"/>
        <w:jc w:val="both"/>
      </w:pPr>
      <w:r w:rsidRPr="006308D5">
        <w:t>- количество сельских поселений, в которых реализованы проекты комплексного обустройства площадок под компактную жилищную застройку (ежегодно);</w:t>
      </w:r>
    </w:p>
    <w:p w:rsidR="006308D5" w:rsidRPr="006308D5" w:rsidRDefault="006308D5">
      <w:pPr>
        <w:pStyle w:val="ConsPlusNormal"/>
        <w:ind w:firstLine="540"/>
        <w:jc w:val="both"/>
      </w:pPr>
      <w:r w:rsidRPr="006308D5">
        <w:t>- количество услуг, предоставленных субъектам малого и среднего предпринимательства региональным центром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ind w:firstLine="540"/>
        <w:jc w:val="both"/>
      </w:pPr>
      <w:r w:rsidRPr="006308D5">
        <w:t>- количество субъектов малого и среднего предпринимательства, получивших государственную поддержку регионального центра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ind w:firstLine="540"/>
        <w:jc w:val="both"/>
      </w:pPr>
      <w:r w:rsidRPr="006308D5">
        <w:t>- количество вновь созданных рабочих мест субъектами малого и среднего предпринимательства, получившими государственную поддержку от регионального центра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ind w:firstLine="540"/>
        <w:jc w:val="both"/>
      </w:pPr>
      <w:r w:rsidRPr="006308D5">
        <w:t>- количество созданных сельскохозяйственных кооперативов при содействии автономной некоммерческой организации "Краевой сельскохозяйственный фонд";</w:t>
      </w:r>
    </w:p>
    <w:p w:rsidR="006308D5" w:rsidRPr="006308D5" w:rsidRDefault="006308D5">
      <w:pPr>
        <w:pStyle w:val="ConsPlusNormal"/>
        <w:ind w:firstLine="540"/>
        <w:jc w:val="both"/>
      </w:pPr>
      <w:r w:rsidRPr="006308D5">
        <w:t>- количество проведенных консультаций, семинаров, конференций, конкурсов, презентаций, форумов;</w:t>
      </w:r>
    </w:p>
    <w:p w:rsidR="006308D5" w:rsidRPr="006308D5" w:rsidRDefault="006308D5">
      <w:pPr>
        <w:pStyle w:val="ConsPlusNormal"/>
        <w:ind w:firstLine="540"/>
        <w:jc w:val="both"/>
      </w:pPr>
      <w:r w:rsidRPr="006308D5">
        <w:t>- количество вновь созданных рабочих мест субъектами малого и среднего предпринимательства при содействии автономной некоммерческой организации "Краевой сельскохозяйственный фонд";</w:t>
      </w:r>
    </w:p>
    <w:p w:rsidR="006308D5" w:rsidRPr="006308D5" w:rsidRDefault="006308D5">
      <w:pPr>
        <w:pStyle w:val="ConsPlusNormal"/>
        <w:ind w:firstLine="540"/>
        <w:jc w:val="both"/>
      </w:pPr>
      <w:r w:rsidRPr="006308D5">
        <w:t>- количество введенных в действие фельдшерско-акушерских пунктов и (или) офисов врачей общей практики;</w:t>
      </w:r>
    </w:p>
    <w:p w:rsidR="006308D5" w:rsidRPr="006308D5" w:rsidRDefault="006308D5">
      <w:pPr>
        <w:pStyle w:val="ConsPlusNormal"/>
        <w:ind w:firstLine="540"/>
        <w:jc w:val="both"/>
      </w:pPr>
      <w:r w:rsidRPr="006308D5">
        <w:t>- количество садоводческих, огороднических и дачных некоммерческих объединений, реализовавших мероприятия по инженерному обеспечению территорий садоводческих, огороднических и дачных некоммерческих объединений и получивших поддержку из бюджета муниципального образования;</w:t>
      </w:r>
    </w:p>
    <w:p w:rsidR="006308D5" w:rsidRPr="006308D5" w:rsidRDefault="006308D5">
      <w:pPr>
        <w:pStyle w:val="ConsPlusNormal"/>
        <w:jc w:val="both"/>
      </w:pPr>
      <w:r w:rsidRPr="006308D5">
        <w:t xml:space="preserve">(в ред. </w:t>
      </w:r>
      <w:hyperlink r:id="rId86" w:history="1">
        <w:r w:rsidRPr="006308D5">
          <w:t>постановления</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6308D5" w:rsidRPr="006308D5" w:rsidRDefault="006308D5">
      <w:pPr>
        <w:pStyle w:val="ConsPlusNormal"/>
        <w:ind w:firstLine="540"/>
        <w:jc w:val="both"/>
      </w:pPr>
      <w:r w:rsidRPr="006308D5">
        <w:t>- количество реализованных проектов развития муниципальных образований, основанных на местных инициативах граждан;</w:t>
      </w:r>
    </w:p>
    <w:p w:rsidR="006308D5" w:rsidRPr="006308D5" w:rsidRDefault="006308D5">
      <w:pPr>
        <w:pStyle w:val="ConsPlusNormal"/>
        <w:ind w:firstLine="540"/>
        <w:jc w:val="both"/>
      </w:pPr>
      <w:r w:rsidRPr="006308D5">
        <w:t>- ввод в эксплуатацию учреждений культурно-досугового типа;</w:t>
      </w:r>
    </w:p>
    <w:p w:rsidR="006308D5" w:rsidRPr="006308D5" w:rsidRDefault="006308D5">
      <w:pPr>
        <w:pStyle w:val="ConsPlusNormal"/>
        <w:ind w:firstLine="540"/>
        <w:jc w:val="both"/>
      </w:pPr>
      <w:r w:rsidRPr="006308D5">
        <w:t xml:space="preserve">- количество руководителей и специалистов сельскохозяйственных организаций, а также глав </w:t>
      </w:r>
      <w:r w:rsidRPr="006308D5">
        <w:lastRenderedPageBreak/>
        <w:t>крестьянских (фермерских) хозяйств, прошедших подготовку, переподготовку и повысивших квалификацию в течение года;</w:t>
      </w:r>
    </w:p>
    <w:p w:rsidR="006308D5" w:rsidRPr="006308D5" w:rsidRDefault="006308D5">
      <w:pPr>
        <w:pStyle w:val="ConsPlusNormal"/>
        <w:ind w:firstLine="540"/>
        <w:jc w:val="both"/>
      </w:pPr>
      <w:r w:rsidRPr="006308D5">
        <w:t>- ввод в действие плоскостных спортивных сооружений.</w:t>
      </w:r>
    </w:p>
    <w:p w:rsidR="006308D5" w:rsidRPr="006308D5" w:rsidRDefault="006308D5">
      <w:pPr>
        <w:pStyle w:val="ConsPlusNormal"/>
        <w:ind w:firstLine="540"/>
        <w:jc w:val="both"/>
      </w:pPr>
      <w:r w:rsidRPr="006308D5">
        <w:t xml:space="preserve">Полный перечень показателей (индикаторов) подпрограммы, а также их значения приведены в </w:t>
      </w:r>
      <w:hyperlink w:anchor="P1961" w:history="1">
        <w:r w:rsidRPr="006308D5">
          <w:t>приложении N 1</w:t>
        </w:r>
      </w:hyperlink>
      <w:r w:rsidRPr="006308D5">
        <w:t xml:space="preserve"> к Государственной программе.</w:t>
      </w:r>
    </w:p>
    <w:p w:rsidR="006308D5" w:rsidRPr="006308D5" w:rsidRDefault="006308D5">
      <w:pPr>
        <w:pStyle w:val="ConsPlusNormal"/>
        <w:ind w:firstLine="540"/>
        <w:jc w:val="both"/>
      </w:pPr>
      <w:hyperlink w:anchor="P3713" w:history="1">
        <w:r w:rsidRPr="006308D5">
          <w:t>Методика</w:t>
        </w:r>
      </w:hyperlink>
      <w:r w:rsidRPr="006308D5">
        <w:t xml:space="preserve"> сбора информации и расчета показателей (индикаторов) подпрограммы приведена в приложении N 1.1 к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6. Краткое описание мероприятий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Для достижения целей и решения задач подпрограммы планируется реализовать следующие мероприятия:</w:t>
      </w:r>
    </w:p>
    <w:p w:rsidR="006308D5" w:rsidRPr="006308D5" w:rsidRDefault="006308D5">
      <w:pPr>
        <w:pStyle w:val="ConsPlusNormal"/>
        <w:ind w:firstLine="540"/>
        <w:jc w:val="both"/>
      </w:pPr>
      <w:r w:rsidRPr="006308D5">
        <w:t>1) предоставление социальных выплат на улучшение жилищных условий граждан, проживающих в сельской местности, в том числе молодых семей и молодых специалистов.</w:t>
      </w:r>
    </w:p>
    <w:p w:rsidR="006308D5" w:rsidRPr="006308D5" w:rsidRDefault="006308D5">
      <w:pPr>
        <w:pStyle w:val="ConsPlusNormal"/>
        <w:ind w:firstLine="540"/>
        <w:jc w:val="both"/>
      </w:pPr>
      <w:r w:rsidRPr="006308D5">
        <w:t>Выполнение мероприятия позволит:</w:t>
      </w:r>
    </w:p>
    <w:p w:rsidR="006308D5" w:rsidRPr="006308D5" w:rsidRDefault="006308D5">
      <w:pPr>
        <w:pStyle w:val="ConsPlusNormal"/>
        <w:ind w:firstLine="540"/>
        <w:jc w:val="both"/>
      </w:pPr>
      <w:r w:rsidRPr="006308D5">
        <w:t>- удовлетворить потребности сельского населения в благоустроенном жилье, отвечающем особенностям сельского образа жизни;</w:t>
      </w:r>
    </w:p>
    <w:p w:rsidR="006308D5" w:rsidRPr="006308D5" w:rsidRDefault="006308D5">
      <w:pPr>
        <w:pStyle w:val="ConsPlusNormal"/>
        <w:ind w:firstLine="540"/>
        <w:jc w:val="both"/>
      </w:pPr>
      <w:r w:rsidRPr="006308D5">
        <w:t>- привлечь и закрепить на селе молодых специалистов, улучшить демографическую ситуацию в сельской местности.</w:t>
      </w:r>
    </w:p>
    <w:p w:rsidR="006308D5" w:rsidRPr="006308D5" w:rsidRDefault="006308D5">
      <w:pPr>
        <w:pStyle w:val="ConsPlusNormal"/>
        <w:ind w:firstLine="540"/>
        <w:jc w:val="both"/>
      </w:pPr>
      <w:r w:rsidRPr="006308D5">
        <w:t>Мероприятия, направленные на улучшение жилищных условий сельского населения, в том числе молодых семей, молодых специалистов, предполагается осуществлять путем предоставления социальных выплат за счет средств федерального и краевого бюджетов на строительство и приобретение жилья в сельской местности и привлечения средств граждан, проживающих в сельской местности;</w:t>
      </w:r>
    </w:p>
    <w:p w:rsidR="006308D5" w:rsidRPr="006308D5" w:rsidRDefault="006308D5">
      <w:pPr>
        <w:pStyle w:val="ConsPlusNormal"/>
        <w:ind w:firstLine="540"/>
        <w:jc w:val="both"/>
      </w:pPr>
      <w:r w:rsidRPr="006308D5">
        <w:t>2) предоставление субсидий из краевого бюджета бюджетам муниципальных образований края на софинансирование расходных обязательств на реализацию проектов комплексного обустройства площадок под компактную жилищную застройку в сельской местности.</w:t>
      </w:r>
    </w:p>
    <w:p w:rsidR="006308D5" w:rsidRPr="006308D5" w:rsidRDefault="006308D5">
      <w:pPr>
        <w:pStyle w:val="ConsPlusNormal"/>
        <w:ind w:firstLine="540"/>
        <w:jc w:val="both"/>
      </w:pPr>
      <w:r w:rsidRPr="006308D5">
        <w:t>Выполнение мероприятия позволит:</w:t>
      </w:r>
    </w:p>
    <w:p w:rsidR="006308D5" w:rsidRPr="006308D5" w:rsidRDefault="006308D5">
      <w:pPr>
        <w:pStyle w:val="ConsPlusNormal"/>
        <w:ind w:firstLine="540"/>
        <w:jc w:val="both"/>
      </w:pPr>
      <w:r w:rsidRPr="006308D5">
        <w:t>- повысить комфортность и привлекательность проживания в сельской местности;</w:t>
      </w:r>
    </w:p>
    <w:p w:rsidR="006308D5" w:rsidRPr="006308D5" w:rsidRDefault="006308D5">
      <w:pPr>
        <w:pStyle w:val="ConsPlusNormal"/>
        <w:ind w:firstLine="540"/>
        <w:jc w:val="both"/>
      </w:pPr>
      <w:r w:rsidRPr="006308D5">
        <w:t>- увеличить инвестиционные вложения в социально-экономическое развитие сельских территорий.</w:t>
      </w:r>
    </w:p>
    <w:p w:rsidR="006308D5" w:rsidRPr="006308D5" w:rsidRDefault="006308D5">
      <w:pPr>
        <w:pStyle w:val="ConsPlusNormal"/>
        <w:ind w:firstLine="540"/>
        <w:jc w:val="both"/>
      </w:pPr>
      <w:r w:rsidRPr="006308D5">
        <w:t>Реализация проектов комплексной компактной застройки сельских поселений в рамках мероприятий подпрограммы предполагается осуществлять на основе конкурсного отбора таких проектов.</w:t>
      </w:r>
    </w:p>
    <w:p w:rsidR="006308D5" w:rsidRPr="006308D5" w:rsidRDefault="006308D5">
      <w:pPr>
        <w:pStyle w:val="ConsPlusNormal"/>
        <w:ind w:firstLine="540"/>
        <w:jc w:val="both"/>
      </w:pPr>
      <w:r w:rsidRPr="006308D5">
        <w:t xml:space="preserve">Предоставление субсидий из краевого бюджета бюджетам муниципальных образований края на софинансирование расходных обязательств, связанных с реализацией мероприятий по поддержке комплексной компактной застройки сельских поселений, осуществляется в соответствии с </w:t>
      </w:r>
      <w:hyperlink w:anchor="P10619" w:history="1">
        <w:r w:rsidRPr="006308D5">
          <w:t>порядком</w:t>
        </w:r>
      </w:hyperlink>
      <w:r w:rsidRPr="006308D5">
        <w:t>, предусмотренным Государственной программой (приложение N 13 к Государственной программе);</w:t>
      </w:r>
    </w:p>
    <w:p w:rsidR="006308D5" w:rsidRPr="006308D5" w:rsidRDefault="006308D5">
      <w:pPr>
        <w:pStyle w:val="ConsPlusNormal"/>
        <w:ind w:firstLine="540"/>
        <w:jc w:val="both"/>
      </w:pPr>
      <w:r w:rsidRPr="006308D5">
        <w:t>3) предоставление субсидии из краевого бюджета местным бюджетам на софинансирование расходных обязательств муниципальных образований края по строительству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6308D5" w:rsidRPr="006308D5" w:rsidRDefault="006308D5">
      <w:pPr>
        <w:pStyle w:val="ConsPlusNormal"/>
        <w:ind w:firstLine="540"/>
        <w:jc w:val="both"/>
      </w:pPr>
      <w:r w:rsidRPr="006308D5">
        <w:t>Реализация мероприятия направлена на преодоление социально-экономического неравенства населения и товаропроизводителей сельских территорий путем развития транспортной инфраструктуры.</w:t>
      </w:r>
    </w:p>
    <w:p w:rsidR="006308D5" w:rsidRPr="006308D5" w:rsidRDefault="006308D5">
      <w:pPr>
        <w:pStyle w:val="ConsPlusNormal"/>
        <w:ind w:firstLine="540"/>
        <w:jc w:val="both"/>
      </w:pPr>
      <w:r w:rsidRPr="006308D5">
        <w:t xml:space="preserve">Предоставление субсидий осуществляется в соответствии с </w:t>
      </w:r>
      <w:hyperlink w:anchor="P10695" w:history="1">
        <w:r w:rsidRPr="006308D5">
          <w:t>порядком</w:t>
        </w:r>
      </w:hyperlink>
      <w:r w:rsidRPr="006308D5">
        <w:t>, предусмотренным Государственной программой (приложение N 14 к Государственной программе);</w:t>
      </w:r>
    </w:p>
    <w:p w:rsidR="006308D5" w:rsidRPr="006308D5" w:rsidRDefault="006308D5">
      <w:pPr>
        <w:pStyle w:val="ConsPlusNormal"/>
        <w:ind w:firstLine="540"/>
        <w:jc w:val="both"/>
      </w:pPr>
      <w:r w:rsidRPr="006308D5">
        <w:t>4) развитие сети фельдшерско-акушерских пунктов и (или) офисов врачей общей практики в сельской местности.</w:t>
      </w:r>
    </w:p>
    <w:p w:rsidR="006308D5" w:rsidRPr="006308D5" w:rsidRDefault="006308D5">
      <w:pPr>
        <w:pStyle w:val="ConsPlusNormal"/>
        <w:ind w:firstLine="540"/>
        <w:jc w:val="both"/>
      </w:pPr>
      <w:r w:rsidRPr="006308D5">
        <w:t xml:space="preserve">Реализация мероприятия направлена на преодоление социально-экономического неравенства населения сельских территорий путем развития сети фельдшерско-акушерских </w:t>
      </w:r>
      <w:r w:rsidRPr="006308D5">
        <w:lastRenderedPageBreak/>
        <w:t>пунктов и (или) офисов врачей общей практики.</w:t>
      </w:r>
    </w:p>
    <w:p w:rsidR="006308D5" w:rsidRPr="006308D5" w:rsidRDefault="006308D5">
      <w:pPr>
        <w:pStyle w:val="ConsPlusNormal"/>
        <w:ind w:firstLine="540"/>
        <w:jc w:val="both"/>
      </w:pPr>
      <w:r w:rsidRPr="006308D5">
        <w:t xml:space="preserve">Реализация мероприятия по развитию сети фельдшерско-акушерских пунктов и (или) офисов врачей общей практики в сельской местности осуществляется в соответствии с </w:t>
      </w:r>
      <w:hyperlink r:id="rId87" w:history="1">
        <w:r w:rsidRPr="006308D5">
          <w:t>постановлением</w:t>
        </w:r>
      </w:hyperlink>
      <w:r w:rsidRPr="006308D5">
        <w:t xml:space="preserve"> Правительства Хабаровского края от 05 апреля 2012 г. N 95-пр "Об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w:t>
      </w:r>
    </w:p>
    <w:p w:rsidR="006308D5" w:rsidRPr="006308D5" w:rsidRDefault="006308D5">
      <w:pPr>
        <w:pStyle w:val="ConsPlusNormal"/>
        <w:jc w:val="both"/>
      </w:pPr>
      <w:r w:rsidRPr="006308D5">
        <w:t xml:space="preserve">(пп. 4 в ред. </w:t>
      </w:r>
      <w:hyperlink r:id="rId88" w:history="1">
        <w:r w:rsidRPr="006308D5">
          <w:t>постановления</w:t>
        </w:r>
      </w:hyperlink>
      <w:r w:rsidRPr="006308D5">
        <w:t xml:space="preserve"> Правительства Хабаровского края от 30.03.2017 N 101-пр)</w:t>
      </w:r>
    </w:p>
    <w:p w:rsidR="006308D5" w:rsidRPr="006308D5" w:rsidRDefault="006308D5">
      <w:pPr>
        <w:pStyle w:val="ConsPlusNormal"/>
        <w:ind w:firstLine="540"/>
        <w:jc w:val="both"/>
      </w:pPr>
      <w:r w:rsidRPr="006308D5">
        <w:t>5) предоставление субсидий из краевого бюджета бюджетам муниципальных образований края на реализацию на территории городских и сельских поселений края проектов развития муниципальных образований края, основанных на местных инициативах граждан.</w:t>
      </w:r>
    </w:p>
    <w:p w:rsidR="006308D5" w:rsidRPr="006308D5" w:rsidRDefault="006308D5">
      <w:pPr>
        <w:pStyle w:val="ConsPlusNormal"/>
        <w:ind w:firstLine="540"/>
        <w:jc w:val="both"/>
      </w:pPr>
      <w:r w:rsidRPr="006308D5">
        <w:t>Реализация мероприятия направлена на развитие социальной и инженерной инфраструктуры сельских и городских поселений края.</w:t>
      </w:r>
    </w:p>
    <w:p w:rsidR="006308D5" w:rsidRPr="006308D5" w:rsidRDefault="006308D5">
      <w:pPr>
        <w:pStyle w:val="ConsPlusNormal"/>
        <w:ind w:firstLine="540"/>
        <w:jc w:val="both"/>
      </w:pPr>
      <w:r w:rsidRPr="006308D5">
        <w:t xml:space="preserve">Предоставление субсидий осуществляется в соответствии с </w:t>
      </w:r>
      <w:hyperlink w:anchor="P9348" w:history="1">
        <w:r w:rsidRPr="006308D5">
          <w:t>порядком</w:t>
        </w:r>
      </w:hyperlink>
      <w:r w:rsidRPr="006308D5">
        <w:t>, предусмотренным Государственной программой (приложение N 10 к Государственной программе);</w:t>
      </w:r>
    </w:p>
    <w:p w:rsidR="006308D5" w:rsidRPr="006308D5" w:rsidRDefault="006308D5">
      <w:pPr>
        <w:pStyle w:val="ConsPlusNormal"/>
        <w:ind w:firstLine="540"/>
        <w:jc w:val="both"/>
      </w:pPr>
      <w:r w:rsidRPr="006308D5">
        <w:t>6) предоставление субсидий из краевого бюджета бюджетам муниципальных образований края на софинансирование расходных обязательств по строительству (реконструкции) объектов капитального строительства культурной сферы (учреждений культурно-досугового типа).</w:t>
      </w:r>
    </w:p>
    <w:p w:rsidR="006308D5" w:rsidRPr="006308D5" w:rsidRDefault="006308D5">
      <w:pPr>
        <w:pStyle w:val="ConsPlusNormal"/>
        <w:jc w:val="both"/>
      </w:pPr>
      <w:r w:rsidRPr="006308D5">
        <w:t xml:space="preserve">(п. 6 в ред. </w:t>
      </w:r>
      <w:hyperlink r:id="rId89" w:history="1">
        <w:r w:rsidRPr="006308D5">
          <w:t>постановления</w:t>
        </w:r>
      </w:hyperlink>
      <w:r w:rsidRPr="006308D5">
        <w:t xml:space="preserve"> Правительства Хабаровского края от 18.11.2016 N 419-пр)</w:t>
      </w:r>
    </w:p>
    <w:p w:rsidR="006308D5" w:rsidRPr="006308D5" w:rsidRDefault="006308D5">
      <w:pPr>
        <w:pStyle w:val="ConsPlusNormal"/>
        <w:ind w:firstLine="540"/>
        <w:jc w:val="both"/>
      </w:pPr>
      <w:r w:rsidRPr="006308D5">
        <w:t>7) предоставление субсидии бюджетам муниципальных образований края на софинансирование расходных обязательств муниципальных образований края по поддержке садоводческих, огороднических и дачных некоммерческих объединений.</w:t>
      </w:r>
    </w:p>
    <w:p w:rsidR="006308D5" w:rsidRPr="006308D5" w:rsidRDefault="006308D5">
      <w:pPr>
        <w:pStyle w:val="ConsPlusNormal"/>
        <w:jc w:val="both"/>
      </w:pPr>
      <w:r w:rsidRPr="006308D5">
        <w:t xml:space="preserve">(в ред. </w:t>
      </w:r>
      <w:hyperlink r:id="rId90" w:history="1">
        <w:r w:rsidRPr="006308D5">
          <w:t>постановления</w:t>
        </w:r>
      </w:hyperlink>
      <w:r w:rsidRPr="006308D5">
        <w:t xml:space="preserve"> Правительства Хабаровского края от 18.11.2016 N 419-пр)</w:t>
      </w:r>
    </w:p>
    <w:p w:rsidR="006308D5" w:rsidRPr="006308D5" w:rsidRDefault="006308D5">
      <w:pPr>
        <w:pStyle w:val="ConsPlusNormal"/>
        <w:ind w:firstLine="540"/>
        <w:jc w:val="both"/>
      </w:pPr>
      <w:r w:rsidRPr="006308D5">
        <w:t>Реализация мероприятия направлена на инженерное обеспечение территорий садоводческих, огороднических и дачных некоммерческих объединений.</w:t>
      </w:r>
    </w:p>
    <w:p w:rsidR="006308D5" w:rsidRPr="006308D5" w:rsidRDefault="006308D5">
      <w:pPr>
        <w:pStyle w:val="ConsPlusNormal"/>
        <w:ind w:firstLine="540"/>
        <w:jc w:val="both"/>
      </w:pPr>
      <w:r w:rsidRPr="006308D5">
        <w:t xml:space="preserve">Предоставление субсидий осуществляется в соответствии с </w:t>
      </w:r>
      <w:hyperlink w:anchor="P9225" w:history="1">
        <w:r w:rsidRPr="006308D5">
          <w:t>порядком</w:t>
        </w:r>
      </w:hyperlink>
      <w:r w:rsidRPr="006308D5">
        <w:t>, предусмотренным Государственной программой (приложение N 9 к Государственной программе);</w:t>
      </w:r>
    </w:p>
    <w:p w:rsidR="006308D5" w:rsidRPr="006308D5" w:rsidRDefault="006308D5">
      <w:pPr>
        <w:pStyle w:val="ConsPlusNormal"/>
        <w:ind w:firstLine="540"/>
        <w:jc w:val="both"/>
      </w:pPr>
      <w:r w:rsidRPr="006308D5">
        <w:t>8) Оказание консультативной помощи сельскохозяйственным товаропроизводителям края, в том числе субъектам малого и среднего предпринимательства края, по вопросам сельскохозяйственного производства, социального развития села и занятости сельского населения; популяризация сельского образа жизни в средствах массовой информации; проведение выставок, конкурсов, специализированных сельскохозяйственных ярмарок, семинаров, совещаний и конференций; поощрение победителей соревнований; проведение профессиональных праздников; организация мероприятий по изучению и распространению передового опыта в сельскохозяйственном производстве; проведение научных исследований и разработка, внедрение и развитие современных технологий, научных разработок в сельском хозяйстве; проведение мероприятий по информационному обеспечению при реализации государственной аграрной политики (включая изготовление информационных, справочных материалов); оценка краевого государственного имущества сельскохозяйственного назначения и проведение торгов (конкурсов, аукционов) на право заключения договоров аренды и (или) безвозмездного пользования; создание и развитие регионального центра инжиниринга агропромышленного комплекса края для субъектов малого и среднего предпринимательства; создание и развитие автономной некоммерческой организации "Краевой сельскохозяйственный фонд"; вовлечение в процесс сельскохозяйственного производства и переработки продукции населения и организаций края, развитие всех форм кооперации на селе, повышение занятости населения.</w:t>
      </w:r>
    </w:p>
    <w:p w:rsidR="006308D5" w:rsidRPr="006308D5" w:rsidRDefault="006308D5">
      <w:pPr>
        <w:pStyle w:val="ConsPlusNormal"/>
        <w:ind w:firstLine="540"/>
        <w:jc w:val="both"/>
      </w:pPr>
      <w:r w:rsidRPr="006308D5">
        <w:t>Реализация мероприятий направлена на повышение уровня предпринимательской грамотности сельского населения края, популяризацию сельского образа жизни, продвижение сельскохозяйственной продукции на рынок края и организацию ее переработки;</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КонсультантПлюс: примечание.</w:t>
      </w:r>
    </w:p>
    <w:p w:rsidR="006308D5" w:rsidRPr="006308D5" w:rsidRDefault="006308D5">
      <w:pPr>
        <w:pStyle w:val="ConsPlusNormal"/>
        <w:ind w:firstLine="540"/>
        <w:jc w:val="both"/>
      </w:pPr>
      <w:r w:rsidRPr="006308D5">
        <w:t>Нумерация пунктов дана в соответствии с официальным текстом документа.</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10) подготовка, переподготовка и повышение квалификации руководителей и специалистов сельскохозяйственных организаций края, а также глав крестьянских (фермерских) хозяйств.</w:t>
      </w:r>
    </w:p>
    <w:p w:rsidR="006308D5" w:rsidRPr="006308D5" w:rsidRDefault="006308D5">
      <w:pPr>
        <w:pStyle w:val="ConsPlusNormal"/>
        <w:ind w:firstLine="540"/>
        <w:jc w:val="both"/>
      </w:pPr>
      <w:r w:rsidRPr="006308D5">
        <w:lastRenderedPageBreak/>
        <w:t>Реализация мероприятия направлена на развитие малых форм хозяйствования.</w:t>
      </w:r>
    </w:p>
    <w:p w:rsidR="006308D5" w:rsidRPr="006308D5" w:rsidRDefault="006308D5">
      <w:pPr>
        <w:pStyle w:val="ConsPlusNormal"/>
        <w:ind w:firstLine="540"/>
        <w:jc w:val="both"/>
      </w:pPr>
      <w:r w:rsidRPr="006308D5">
        <w:t>11) развитие сети плоскостных спортивных сооружений.</w:t>
      </w:r>
    </w:p>
    <w:p w:rsidR="006308D5" w:rsidRPr="006308D5" w:rsidRDefault="006308D5">
      <w:pPr>
        <w:pStyle w:val="ConsPlusNormal"/>
        <w:ind w:firstLine="540"/>
        <w:jc w:val="both"/>
      </w:pPr>
      <w:r w:rsidRPr="006308D5">
        <w:t>Реализация мероприятия направлена на преодоление социально-экономического неравенства населения сельских территорий путем развития сети плоскостных спортивных сооружений.</w:t>
      </w:r>
    </w:p>
    <w:p w:rsidR="006308D5" w:rsidRPr="006308D5" w:rsidRDefault="006308D5">
      <w:pPr>
        <w:pStyle w:val="ConsPlusNormal"/>
        <w:jc w:val="both"/>
      </w:pPr>
      <w:r w:rsidRPr="006308D5">
        <w:t xml:space="preserve">(пп. 11 введен </w:t>
      </w:r>
      <w:hyperlink r:id="rId91" w:history="1">
        <w:r w:rsidRPr="006308D5">
          <w:t>постановлением</w:t>
        </w:r>
      </w:hyperlink>
      <w:r w:rsidRPr="006308D5">
        <w:t xml:space="preserve"> Правительства Хабаровского края от 30.03.2017 N 101-пр)</w:t>
      </w:r>
    </w:p>
    <w:p w:rsidR="006308D5" w:rsidRPr="006308D5" w:rsidRDefault="006308D5">
      <w:pPr>
        <w:pStyle w:val="ConsPlusNormal"/>
        <w:ind w:firstLine="540"/>
        <w:jc w:val="both"/>
      </w:pPr>
      <w:hyperlink w:anchor="P3926" w:history="1">
        <w:r w:rsidRPr="006308D5">
          <w:t>Перечень</w:t>
        </w:r>
      </w:hyperlink>
      <w:r w:rsidRPr="006308D5">
        <w:t xml:space="preserve"> мероприятий подпрограммы приведен в приложении N 2 к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7. Ресурсное обеспечение реализации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92"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Прогнозная (справочная) оценка расходов на реализацию подпрограммы - 1 007,93 млн. рублей, в том числе по годам:</w:t>
      </w:r>
    </w:p>
    <w:p w:rsidR="006308D5" w:rsidRPr="006308D5" w:rsidRDefault="006308D5">
      <w:pPr>
        <w:pStyle w:val="ConsPlusNormal"/>
        <w:ind w:firstLine="540"/>
        <w:jc w:val="both"/>
      </w:pPr>
      <w:r w:rsidRPr="006308D5">
        <w:t>2015 год - 130,21 млн. рублей,</w:t>
      </w:r>
    </w:p>
    <w:p w:rsidR="006308D5" w:rsidRPr="006308D5" w:rsidRDefault="006308D5">
      <w:pPr>
        <w:pStyle w:val="ConsPlusNormal"/>
        <w:ind w:firstLine="540"/>
        <w:jc w:val="both"/>
      </w:pPr>
      <w:r w:rsidRPr="006308D5">
        <w:t>2016 год - 170,49 млн. рублей,</w:t>
      </w:r>
    </w:p>
    <w:p w:rsidR="006308D5" w:rsidRPr="006308D5" w:rsidRDefault="006308D5">
      <w:pPr>
        <w:pStyle w:val="ConsPlusNormal"/>
        <w:ind w:firstLine="540"/>
        <w:jc w:val="both"/>
      </w:pPr>
      <w:r w:rsidRPr="006308D5">
        <w:t>2017 год - 198,49 млн. рублей,</w:t>
      </w:r>
    </w:p>
    <w:p w:rsidR="006308D5" w:rsidRPr="006308D5" w:rsidRDefault="006308D5">
      <w:pPr>
        <w:pStyle w:val="ConsPlusNormal"/>
        <w:ind w:firstLine="540"/>
        <w:jc w:val="both"/>
      </w:pPr>
      <w:r w:rsidRPr="006308D5">
        <w:t>2018 год - 138,67 млн. рублей,</w:t>
      </w:r>
    </w:p>
    <w:p w:rsidR="006308D5" w:rsidRPr="006308D5" w:rsidRDefault="006308D5">
      <w:pPr>
        <w:pStyle w:val="ConsPlusNormal"/>
        <w:ind w:firstLine="540"/>
        <w:jc w:val="both"/>
      </w:pPr>
      <w:r w:rsidRPr="006308D5">
        <w:t>2019 год - 132,67 млн. рублей,</w:t>
      </w:r>
    </w:p>
    <w:p w:rsidR="006308D5" w:rsidRPr="006308D5" w:rsidRDefault="006308D5">
      <w:pPr>
        <w:pStyle w:val="ConsPlusNormal"/>
        <w:ind w:firstLine="540"/>
        <w:jc w:val="both"/>
      </w:pPr>
      <w:r w:rsidRPr="006308D5">
        <w:t>2020 год - 237,41 млн. рублей,</w:t>
      </w:r>
    </w:p>
    <w:p w:rsidR="006308D5" w:rsidRPr="006308D5" w:rsidRDefault="006308D5">
      <w:pPr>
        <w:pStyle w:val="ConsPlusNormal"/>
        <w:ind w:firstLine="540"/>
        <w:jc w:val="both"/>
      </w:pPr>
      <w:r w:rsidRPr="006308D5">
        <w:t>из них:</w:t>
      </w:r>
    </w:p>
    <w:p w:rsidR="006308D5" w:rsidRPr="006308D5" w:rsidRDefault="006308D5">
      <w:pPr>
        <w:pStyle w:val="ConsPlusNormal"/>
        <w:ind w:firstLine="540"/>
        <w:jc w:val="both"/>
      </w:pPr>
      <w:r w:rsidRPr="006308D5">
        <w:t>объем финансирования подпрограммы из краевого бюджета - 728,91 млн. рублей, в том числе по годам:</w:t>
      </w:r>
    </w:p>
    <w:p w:rsidR="006308D5" w:rsidRPr="006308D5" w:rsidRDefault="006308D5">
      <w:pPr>
        <w:pStyle w:val="ConsPlusNormal"/>
        <w:ind w:firstLine="540"/>
        <w:jc w:val="both"/>
      </w:pPr>
      <w:r w:rsidRPr="006308D5">
        <w:t>2015 год - 99,99 млн. рублей,</w:t>
      </w:r>
    </w:p>
    <w:p w:rsidR="006308D5" w:rsidRPr="006308D5" w:rsidRDefault="006308D5">
      <w:pPr>
        <w:pStyle w:val="ConsPlusNormal"/>
        <w:ind w:firstLine="540"/>
        <w:jc w:val="both"/>
      </w:pPr>
      <w:r w:rsidRPr="006308D5">
        <w:t>2016 год - 132,45 млн. рублей,</w:t>
      </w:r>
    </w:p>
    <w:p w:rsidR="006308D5" w:rsidRPr="006308D5" w:rsidRDefault="006308D5">
      <w:pPr>
        <w:pStyle w:val="ConsPlusNormal"/>
        <w:ind w:firstLine="540"/>
        <w:jc w:val="both"/>
      </w:pPr>
      <w:r w:rsidRPr="006308D5">
        <w:t>2017 год - 173,23 млн. рублей,</w:t>
      </w:r>
    </w:p>
    <w:p w:rsidR="006308D5" w:rsidRPr="006308D5" w:rsidRDefault="006308D5">
      <w:pPr>
        <w:pStyle w:val="ConsPlusNormal"/>
        <w:ind w:firstLine="540"/>
        <w:jc w:val="both"/>
      </w:pPr>
      <w:r w:rsidRPr="006308D5">
        <w:t>2018 год - 117,06 млн. рублей,</w:t>
      </w:r>
    </w:p>
    <w:p w:rsidR="006308D5" w:rsidRPr="006308D5" w:rsidRDefault="006308D5">
      <w:pPr>
        <w:pStyle w:val="ConsPlusNormal"/>
        <w:ind w:firstLine="540"/>
        <w:jc w:val="both"/>
      </w:pPr>
      <w:r w:rsidRPr="006308D5">
        <w:t>2019 год - 111,06 млн. рублей,</w:t>
      </w:r>
    </w:p>
    <w:p w:rsidR="006308D5" w:rsidRPr="006308D5" w:rsidRDefault="006308D5">
      <w:pPr>
        <w:pStyle w:val="ConsPlusNormal"/>
        <w:ind w:firstLine="540"/>
        <w:jc w:val="both"/>
      </w:pPr>
      <w:r w:rsidRPr="006308D5">
        <w:t>2020 год - 95,13 млн. рублей,</w:t>
      </w:r>
    </w:p>
    <w:p w:rsidR="006308D5" w:rsidRPr="006308D5" w:rsidRDefault="006308D5">
      <w:pPr>
        <w:pStyle w:val="ConsPlusNormal"/>
        <w:ind w:firstLine="540"/>
        <w:jc w:val="both"/>
      </w:pPr>
      <w:r w:rsidRPr="006308D5">
        <w:t>в том числе средства краевого бюджета, источником финансового обеспечения которых являются средства федерального бюджета, - 66,90 млн. рублей, в том числе по годам:</w:t>
      </w:r>
    </w:p>
    <w:p w:rsidR="006308D5" w:rsidRPr="006308D5" w:rsidRDefault="006308D5">
      <w:pPr>
        <w:pStyle w:val="ConsPlusNormal"/>
        <w:ind w:firstLine="540"/>
        <w:jc w:val="both"/>
      </w:pPr>
      <w:r w:rsidRPr="006308D5">
        <w:t>2015 год - 34,17 млн. рублей,</w:t>
      </w:r>
    </w:p>
    <w:p w:rsidR="006308D5" w:rsidRPr="006308D5" w:rsidRDefault="006308D5">
      <w:pPr>
        <w:pStyle w:val="ConsPlusNormal"/>
        <w:ind w:firstLine="540"/>
        <w:jc w:val="both"/>
      </w:pPr>
      <w:r w:rsidRPr="006308D5">
        <w:t>2016 год - 12,59 млн. рублей,</w:t>
      </w:r>
    </w:p>
    <w:p w:rsidR="006308D5" w:rsidRPr="006308D5" w:rsidRDefault="006308D5">
      <w:pPr>
        <w:pStyle w:val="ConsPlusNormal"/>
        <w:ind w:firstLine="540"/>
        <w:jc w:val="both"/>
      </w:pPr>
      <w:r w:rsidRPr="006308D5">
        <w:t>2017 год - 20,14 млн. рублей;</w:t>
      </w:r>
    </w:p>
    <w:p w:rsidR="006308D5" w:rsidRPr="006308D5" w:rsidRDefault="006308D5">
      <w:pPr>
        <w:pStyle w:val="ConsPlusNormal"/>
        <w:ind w:firstLine="540"/>
        <w:jc w:val="both"/>
      </w:pPr>
      <w:r w:rsidRPr="006308D5">
        <w:t>прогнозная (справочная) оценка расходов на реализацию подпрограммы за счет:</w:t>
      </w:r>
    </w:p>
    <w:p w:rsidR="006308D5" w:rsidRPr="006308D5" w:rsidRDefault="006308D5">
      <w:pPr>
        <w:pStyle w:val="ConsPlusNormal"/>
        <w:ind w:firstLine="540"/>
        <w:jc w:val="both"/>
      </w:pPr>
      <w:r w:rsidRPr="006308D5">
        <w:t>средств федерального бюджета - 125,86 млн. рублей, в том числе по годам:</w:t>
      </w:r>
    </w:p>
    <w:p w:rsidR="006308D5" w:rsidRPr="006308D5" w:rsidRDefault="006308D5">
      <w:pPr>
        <w:pStyle w:val="ConsPlusNormal"/>
        <w:ind w:firstLine="540"/>
        <w:jc w:val="both"/>
      </w:pPr>
      <w:r w:rsidRPr="006308D5">
        <w:t>2015 год - 12,09 млн. рублей,</w:t>
      </w:r>
    </w:p>
    <w:p w:rsidR="006308D5" w:rsidRPr="006308D5" w:rsidRDefault="006308D5">
      <w:pPr>
        <w:pStyle w:val="ConsPlusNormal"/>
        <w:ind w:firstLine="540"/>
        <w:jc w:val="both"/>
      </w:pPr>
      <w:r w:rsidRPr="006308D5">
        <w:t>2020 год - 113,77 млн. рублей;</w:t>
      </w:r>
    </w:p>
    <w:p w:rsidR="006308D5" w:rsidRPr="006308D5" w:rsidRDefault="006308D5">
      <w:pPr>
        <w:pStyle w:val="ConsPlusNormal"/>
        <w:ind w:firstLine="540"/>
        <w:jc w:val="both"/>
      </w:pPr>
      <w:r w:rsidRPr="006308D5">
        <w:t>средств бюджетов муниципальных образований края (по согласованию) - 42,31 млн. рублей, в том числе по годам:</w:t>
      </w:r>
    </w:p>
    <w:p w:rsidR="006308D5" w:rsidRPr="006308D5" w:rsidRDefault="006308D5">
      <w:pPr>
        <w:pStyle w:val="ConsPlusNormal"/>
        <w:ind w:firstLine="540"/>
        <w:jc w:val="both"/>
      </w:pPr>
      <w:r w:rsidRPr="006308D5">
        <w:t>2015 год - 2,54 млн. рублей,</w:t>
      </w:r>
    </w:p>
    <w:p w:rsidR="006308D5" w:rsidRPr="006308D5" w:rsidRDefault="006308D5">
      <w:pPr>
        <w:pStyle w:val="ConsPlusNormal"/>
        <w:ind w:firstLine="540"/>
        <w:jc w:val="both"/>
      </w:pPr>
      <w:r w:rsidRPr="006308D5">
        <w:t>2016 год - 5,14 млн. рублей,</w:t>
      </w:r>
    </w:p>
    <w:p w:rsidR="006308D5" w:rsidRPr="006308D5" w:rsidRDefault="006308D5">
      <w:pPr>
        <w:pStyle w:val="ConsPlusNormal"/>
        <w:ind w:firstLine="540"/>
        <w:jc w:val="both"/>
      </w:pPr>
      <w:r w:rsidRPr="006308D5">
        <w:t>2017 год - 9,67 млн. рублей,</w:t>
      </w:r>
    </w:p>
    <w:p w:rsidR="006308D5" w:rsidRPr="006308D5" w:rsidRDefault="006308D5">
      <w:pPr>
        <w:pStyle w:val="ConsPlusNormal"/>
        <w:ind w:firstLine="540"/>
        <w:jc w:val="both"/>
      </w:pPr>
      <w:r w:rsidRPr="006308D5">
        <w:t>2018 год - 6,02 млн. рублей,</w:t>
      </w:r>
    </w:p>
    <w:p w:rsidR="006308D5" w:rsidRPr="006308D5" w:rsidRDefault="006308D5">
      <w:pPr>
        <w:pStyle w:val="ConsPlusNormal"/>
        <w:ind w:firstLine="540"/>
        <w:jc w:val="both"/>
      </w:pPr>
      <w:r w:rsidRPr="006308D5">
        <w:t>2019 год - 6,02 млн. рублей,</w:t>
      </w:r>
    </w:p>
    <w:p w:rsidR="006308D5" w:rsidRPr="006308D5" w:rsidRDefault="006308D5">
      <w:pPr>
        <w:pStyle w:val="ConsPlusNormal"/>
        <w:ind w:firstLine="540"/>
        <w:jc w:val="both"/>
      </w:pPr>
      <w:r w:rsidRPr="006308D5">
        <w:t>2020 год - 12,92 млн. рублей;</w:t>
      </w:r>
    </w:p>
    <w:p w:rsidR="006308D5" w:rsidRPr="006308D5" w:rsidRDefault="006308D5">
      <w:pPr>
        <w:pStyle w:val="ConsPlusNormal"/>
        <w:ind w:firstLine="540"/>
        <w:jc w:val="both"/>
      </w:pPr>
      <w:r w:rsidRPr="006308D5">
        <w:t>внебюджетных средств (по согласованию) - 110,85 млн. рублей, в том числе по годам:</w:t>
      </w:r>
    </w:p>
    <w:p w:rsidR="006308D5" w:rsidRPr="006308D5" w:rsidRDefault="006308D5">
      <w:pPr>
        <w:pStyle w:val="ConsPlusNormal"/>
        <w:ind w:firstLine="540"/>
        <w:jc w:val="both"/>
      </w:pPr>
      <w:r w:rsidRPr="006308D5">
        <w:t>2015 год - 15,59 млн. рублей,</w:t>
      </w:r>
    </w:p>
    <w:p w:rsidR="006308D5" w:rsidRPr="006308D5" w:rsidRDefault="006308D5">
      <w:pPr>
        <w:pStyle w:val="ConsPlusNormal"/>
        <w:ind w:firstLine="540"/>
        <w:jc w:val="both"/>
      </w:pPr>
      <w:r w:rsidRPr="006308D5">
        <w:t>2016 год - 32,90 млн. рублей,</w:t>
      </w:r>
    </w:p>
    <w:p w:rsidR="006308D5" w:rsidRPr="006308D5" w:rsidRDefault="006308D5">
      <w:pPr>
        <w:pStyle w:val="ConsPlusNormal"/>
        <w:ind w:firstLine="540"/>
        <w:jc w:val="both"/>
      </w:pPr>
      <w:r w:rsidRPr="006308D5">
        <w:t>2017 год - 15,59 млн. рублей,</w:t>
      </w:r>
    </w:p>
    <w:p w:rsidR="006308D5" w:rsidRPr="006308D5" w:rsidRDefault="006308D5">
      <w:pPr>
        <w:pStyle w:val="ConsPlusNormal"/>
        <w:ind w:firstLine="540"/>
        <w:jc w:val="both"/>
      </w:pPr>
      <w:r w:rsidRPr="006308D5">
        <w:t>2018 год - 15,59 млн. рублей,</w:t>
      </w:r>
    </w:p>
    <w:p w:rsidR="006308D5" w:rsidRPr="006308D5" w:rsidRDefault="006308D5">
      <w:pPr>
        <w:pStyle w:val="ConsPlusNormal"/>
        <w:ind w:firstLine="540"/>
        <w:jc w:val="both"/>
      </w:pPr>
      <w:r w:rsidRPr="006308D5">
        <w:t>2019 год - 15,59 млн. рублей,</w:t>
      </w:r>
    </w:p>
    <w:p w:rsidR="006308D5" w:rsidRPr="006308D5" w:rsidRDefault="006308D5">
      <w:pPr>
        <w:pStyle w:val="ConsPlusNormal"/>
        <w:ind w:firstLine="540"/>
        <w:jc w:val="both"/>
      </w:pPr>
      <w:r w:rsidRPr="006308D5">
        <w:lastRenderedPageBreak/>
        <w:t>2020 год - 15,59 млн. рублей.</w:t>
      </w:r>
    </w:p>
    <w:p w:rsidR="006308D5" w:rsidRPr="006308D5" w:rsidRDefault="006308D5">
      <w:pPr>
        <w:pStyle w:val="ConsPlusNormal"/>
        <w:ind w:firstLine="540"/>
        <w:jc w:val="both"/>
      </w:pPr>
      <w:r w:rsidRPr="006308D5">
        <w:t xml:space="preserve">Ресурсное </w:t>
      </w:r>
      <w:hyperlink w:anchor="P4897" w:history="1">
        <w:r w:rsidRPr="006308D5">
          <w:t>обеспечение</w:t>
        </w:r>
      </w:hyperlink>
      <w:r w:rsidRPr="006308D5">
        <w:t xml:space="preserve"> реализации подпрограммы за счет средств краевого бюджета приведено в приложении N 4 к Государственной программе.</w:t>
      </w:r>
    </w:p>
    <w:p w:rsidR="006308D5" w:rsidRPr="006308D5" w:rsidRDefault="006308D5">
      <w:pPr>
        <w:pStyle w:val="ConsPlusNormal"/>
        <w:ind w:firstLine="540"/>
        <w:jc w:val="both"/>
      </w:pPr>
      <w:r w:rsidRPr="006308D5">
        <w:t xml:space="preserve">Прогнозная (справочная) </w:t>
      </w:r>
      <w:hyperlink w:anchor="P5988" w:history="1">
        <w:r w:rsidRPr="006308D5">
          <w:t>оценка</w:t>
        </w:r>
      </w:hyperlink>
      <w:r w:rsidRPr="006308D5">
        <w:t xml:space="preserve"> расходов федерального бюджета, краевого бюджета, бюджетов муниципальных образований края и внебюджетных средств на реализацию целей подпрограммы приведена в приложении N 5 к Государственной программе.</w:t>
      </w:r>
    </w:p>
    <w:p w:rsidR="006308D5" w:rsidRPr="006308D5" w:rsidRDefault="006308D5">
      <w:pPr>
        <w:pStyle w:val="ConsPlusNormal"/>
        <w:ind w:firstLine="540"/>
        <w:jc w:val="both"/>
      </w:pPr>
      <w:r w:rsidRPr="006308D5">
        <w:t>Внебюджетными средствами в рамках подпрограммы являются привлекаемые в порядке, установленном нормативными правовыми актами Российской Федерации и края, средства граждан, проживающих в сельской местности, участвующих в реализации мероприятий подпрограммы.</w:t>
      </w:r>
    </w:p>
    <w:p w:rsidR="006308D5" w:rsidRPr="006308D5" w:rsidRDefault="006308D5">
      <w:pPr>
        <w:pStyle w:val="ConsPlusNormal"/>
        <w:jc w:val="both"/>
      </w:pPr>
    </w:p>
    <w:p w:rsidR="006308D5" w:rsidRPr="006308D5" w:rsidRDefault="006308D5">
      <w:pPr>
        <w:pStyle w:val="ConsPlusNormal"/>
        <w:jc w:val="center"/>
        <w:outlineLvl w:val="2"/>
      </w:pPr>
      <w:r w:rsidRPr="006308D5">
        <w:t>8. Анализ рисков реализации подпрограммы и описание</w:t>
      </w:r>
    </w:p>
    <w:p w:rsidR="006308D5" w:rsidRPr="006308D5" w:rsidRDefault="006308D5">
      <w:pPr>
        <w:pStyle w:val="ConsPlusNormal"/>
        <w:jc w:val="center"/>
      </w:pPr>
      <w:r w:rsidRPr="006308D5">
        <w:t>мер управления рисками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Анализ рисков реализации подпрограммы и описание мер управления рисками в целях минимизации их влияния на достижение целей изложены в </w:t>
      </w:r>
      <w:hyperlink w:anchor="P373" w:history="1">
        <w:r w:rsidRPr="006308D5">
          <w:t>разделе 9</w:t>
        </w:r>
      </w:hyperlink>
      <w:r w:rsidRPr="006308D5">
        <w:t xml:space="preserve"> Государственной программы.</w:t>
      </w:r>
    </w:p>
    <w:p w:rsidR="006308D5" w:rsidRPr="006308D5" w:rsidRDefault="006308D5">
      <w:pPr>
        <w:pStyle w:val="ConsPlusNormal"/>
        <w:jc w:val="both"/>
      </w:pPr>
    </w:p>
    <w:p w:rsidR="006308D5" w:rsidRPr="006308D5" w:rsidRDefault="006308D5">
      <w:pPr>
        <w:pStyle w:val="ConsPlusNormal"/>
        <w:jc w:val="center"/>
        <w:outlineLvl w:val="1"/>
      </w:pPr>
      <w:bookmarkStart w:id="7" w:name="P1605"/>
      <w:bookmarkEnd w:id="7"/>
      <w:r w:rsidRPr="006308D5">
        <w:t>ПОДПРОГРАММА</w:t>
      </w:r>
    </w:p>
    <w:p w:rsidR="006308D5" w:rsidRPr="006308D5" w:rsidRDefault="006308D5">
      <w:pPr>
        <w:pStyle w:val="ConsPlusNormal"/>
        <w:jc w:val="center"/>
      </w:pPr>
      <w:r w:rsidRPr="006308D5">
        <w:t>"Развитие мелиорации земель сельскохозяйственного назначения</w:t>
      </w:r>
    </w:p>
    <w:p w:rsidR="006308D5" w:rsidRPr="006308D5" w:rsidRDefault="006308D5">
      <w:pPr>
        <w:pStyle w:val="ConsPlusNormal"/>
        <w:jc w:val="center"/>
      </w:pPr>
      <w:r w:rsidRPr="006308D5">
        <w:t>в Хабаровском крае"</w:t>
      </w:r>
    </w:p>
    <w:p w:rsidR="006308D5" w:rsidRPr="006308D5" w:rsidRDefault="006308D5">
      <w:pPr>
        <w:pStyle w:val="ConsPlusNormal"/>
        <w:jc w:val="both"/>
      </w:pPr>
    </w:p>
    <w:p w:rsidR="006308D5" w:rsidRPr="006308D5" w:rsidRDefault="006308D5">
      <w:pPr>
        <w:pStyle w:val="ConsPlusNormal"/>
        <w:jc w:val="center"/>
        <w:outlineLvl w:val="2"/>
      </w:pPr>
      <w:r w:rsidRPr="006308D5">
        <w:t>ПАСПОРТ</w:t>
      </w:r>
    </w:p>
    <w:p w:rsidR="006308D5" w:rsidRPr="006308D5" w:rsidRDefault="006308D5">
      <w:pPr>
        <w:pStyle w:val="ConsPlusNormal"/>
        <w:jc w:val="center"/>
      </w:pPr>
      <w:r w:rsidRPr="006308D5">
        <w:t>подпрограммы "Развитие мелиорации земель</w:t>
      </w:r>
    </w:p>
    <w:p w:rsidR="006308D5" w:rsidRPr="006308D5" w:rsidRDefault="006308D5">
      <w:pPr>
        <w:pStyle w:val="ConsPlusNormal"/>
        <w:jc w:val="center"/>
      </w:pPr>
      <w:r w:rsidRPr="006308D5">
        <w:t>сельскохозяйственного назначения в Хабаровском крае"</w:t>
      </w:r>
    </w:p>
    <w:p w:rsidR="006308D5" w:rsidRPr="006308D5" w:rsidRDefault="006308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60"/>
        <w:gridCol w:w="6746"/>
      </w:tblGrid>
      <w:tr w:rsidR="006308D5" w:rsidRPr="006308D5">
        <w:tc>
          <w:tcPr>
            <w:tcW w:w="1984" w:type="dxa"/>
            <w:tcBorders>
              <w:top w:val="nil"/>
              <w:left w:val="nil"/>
              <w:bottom w:val="nil"/>
              <w:right w:val="nil"/>
            </w:tcBorders>
          </w:tcPr>
          <w:p w:rsidR="006308D5" w:rsidRPr="006308D5" w:rsidRDefault="006308D5">
            <w:pPr>
              <w:pStyle w:val="ConsPlusNormal"/>
            </w:pPr>
            <w:r w:rsidRPr="006308D5">
              <w:t>Ответственный исполнитель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Соисполнители, участники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министерство инвестиционной и земельно-имущественной политики края;</w:t>
            </w:r>
          </w:p>
          <w:p w:rsidR="006308D5" w:rsidRPr="006308D5" w:rsidRDefault="006308D5">
            <w:pPr>
              <w:pStyle w:val="ConsPlusNormal"/>
              <w:jc w:val="both"/>
            </w:pPr>
            <w:r w:rsidRPr="006308D5">
              <w:t>органы местного самоуправления (по согласованию);</w:t>
            </w:r>
          </w:p>
          <w:p w:rsidR="006308D5" w:rsidRPr="006308D5" w:rsidRDefault="006308D5">
            <w:pPr>
              <w:pStyle w:val="ConsPlusNormal"/>
              <w:jc w:val="both"/>
            </w:pPr>
            <w:r w:rsidRPr="006308D5">
              <w:t>федеральное государственное бюджетное учреждение "Управление мелиорации земель и сельскохозяйственного водоснабжения по Хабаровскому краю" (по согласованию);</w:t>
            </w:r>
          </w:p>
          <w:p w:rsidR="006308D5" w:rsidRPr="006308D5" w:rsidRDefault="006308D5">
            <w:pPr>
              <w:pStyle w:val="ConsPlusNormal"/>
              <w:jc w:val="both"/>
            </w:pPr>
            <w:r w:rsidRPr="006308D5">
              <w:t>федеральное государственное бюджетное учреждение "Центр агрохимической службы "Хабаровский" (по согласованию);</w:t>
            </w:r>
          </w:p>
          <w:p w:rsidR="006308D5" w:rsidRPr="006308D5" w:rsidRDefault="006308D5">
            <w:pPr>
              <w:pStyle w:val="ConsPlusNormal"/>
              <w:jc w:val="both"/>
            </w:pPr>
            <w:r w:rsidRPr="006308D5">
              <w:t>государственное научное учреждение - Дальневосточный ордена Трудового Красного Знамени научно-исследовательский институт сельского хозяйства Российской академии сельскохозяйственных наук (по согласованию);</w:t>
            </w:r>
          </w:p>
          <w:p w:rsidR="006308D5" w:rsidRPr="006308D5" w:rsidRDefault="006308D5">
            <w:pPr>
              <w:pStyle w:val="ConsPlusNormal"/>
              <w:jc w:val="both"/>
            </w:pPr>
            <w:r w:rsidRPr="006308D5">
              <w:t>проектно-изыскательские организации (на конкурсной основе);</w:t>
            </w:r>
          </w:p>
          <w:p w:rsidR="006308D5" w:rsidRPr="006308D5" w:rsidRDefault="006308D5">
            <w:pPr>
              <w:pStyle w:val="ConsPlusNormal"/>
              <w:jc w:val="both"/>
            </w:pPr>
            <w:r w:rsidRPr="006308D5">
              <w:t>сельскохозяйственные товаропроизводители края (по согласованию)</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Цели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повышение продуктивности и устойчивости сельскохозяйственного производства и плодородия почв;</w:t>
            </w:r>
          </w:p>
          <w:p w:rsidR="006308D5" w:rsidRPr="006308D5" w:rsidRDefault="006308D5">
            <w:pPr>
              <w:pStyle w:val="ConsPlusNormal"/>
              <w:jc w:val="both"/>
            </w:pPr>
            <w:r w:rsidRPr="006308D5">
              <w:t>повышение продукционного потенциала мелиорируемых земель и эффективного использования природных ресурсов</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Задачи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восстановление мелиоративного фонда (мелиорируемые земли и мелиоративные системы), включая реализацию мер по осушению земель;</w:t>
            </w:r>
          </w:p>
          <w:p w:rsidR="006308D5" w:rsidRPr="006308D5" w:rsidRDefault="006308D5">
            <w:pPr>
              <w:pStyle w:val="ConsPlusNormal"/>
              <w:jc w:val="both"/>
            </w:pPr>
            <w:r w:rsidRPr="006308D5">
              <w:t xml:space="preserve">увеличение объема производства основных видов продукции </w:t>
            </w:r>
            <w:r w:rsidRPr="006308D5">
              <w:lastRenderedPageBreak/>
              <w:t>растениеводства за счет гарантированного обеспечения урожайности сельскохозяйственных культур вне зависимости от природных условий;</w:t>
            </w:r>
          </w:p>
          <w:p w:rsidR="006308D5" w:rsidRPr="006308D5" w:rsidRDefault="006308D5">
            <w:pPr>
              <w:pStyle w:val="ConsPlusNormal"/>
              <w:jc w:val="both"/>
            </w:pPr>
            <w:r w:rsidRPr="006308D5">
              <w:t>обеспечение безаварийности пропуска паводковых вод на объектах мелиоративного назначения;</w:t>
            </w:r>
          </w:p>
          <w:p w:rsidR="006308D5" w:rsidRPr="006308D5" w:rsidRDefault="006308D5">
            <w:pPr>
              <w:pStyle w:val="ConsPlusNormal"/>
              <w:jc w:val="both"/>
            </w:pPr>
            <w:r w:rsidRPr="006308D5">
              <w:t>предотвращение процессов подтопления и затопления территорий для гарантированного обеспечения продуктивности сельскохозяйственных угодий</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Мероприятия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оформление мелиоративных систем в собственность Хабаровского края;</w:t>
            </w:r>
          </w:p>
          <w:p w:rsidR="006308D5" w:rsidRPr="006308D5" w:rsidRDefault="006308D5">
            <w:pPr>
              <w:pStyle w:val="ConsPlusNormal"/>
              <w:jc w:val="both"/>
            </w:pPr>
            <w:r w:rsidRPr="006308D5">
              <w:t>проведение конкурса на выполнение работ по постановке на государственный кадастровый учет объектов недвижимого имущества (мелиоративных систем), учтенных в Реестре краевого государственного имущества;</w:t>
            </w:r>
          </w:p>
          <w:p w:rsidR="006308D5" w:rsidRPr="006308D5" w:rsidRDefault="006308D5">
            <w:pPr>
              <w:pStyle w:val="ConsPlusNormal"/>
              <w:jc w:val="both"/>
            </w:pPr>
            <w:r w:rsidRPr="006308D5">
              <w:t>строительство, реконструкция и техническое перевооружение мелиоративных систем и отдельно расположенных гидротехнических сооружений;</w:t>
            </w:r>
          </w:p>
          <w:p w:rsidR="006308D5" w:rsidRPr="006308D5" w:rsidRDefault="006308D5">
            <w:pPr>
              <w:pStyle w:val="ConsPlusNormal"/>
              <w:jc w:val="both"/>
            </w:pPr>
            <w:r w:rsidRPr="006308D5">
              <w:t>разработка проектной документации и результатов инженерных изысканий, включая затраты на проведение государственной экспертизы с привлечением государственной поддержки;</w:t>
            </w:r>
          </w:p>
          <w:p w:rsidR="006308D5" w:rsidRPr="006308D5" w:rsidRDefault="006308D5">
            <w:pPr>
              <w:pStyle w:val="ConsPlusNormal"/>
              <w:jc w:val="both"/>
            </w:pPr>
            <w:r w:rsidRPr="006308D5">
              <w:t>культуртехнические мероприятия на мелиорируемых землях</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93" w:history="1">
              <w:r w:rsidRPr="006308D5">
                <w:t>постановления</w:t>
              </w:r>
            </w:hyperlink>
            <w:r w:rsidRPr="006308D5">
              <w:t xml:space="preserve"> Правительства Хабаровского края от 31.05.2017 N 218-пр)</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Показатели (индикаторы)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количество объектов недвижимого имущества (мелиоративных систем), сведения о которых внесены в Единый государственный реестр недвижимости;</w:t>
            </w:r>
          </w:p>
          <w:p w:rsidR="006308D5" w:rsidRPr="006308D5" w:rsidRDefault="006308D5">
            <w:pPr>
              <w:pStyle w:val="ConsPlusNormal"/>
              <w:jc w:val="both"/>
            </w:pPr>
            <w:r w:rsidRPr="006308D5">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p w:rsidR="006308D5" w:rsidRPr="006308D5" w:rsidRDefault="006308D5">
            <w:pPr>
              <w:pStyle w:val="ConsPlusNormal"/>
              <w:jc w:val="both"/>
            </w:pPr>
            <w:r w:rsidRPr="006308D5">
              <w:t>увеличение доли государственной собственности Хабаровского края и собственности сельскохозяйственных товаропроизводителей края в общем объеме мелиоративных систем, расположенных на земельных участках, находящихся в краевой собственности (нарастающим итогом);</w:t>
            </w:r>
          </w:p>
          <w:p w:rsidR="006308D5" w:rsidRPr="006308D5" w:rsidRDefault="006308D5">
            <w:pPr>
              <w:pStyle w:val="ConsPlusNormal"/>
              <w:jc w:val="both"/>
            </w:pPr>
            <w:r w:rsidRPr="006308D5">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(убывающим итогом)</w:t>
            </w:r>
          </w:p>
          <w:p w:rsidR="006308D5" w:rsidRPr="006308D5" w:rsidRDefault="006308D5">
            <w:pPr>
              <w:pStyle w:val="ConsPlusNormal"/>
              <w:jc w:val="both"/>
            </w:pPr>
            <w:r w:rsidRPr="006308D5">
              <w:t>вовлечение в оборот выбывших мелиорируемых (осушаемых и (или) орошаемых) сельскохозяйственных угодий за счет проведения культуртехнических работ</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постановлений Правительства Хабаровского края от 30.03.2017 </w:t>
            </w:r>
            <w:hyperlink r:id="rId94" w:history="1">
              <w:r w:rsidRPr="006308D5">
                <w:t>N 101-пр</w:t>
              </w:r>
            </w:hyperlink>
            <w:r w:rsidRPr="006308D5">
              <w:t xml:space="preserve">, от 31.05.2017 </w:t>
            </w:r>
            <w:hyperlink r:id="rId95" w:history="1">
              <w:r w:rsidRPr="006308D5">
                <w:t>N 218-пр</w:t>
              </w:r>
            </w:hyperlink>
            <w:r w:rsidRPr="006308D5">
              <w:t>)</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Сроки и этапы реализации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подпрограмма реализуется в один этап - в течение 2015 - 2020 годов</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 xml:space="preserve">Ресурсное обеспечение реализации подпрограммы за </w:t>
            </w:r>
            <w:r w:rsidRPr="006308D5">
              <w:lastRenderedPageBreak/>
              <w:t>счет средств краевого бюджета и прогнозная (справочная) оценка расходов федерального бюджета, бюджетов муниципальных образований края, внебюджетных средств</w:t>
            </w:r>
          </w:p>
        </w:tc>
        <w:tc>
          <w:tcPr>
            <w:tcW w:w="360" w:type="dxa"/>
            <w:tcBorders>
              <w:top w:val="nil"/>
              <w:left w:val="nil"/>
              <w:bottom w:val="nil"/>
              <w:right w:val="nil"/>
            </w:tcBorders>
          </w:tcPr>
          <w:p w:rsidR="006308D5" w:rsidRPr="006308D5" w:rsidRDefault="006308D5">
            <w:pPr>
              <w:pStyle w:val="ConsPlusNormal"/>
              <w:jc w:val="center"/>
            </w:pPr>
            <w:r w:rsidRPr="006308D5">
              <w:lastRenderedPageBreak/>
              <w:t>-</w:t>
            </w:r>
          </w:p>
        </w:tc>
        <w:tc>
          <w:tcPr>
            <w:tcW w:w="6746" w:type="dxa"/>
            <w:tcBorders>
              <w:top w:val="nil"/>
              <w:left w:val="nil"/>
              <w:bottom w:val="nil"/>
              <w:right w:val="nil"/>
            </w:tcBorders>
          </w:tcPr>
          <w:p w:rsidR="006308D5" w:rsidRPr="006308D5" w:rsidRDefault="006308D5">
            <w:pPr>
              <w:pStyle w:val="ConsPlusNormal"/>
              <w:jc w:val="both"/>
            </w:pPr>
            <w:r w:rsidRPr="006308D5">
              <w:t>прогнозная (справочная) оценка расходов на реализацию подпрограммы - 363,58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- 5,84 млн. рублей,</w:t>
            </w:r>
          </w:p>
          <w:p w:rsidR="006308D5" w:rsidRPr="006308D5" w:rsidRDefault="006308D5">
            <w:pPr>
              <w:pStyle w:val="ConsPlusNormal"/>
              <w:jc w:val="both"/>
            </w:pPr>
            <w:r w:rsidRPr="006308D5">
              <w:lastRenderedPageBreak/>
              <w:t>2016 год - 19,20 млн. рублей,</w:t>
            </w:r>
          </w:p>
          <w:p w:rsidR="006308D5" w:rsidRPr="006308D5" w:rsidRDefault="006308D5">
            <w:pPr>
              <w:pStyle w:val="ConsPlusNormal"/>
              <w:jc w:val="both"/>
            </w:pPr>
            <w:r w:rsidRPr="006308D5">
              <w:t>2017 год - 41,50 млн. рублей,</w:t>
            </w:r>
          </w:p>
          <w:p w:rsidR="006308D5" w:rsidRPr="006308D5" w:rsidRDefault="006308D5">
            <w:pPr>
              <w:pStyle w:val="ConsPlusNormal"/>
              <w:jc w:val="both"/>
            </w:pPr>
            <w:r w:rsidRPr="006308D5">
              <w:t>2018 год - 40,73 млн. рублей,</w:t>
            </w:r>
          </w:p>
          <w:p w:rsidR="006308D5" w:rsidRPr="006308D5" w:rsidRDefault="006308D5">
            <w:pPr>
              <w:pStyle w:val="ConsPlusNormal"/>
              <w:jc w:val="both"/>
            </w:pPr>
            <w:r w:rsidRPr="006308D5">
              <w:t>2019 год - 40,73 млн. рублей,</w:t>
            </w:r>
          </w:p>
          <w:p w:rsidR="006308D5" w:rsidRPr="006308D5" w:rsidRDefault="006308D5">
            <w:pPr>
              <w:pStyle w:val="ConsPlusNormal"/>
              <w:jc w:val="both"/>
            </w:pPr>
            <w:r w:rsidRPr="006308D5">
              <w:t>2020 год - 215,58 млн. рублей,</w:t>
            </w:r>
          </w:p>
          <w:p w:rsidR="006308D5" w:rsidRPr="006308D5" w:rsidRDefault="006308D5">
            <w:pPr>
              <w:pStyle w:val="ConsPlusNormal"/>
              <w:ind w:firstLine="283"/>
              <w:jc w:val="both"/>
            </w:pPr>
            <w:r w:rsidRPr="006308D5">
              <w:t>из них:</w:t>
            </w:r>
          </w:p>
          <w:p w:rsidR="006308D5" w:rsidRPr="006308D5" w:rsidRDefault="006308D5">
            <w:pPr>
              <w:pStyle w:val="ConsPlusNormal"/>
              <w:jc w:val="both"/>
            </w:pPr>
            <w:r w:rsidRPr="006308D5">
              <w:t>объем финансирования подпрограммы из краевого бюджета - 182,82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2016 год - 19,20 млн. рублей,</w:t>
            </w:r>
          </w:p>
          <w:p w:rsidR="006308D5" w:rsidRPr="006308D5" w:rsidRDefault="006308D5">
            <w:pPr>
              <w:pStyle w:val="ConsPlusNormal"/>
              <w:jc w:val="both"/>
            </w:pPr>
            <w:r w:rsidRPr="006308D5">
              <w:t>2017 год - 10,00 млн. рублей,</w:t>
            </w:r>
          </w:p>
          <w:p w:rsidR="006308D5" w:rsidRPr="006308D5" w:rsidRDefault="006308D5">
            <w:pPr>
              <w:pStyle w:val="ConsPlusNormal"/>
              <w:jc w:val="both"/>
            </w:pPr>
            <w:r w:rsidRPr="006308D5">
              <w:t>2018 год - 10,00 млн. рублей,</w:t>
            </w:r>
          </w:p>
          <w:p w:rsidR="006308D5" w:rsidRPr="006308D5" w:rsidRDefault="006308D5">
            <w:pPr>
              <w:pStyle w:val="ConsPlusNormal"/>
              <w:jc w:val="both"/>
            </w:pPr>
            <w:r w:rsidRPr="006308D5">
              <w:t>2019 год - 10,00 млн. рублей,</w:t>
            </w:r>
          </w:p>
          <w:p w:rsidR="006308D5" w:rsidRPr="006308D5" w:rsidRDefault="006308D5">
            <w:pPr>
              <w:pStyle w:val="ConsPlusNormal"/>
              <w:jc w:val="both"/>
            </w:pPr>
            <w:r w:rsidRPr="006308D5">
              <w:t>2020 год - 133,62 млн. рублей;</w:t>
            </w:r>
          </w:p>
          <w:p w:rsidR="006308D5" w:rsidRPr="006308D5" w:rsidRDefault="006308D5">
            <w:pPr>
              <w:pStyle w:val="ConsPlusNormal"/>
              <w:jc w:val="both"/>
            </w:pPr>
            <w:r w:rsidRPr="006308D5">
              <w:t>прогнозная (справочная) оценка расходов на реализацию подпрограммы за счет:</w:t>
            </w:r>
          </w:p>
          <w:p w:rsidR="006308D5" w:rsidRPr="006308D5" w:rsidRDefault="006308D5">
            <w:pPr>
              <w:pStyle w:val="ConsPlusNormal"/>
              <w:jc w:val="both"/>
            </w:pPr>
            <w:r w:rsidRPr="006308D5">
              <w:t>средств федерального бюджета - 51,21 млн. рублей в 2020 году,</w:t>
            </w:r>
          </w:p>
          <w:p w:rsidR="006308D5" w:rsidRPr="006308D5" w:rsidRDefault="006308D5">
            <w:pPr>
              <w:pStyle w:val="ConsPlusNormal"/>
              <w:jc w:val="both"/>
            </w:pPr>
            <w:r w:rsidRPr="006308D5">
              <w:t>средств бюджетов муниципальных образований края (по согласованию) - 25,81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2017 год - 4,50 млн. рублей,</w:t>
            </w:r>
          </w:p>
          <w:p w:rsidR="006308D5" w:rsidRPr="006308D5" w:rsidRDefault="006308D5">
            <w:pPr>
              <w:pStyle w:val="ConsPlusNormal"/>
              <w:jc w:val="both"/>
            </w:pPr>
            <w:r w:rsidRPr="006308D5">
              <w:t>2018 год - 7,10 млн. рублей,</w:t>
            </w:r>
          </w:p>
          <w:p w:rsidR="006308D5" w:rsidRPr="006308D5" w:rsidRDefault="006308D5">
            <w:pPr>
              <w:pStyle w:val="ConsPlusNormal"/>
              <w:jc w:val="both"/>
            </w:pPr>
            <w:r w:rsidRPr="006308D5">
              <w:t>2019 год - 7,10 млн. рублей,</w:t>
            </w:r>
          </w:p>
          <w:p w:rsidR="006308D5" w:rsidRPr="006308D5" w:rsidRDefault="006308D5">
            <w:pPr>
              <w:pStyle w:val="ConsPlusNormal"/>
              <w:jc w:val="both"/>
            </w:pPr>
            <w:r w:rsidRPr="006308D5">
              <w:t>2020 год - 7,11 млн. рублей;</w:t>
            </w:r>
          </w:p>
          <w:p w:rsidR="006308D5" w:rsidRPr="006308D5" w:rsidRDefault="006308D5">
            <w:pPr>
              <w:pStyle w:val="ConsPlusNormal"/>
              <w:jc w:val="both"/>
            </w:pPr>
            <w:r w:rsidRPr="006308D5">
              <w:t>внебюджетных средств (по согласованию) - 103,74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- 5,84 млн. рублей,</w:t>
            </w:r>
          </w:p>
          <w:p w:rsidR="006308D5" w:rsidRPr="006308D5" w:rsidRDefault="006308D5">
            <w:pPr>
              <w:pStyle w:val="ConsPlusNormal"/>
              <w:jc w:val="both"/>
            </w:pPr>
            <w:r w:rsidRPr="006308D5">
              <w:t>2017 год - 27,00 млн. рублей;</w:t>
            </w:r>
          </w:p>
          <w:p w:rsidR="006308D5" w:rsidRPr="006308D5" w:rsidRDefault="006308D5">
            <w:pPr>
              <w:pStyle w:val="ConsPlusNormal"/>
              <w:jc w:val="both"/>
            </w:pPr>
            <w:r w:rsidRPr="006308D5">
              <w:t>2018 год - 23,63 млн. рублей,</w:t>
            </w:r>
          </w:p>
          <w:p w:rsidR="006308D5" w:rsidRPr="006308D5" w:rsidRDefault="006308D5">
            <w:pPr>
              <w:pStyle w:val="ConsPlusNormal"/>
              <w:jc w:val="both"/>
            </w:pPr>
            <w:r w:rsidRPr="006308D5">
              <w:t>2019 год - 23,63 млн. рублей,</w:t>
            </w:r>
          </w:p>
          <w:p w:rsidR="006308D5" w:rsidRPr="006308D5" w:rsidRDefault="006308D5">
            <w:pPr>
              <w:pStyle w:val="ConsPlusNormal"/>
              <w:jc w:val="both"/>
            </w:pPr>
            <w:r w:rsidRPr="006308D5">
              <w:t>2020 год - 23,64 млн. рублей</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96" w:history="1">
              <w:r w:rsidRPr="006308D5">
                <w:t>постановления</w:t>
              </w:r>
            </w:hyperlink>
            <w:r w:rsidRPr="006308D5">
              <w:t xml:space="preserve"> Правительства Хабаровского края от 30.03.2017 N 101-пр)</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Конечный результат реализации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прирост объема производства продукции растениеводства на землях сельскохозяйственного назначения за счет реализации подпрограммы составит 42,6 процента;</w:t>
            </w:r>
          </w:p>
          <w:p w:rsidR="006308D5" w:rsidRPr="006308D5" w:rsidRDefault="006308D5">
            <w:pPr>
              <w:pStyle w:val="ConsPlusNormal"/>
              <w:jc w:val="both"/>
            </w:pPr>
            <w:r w:rsidRPr="006308D5">
              <w:t>внесение сведений в Единый государственный реестр недвижимости о 17 сооружениях (мелиоративных системах)</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97" w:history="1">
              <w:r w:rsidRPr="006308D5">
                <w:t>постановления</w:t>
              </w:r>
            </w:hyperlink>
            <w:r w:rsidRPr="006308D5">
              <w:t xml:space="preserve"> Правительства Хабаровского края от 30.03.2017 N 101-пр)</w:t>
            </w:r>
          </w:p>
        </w:tc>
      </w:tr>
    </w:tbl>
    <w:p w:rsidR="006308D5" w:rsidRPr="006308D5" w:rsidRDefault="006308D5">
      <w:pPr>
        <w:pStyle w:val="ConsPlusNormal"/>
        <w:jc w:val="both"/>
      </w:pPr>
    </w:p>
    <w:p w:rsidR="006308D5" w:rsidRPr="006308D5" w:rsidRDefault="006308D5">
      <w:pPr>
        <w:pStyle w:val="ConsPlusNormal"/>
        <w:jc w:val="center"/>
        <w:outlineLvl w:val="2"/>
      </w:pPr>
      <w:r w:rsidRPr="006308D5">
        <w:t>1. Характеристика проблемы, на решение</w:t>
      </w:r>
    </w:p>
    <w:p w:rsidR="006308D5" w:rsidRPr="006308D5" w:rsidRDefault="006308D5">
      <w:pPr>
        <w:pStyle w:val="ConsPlusNormal"/>
        <w:jc w:val="center"/>
      </w:pPr>
      <w:r w:rsidRPr="006308D5">
        <w:t>которой направлена подпрограмма</w:t>
      </w:r>
    </w:p>
    <w:p w:rsidR="006308D5" w:rsidRPr="006308D5" w:rsidRDefault="006308D5">
      <w:pPr>
        <w:pStyle w:val="ConsPlusNormal"/>
        <w:jc w:val="both"/>
      </w:pPr>
    </w:p>
    <w:p w:rsidR="006308D5" w:rsidRPr="006308D5" w:rsidRDefault="006308D5">
      <w:pPr>
        <w:pStyle w:val="ConsPlusNormal"/>
        <w:ind w:firstLine="540"/>
        <w:jc w:val="both"/>
      </w:pPr>
      <w:r w:rsidRPr="006308D5">
        <w:t>Общая площадь сельскохозяйственных угодий в крае по состоянию на 01 января 2015 г. составляет 665,5 тыс. гектаров, из которых 98,4 тыс. гектаров - пашня.</w:t>
      </w:r>
    </w:p>
    <w:p w:rsidR="006308D5" w:rsidRPr="006308D5" w:rsidRDefault="006308D5">
      <w:pPr>
        <w:pStyle w:val="ConsPlusNormal"/>
        <w:ind w:firstLine="540"/>
        <w:jc w:val="both"/>
      </w:pPr>
      <w:r w:rsidRPr="006308D5">
        <w:t>Площадь мелиорируемых сельскохозяйственных угодий составляет 82,2 тыс. гектаров, или 12% от площади сельскохозяйственных угодий края.</w:t>
      </w:r>
    </w:p>
    <w:p w:rsidR="006308D5" w:rsidRPr="006308D5" w:rsidRDefault="006308D5">
      <w:pPr>
        <w:pStyle w:val="ConsPlusNormal"/>
        <w:ind w:firstLine="540"/>
        <w:jc w:val="both"/>
      </w:pPr>
      <w:r w:rsidRPr="006308D5">
        <w:t>Мелиорируемая пашня составляет 54,0 тыс. гектаров, или 56,0% от всей площади пашни.</w:t>
      </w:r>
    </w:p>
    <w:p w:rsidR="006308D5" w:rsidRPr="006308D5" w:rsidRDefault="006308D5">
      <w:pPr>
        <w:pStyle w:val="ConsPlusNormal"/>
        <w:ind w:firstLine="540"/>
        <w:jc w:val="both"/>
      </w:pPr>
      <w:r w:rsidRPr="006308D5">
        <w:t xml:space="preserve">Мелиоративный комплекс края представлен 127 мелиоративными системами и 11 отдельно расположенными гидротехническими сооружениями. Основная часть мелиоративных систем в крае построена в период 1970 - 1980 годов. В настоящее время 41,5 тыс. гектаров сельскохозяйственных угодий находятся в неудовлетворительном состоянии, в том числе 16,9 тыс. </w:t>
      </w:r>
      <w:r w:rsidRPr="006308D5">
        <w:lastRenderedPageBreak/>
        <w:t>гектаров пашни.</w:t>
      </w:r>
    </w:p>
    <w:p w:rsidR="006308D5" w:rsidRPr="006308D5" w:rsidRDefault="006308D5">
      <w:pPr>
        <w:pStyle w:val="ConsPlusNormal"/>
        <w:ind w:firstLine="540"/>
        <w:jc w:val="both"/>
      </w:pPr>
      <w:r w:rsidRPr="006308D5">
        <w:t>Средний размер поля на мелиоративных системах не превышает 15 - 20 гектаров, что исключает возможность использования сельскохозяйственными товаропроизводителями края широкозахватной техники от 6 метров и выше.</w:t>
      </w:r>
    </w:p>
    <w:p w:rsidR="006308D5" w:rsidRPr="006308D5" w:rsidRDefault="006308D5">
      <w:pPr>
        <w:pStyle w:val="ConsPlusNormal"/>
        <w:ind w:firstLine="540"/>
        <w:jc w:val="both"/>
      </w:pPr>
      <w:r w:rsidRPr="006308D5">
        <w:t>Средняя стоимость реконструкции одного гектара осушительных систем в ценах 2015 года составляет 360 тыс. рублей/гектар.</w:t>
      </w:r>
    </w:p>
    <w:p w:rsidR="006308D5" w:rsidRPr="006308D5" w:rsidRDefault="006308D5">
      <w:pPr>
        <w:pStyle w:val="ConsPlusNormal"/>
        <w:ind w:firstLine="540"/>
        <w:jc w:val="both"/>
      </w:pPr>
      <w:r w:rsidRPr="006308D5">
        <w:t xml:space="preserve">Мероприятия по восстановлению и реконструкции объектов внутрихозяйственно-мелиоративной сети, проведение противопаводковых мероприятий и ремонт предполагают софинансирование из средств бюджетов всех уровней, в том числе в рамках федеральной целевой </w:t>
      </w:r>
      <w:hyperlink r:id="rId98" w:history="1">
        <w:r w:rsidRPr="006308D5">
          <w:t>программы</w:t>
        </w:r>
      </w:hyperlink>
      <w:r w:rsidRPr="006308D5">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 N 922.</w:t>
      </w:r>
    </w:p>
    <w:p w:rsidR="006308D5" w:rsidRPr="006308D5" w:rsidRDefault="006308D5">
      <w:pPr>
        <w:pStyle w:val="ConsPlusNormal"/>
        <w:ind w:firstLine="540"/>
        <w:jc w:val="both"/>
      </w:pPr>
      <w:r w:rsidRPr="006308D5">
        <w:t>В настоящее время из 138 мелиоративных объектов право собственности зарегистрировано на дамбу обвалование Большого Уссурийского острова.</w:t>
      </w:r>
    </w:p>
    <w:p w:rsidR="006308D5" w:rsidRPr="006308D5" w:rsidRDefault="006308D5">
      <w:pPr>
        <w:pStyle w:val="ConsPlusNormal"/>
        <w:ind w:firstLine="540"/>
        <w:jc w:val="both"/>
      </w:pPr>
      <w:r w:rsidRPr="006308D5">
        <w:t>Поэтому ключевой проблемой при решении вопроса восстановления и развития мелиоративных систем края является отсутствие правоустанавливающих документов на них как на объекты собственности, а также технической документации, которые являются основанием для оформления права собственности.</w:t>
      </w:r>
    </w:p>
    <w:p w:rsidR="006308D5" w:rsidRPr="006308D5" w:rsidRDefault="006308D5">
      <w:pPr>
        <w:pStyle w:val="ConsPlusNormal"/>
        <w:jc w:val="both"/>
      </w:pPr>
    </w:p>
    <w:p w:rsidR="006308D5" w:rsidRPr="006308D5" w:rsidRDefault="006308D5">
      <w:pPr>
        <w:pStyle w:val="ConsPlusNormal"/>
        <w:jc w:val="center"/>
        <w:outlineLvl w:val="2"/>
      </w:pPr>
      <w:r w:rsidRPr="006308D5">
        <w:t>2. Цели и задачи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Целями подпрограммы являются:</w:t>
      </w:r>
    </w:p>
    <w:p w:rsidR="006308D5" w:rsidRPr="006308D5" w:rsidRDefault="006308D5">
      <w:pPr>
        <w:pStyle w:val="ConsPlusNormal"/>
        <w:ind w:firstLine="540"/>
        <w:jc w:val="both"/>
      </w:pPr>
      <w:r w:rsidRPr="006308D5">
        <w:t>- повышение продуктивности и устойчивости сельскохозяйственного производства и плодородия почв;</w:t>
      </w:r>
    </w:p>
    <w:p w:rsidR="006308D5" w:rsidRPr="006308D5" w:rsidRDefault="006308D5">
      <w:pPr>
        <w:pStyle w:val="ConsPlusNormal"/>
        <w:ind w:firstLine="540"/>
        <w:jc w:val="both"/>
      </w:pPr>
      <w:r w:rsidRPr="006308D5">
        <w:t>- повышение продукционного потенциала мелиорируемых земель и эффективного использования природных ресурсов.</w:t>
      </w:r>
    </w:p>
    <w:p w:rsidR="006308D5" w:rsidRPr="006308D5" w:rsidRDefault="006308D5">
      <w:pPr>
        <w:pStyle w:val="ConsPlusNormal"/>
        <w:ind w:firstLine="540"/>
        <w:jc w:val="both"/>
      </w:pPr>
      <w:r w:rsidRPr="006308D5">
        <w:t>Для достижения поставленных целей в подпрограмме определены следующие задачи:</w:t>
      </w:r>
    </w:p>
    <w:p w:rsidR="006308D5" w:rsidRPr="006308D5" w:rsidRDefault="006308D5">
      <w:pPr>
        <w:pStyle w:val="ConsPlusNormal"/>
        <w:ind w:firstLine="540"/>
        <w:jc w:val="both"/>
      </w:pPr>
      <w:r w:rsidRPr="006308D5">
        <w:t>- восстановление мелиоративного фонда (мелиорируемые земли и мелиоративные системы), включая реализацию мер по осушению земель;</w:t>
      </w:r>
    </w:p>
    <w:p w:rsidR="006308D5" w:rsidRPr="006308D5" w:rsidRDefault="006308D5">
      <w:pPr>
        <w:pStyle w:val="ConsPlusNormal"/>
        <w:ind w:firstLine="540"/>
        <w:jc w:val="both"/>
      </w:pPr>
      <w:r w:rsidRPr="006308D5">
        <w:t>-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6308D5" w:rsidRPr="006308D5" w:rsidRDefault="006308D5">
      <w:pPr>
        <w:pStyle w:val="ConsPlusNormal"/>
        <w:ind w:firstLine="540"/>
        <w:jc w:val="both"/>
      </w:pPr>
      <w:r w:rsidRPr="006308D5">
        <w:t>- обеспечение безаварийности пропуска паводковых вод на объектах мелиоративного назначения;</w:t>
      </w:r>
    </w:p>
    <w:p w:rsidR="006308D5" w:rsidRPr="006308D5" w:rsidRDefault="006308D5">
      <w:pPr>
        <w:pStyle w:val="ConsPlusNormal"/>
        <w:ind w:firstLine="540"/>
        <w:jc w:val="both"/>
      </w:pPr>
      <w:r w:rsidRPr="006308D5">
        <w:t>- предотвращение процессов подтопления и затопления территорий для гарантированного обеспечения продуктивности сельскохозяйственных угодий.</w:t>
      </w:r>
    </w:p>
    <w:p w:rsidR="006308D5" w:rsidRPr="006308D5" w:rsidRDefault="006308D5">
      <w:pPr>
        <w:pStyle w:val="ConsPlusNormal"/>
        <w:jc w:val="both"/>
      </w:pPr>
    </w:p>
    <w:p w:rsidR="006308D5" w:rsidRPr="006308D5" w:rsidRDefault="006308D5">
      <w:pPr>
        <w:pStyle w:val="ConsPlusNormal"/>
        <w:jc w:val="center"/>
        <w:outlineLvl w:val="2"/>
      </w:pPr>
      <w:r w:rsidRPr="006308D5">
        <w:t>3. Прогноз конечных результатов реализации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99"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В результате реализации мероприятий подпрограммы прирост объема производства продукции растениеводства на землях сельскохозяйственного назначения за счет реализации подпрограммы составит 42,6 процента, будут внесены сведения в Единый государственный реестр недвижимости о 17 сооружениях (мелиоративных системах).</w:t>
      </w:r>
    </w:p>
    <w:p w:rsidR="006308D5" w:rsidRPr="006308D5" w:rsidRDefault="006308D5">
      <w:pPr>
        <w:pStyle w:val="ConsPlusNormal"/>
        <w:jc w:val="both"/>
      </w:pPr>
    </w:p>
    <w:p w:rsidR="006308D5" w:rsidRPr="006308D5" w:rsidRDefault="006308D5">
      <w:pPr>
        <w:pStyle w:val="ConsPlusNormal"/>
        <w:jc w:val="center"/>
        <w:outlineLvl w:val="2"/>
      </w:pPr>
      <w:r w:rsidRPr="006308D5">
        <w:t>4. Сроки и этапы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Подпрограмма реализуется в один этап - в течение 2016 - 2020 годов.</w:t>
      </w:r>
    </w:p>
    <w:p w:rsidR="006308D5" w:rsidRPr="006308D5" w:rsidRDefault="006308D5">
      <w:pPr>
        <w:pStyle w:val="ConsPlusNormal"/>
        <w:jc w:val="both"/>
      </w:pPr>
    </w:p>
    <w:p w:rsidR="006308D5" w:rsidRPr="006308D5" w:rsidRDefault="006308D5">
      <w:pPr>
        <w:pStyle w:val="ConsPlusNormal"/>
        <w:jc w:val="center"/>
        <w:outlineLvl w:val="2"/>
      </w:pPr>
      <w:r w:rsidRPr="006308D5">
        <w:t>5. Перечень показателей (индикаторов)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100"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lastRenderedPageBreak/>
        <w:t>от 31.05.2017 N 218-пр)</w:t>
      </w:r>
    </w:p>
    <w:p w:rsidR="006308D5" w:rsidRPr="006308D5" w:rsidRDefault="006308D5">
      <w:pPr>
        <w:pStyle w:val="ConsPlusNormal"/>
        <w:jc w:val="both"/>
      </w:pPr>
    </w:p>
    <w:p w:rsidR="006308D5" w:rsidRPr="006308D5" w:rsidRDefault="006308D5">
      <w:pPr>
        <w:pStyle w:val="ConsPlusNormal"/>
        <w:ind w:firstLine="540"/>
        <w:jc w:val="both"/>
      </w:pPr>
      <w:r w:rsidRPr="006308D5">
        <w:t>Основными показателями (индикаторами) подпрограммы являются:</w:t>
      </w:r>
    </w:p>
    <w:p w:rsidR="006308D5" w:rsidRPr="006308D5" w:rsidRDefault="006308D5">
      <w:pPr>
        <w:pStyle w:val="ConsPlusNormal"/>
        <w:ind w:firstLine="540"/>
        <w:jc w:val="both"/>
      </w:pPr>
      <w:r w:rsidRPr="006308D5">
        <w:t>количество объектов недвижимого имущества (мелиоративных систем), сведения о которых внесены в Единый государственный реестр недвижимости;</w:t>
      </w:r>
    </w:p>
    <w:p w:rsidR="006308D5" w:rsidRPr="006308D5" w:rsidRDefault="006308D5">
      <w:pPr>
        <w:pStyle w:val="ConsPlusNormal"/>
        <w:ind w:firstLine="540"/>
        <w:jc w:val="both"/>
      </w:pPr>
      <w:r w:rsidRPr="006308D5">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p w:rsidR="006308D5" w:rsidRPr="006308D5" w:rsidRDefault="006308D5">
      <w:pPr>
        <w:pStyle w:val="ConsPlusNormal"/>
        <w:ind w:firstLine="540"/>
        <w:jc w:val="both"/>
      </w:pPr>
      <w:r w:rsidRPr="006308D5">
        <w:t>увеличение доли государственной собственности Хабаровского края и собственности сельскохозяйственных товаропроизводителей края в общем объеме мелиоративных систем, расположенных на земельных участках, находящихся в краевой собственности (нарастающим итогом);</w:t>
      </w:r>
    </w:p>
    <w:p w:rsidR="006308D5" w:rsidRPr="006308D5" w:rsidRDefault="006308D5">
      <w:pPr>
        <w:pStyle w:val="ConsPlusNormal"/>
        <w:ind w:firstLine="540"/>
        <w:jc w:val="both"/>
      </w:pPr>
      <w:r w:rsidRPr="006308D5">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(убывающим итогом);</w:t>
      </w:r>
    </w:p>
    <w:p w:rsidR="006308D5" w:rsidRPr="006308D5" w:rsidRDefault="006308D5">
      <w:pPr>
        <w:pStyle w:val="ConsPlusNormal"/>
        <w:ind w:firstLine="540"/>
        <w:jc w:val="both"/>
      </w:pPr>
      <w:r w:rsidRPr="006308D5">
        <w:t>вовлечение в оборот выбывших мелиорируемых (осушаемых и (или) орошаемых) сельскохозяйственных угодий за счет проведения культуртехнических работ.</w:t>
      </w:r>
    </w:p>
    <w:p w:rsidR="006308D5" w:rsidRPr="006308D5" w:rsidRDefault="006308D5">
      <w:pPr>
        <w:pStyle w:val="ConsPlusNormal"/>
        <w:ind w:firstLine="540"/>
        <w:jc w:val="both"/>
      </w:pPr>
      <w:hyperlink w:anchor="P1961" w:history="1">
        <w:r w:rsidRPr="006308D5">
          <w:t>Сведения</w:t>
        </w:r>
      </w:hyperlink>
      <w:r w:rsidRPr="006308D5">
        <w:t xml:space="preserve"> о показателях (индикаторах) подпрограммы приведены в приложении N 1 к настоящей Государственной программе.</w:t>
      </w:r>
    </w:p>
    <w:p w:rsidR="006308D5" w:rsidRPr="006308D5" w:rsidRDefault="006308D5">
      <w:pPr>
        <w:pStyle w:val="ConsPlusNormal"/>
        <w:ind w:firstLine="540"/>
        <w:jc w:val="both"/>
      </w:pPr>
      <w:hyperlink w:anchor="P3713" w:history="1">
        <w:r w:rsidRPr="006308D5">
          <w:t>Методика</w:t>
        </w:r>
      </w:hyperlink>
      <w:r w:rsidRPr="006308D5">
        <w:t xml:space="preserve"> сбора информации и расчета показателей (индикаторов) подпрограммы приведена в приложении N 1.1 к настоящей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6. Краткое описание мероприятий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101"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31.05.2017 N 218-пр)</w:t>
      </w:r>
    </w:p>
    <w:p w:rsidR="006308D5" w:rsidRPr="006308D5" w:rsidRDefault="006308D5">
      <w:pPr>
        <w:pStyle w:val="ConsPlusNormal"/>
        <w:jc w:val="both"/>
      </w:pPr>
    </w:p>
    <w:p w:rsidR="006308D5" w:rsidRPr="006308D5" w:rsidRDefault="006308D5">
      <w:pPr>
        <w:pStyle w:val="ConsPlusNormal"/>
        <w:ind w:firstLine="540"/>
        <w:jc w:val="both"/>
      </w:pPr>
      <w:r w:rsidRPr="006308D5">
        <w:t>Для достижения целей и решения задач подпрограммы планируется реализовать следующие мероприятия:</w:t>
      </w:r>
    </w:p>
    <w:p w:rsidR="006308D5" w:rsidRPr="006308D5" w:rsidRDefault="006308D5">
      <w:pPr>
        <w:pStyle w:val="ConsPlusNormal"/>
        <w:ind w:firstLine="540"/>
        <w:jc w:val="both"/>
      </w:pPr>
      <w:r w:rsidRPr="006308D5">
        <w:t>оформление мелиоративных систем в собственность Хабаровского края;</w:t>
      </w:r>
    </w:p>
    <w:p w:rsidR="006308D5" w:rsidRPr="006308D5" w:rsidRDefault="006308D5">
      <w:pPr>
        <w:pStyle w:val="ConsPlusNormal"/>
        <w:ind w:firstLine="540"/>
        <w:jc w:val="both"/>
      </w:pPr>
      <w:r w:rsidRPr="006308D5">
        <w:t>проведение конкурса на выполнение работ по постановке на государственный кадастровый учет объектов недвижимого имущества (мелиоративных систем), учтенных в Реестре краевого государственного имущества;</w:t>
      </w:r>
    </w:p>
    <w:p w:rsidR="006308D5" w:rsidRPr="006308D5" w:rsidRDefault="006308D5">
      <w:pPr>
        <w:pStyle w:val="ConsPlusNormal"/>
        <w:ind w:firstLine="540"/>
        <w:jc w:val="both"/>
      </w:pPr>
      <w:r w:rsidRPr="006308D5">
        <w:t>строительство, реконструкция и техническое перевооружение мелиоративных систем и отдельно расположенных гидротехнических сооружений;</w:t>
      </w:r>
    </w:p>
    <w:p w:rsidR="006308D5" w:rsidRPr="006308D5" w:rsidRDefault="006308D5">
      <w:pPr>
        <w:pStyle w:val="ConsPlusNormal"/>
        <w:ind w:firstLine="540"/>
        <w:jc w:val="both"/>
      </w:pPr>
      <w:r w:rsidRPr="006308D5">
        <w:t>разработка проектной документации и результатов инженерных изысканий, включая затраты на проведение государственной экспертизы с привлечением государственной поддержки;</w:t>
      </w:r>
    </w:p>
    <w:p w:rsidR="006308D5" w:rsidRPr="006308D5" w:rsidRDefault="006308D5">
      <w:pPr>
        <w:pStyle w:val="ConsPlusNormal"/>
        <w:ind w:firstLine="540"/>
        <w:jc w:val="both"/>
      </w:pPr>
      <w:r w:rsidRPr="006308D5">
        <w:t>культуртехнические мероприятия на мелиорируемых землях.</w:t>
      </w:r>
    </w:p>
    <w:p w:rsidR="006308D5" w:rsidRPr="006308D5" w:rsidRDefault="006308D5">
      <w:pPr>
        <w:pStyle w:val="ConsPlusNormal"/>
        <w:ind w:firstLine="540"/>
        <w:jc w:val="both"/>
      </w:pPr>
      <w:hyperlink w:anchor="P3926" w:history="1">
        <w:r w:rsidRPr="006308D5">
          <w:t>Перечень</w:t>
        </w:r>
      </w:hyperlink>
      <w:r w:rsidRPr="006308D5">
        <w:t xml:space="preserve"> основных мероприятий подпрограммы приведен в приложении N 2 к настоящей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7. Ресурсное обеспечение реализации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102"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Прогнозная (справочная) оценка расходов на реализацию подпрограммы - 363,58 млн. рублей, в том числе по годам:</w:t>
      </w:r>
    </w:p>
    <w:p w:rsidR="006308D5" w:rsidRPr="006308D5" w:rsidRDefault="006308D5">
      <w:pPr>
        <w:pStyle w:val="ConsPlusNormal"/>
        <w:ind w:firstLine="540"/>
        <w:jc w:val="both"/>
      </w:pPr>
      <w:r w:rsidRPr="006308D5">
        <w:t>2015 год - 5,84 млн. рублей,</w:t>
      </w:r>
    </w:p>
    <w:p w:rsidR="006308D5" w:rsidRPr="006308D5" w:rsidRDefault="006308D5">
      <w:pPr>
        <w:pStyle w:val="ConsPlusNormal"/>
        <w:ind w:firstLine="540"/>
        <w:jc w:val="both"/>
      </w:pPr>
      <w:r w:rsidRPr="006308D5">
        <w:t>2016 год - 19,20 млн. рублей,</w:t>
      </w:r>
    </w:p>
    <w:p w:rsidR="006308D5" w:rsidRPr="006308D5" w:rsidRDefault="006308D5">
      <w:pPr>
        <w:pStyle w:val="ConsPlusNormal"/>
        <w:ind w:firstLine="540"/>
        <w:jc w:val="both"/>
      </w:pPr>
      <w:r w:rsidRPr="006308D5">
        <w:t>2017 год - 41,50 млн. рублей,</w:t>
      </w:r>
    </w:p>
    <w:p w:rsidR="006308D5" w:rsidRPr="006308D5" w:rsidRDefault="006308D5">
      <w:pPr>
        <w:pStyle w:val="ConsPlusNormal"/>
        <w:ind w:firstLine="540"/>
        <w:jc w:val="both"/>
      </w:pPr>
      <w:r w:rsidRPr="006308D5">
        <w:t>2018 год - 40,73 млн. рублей,</w:t>
      </w:r>
    </w:p>
    <w:p w:rsidR="006308D5" w:rsidRPr="006308D5" w:rsidRDefault="006308D5">
      <w:pPr>
        <w:pStyle w:val="ConsPlusNormal"/>
        <w:ind w:firstLine="540"/>
        <w:jc w:val="both"/>
      </w:pPr>
      <w:r w:rsidRPr="006308D5">
        <w:t>2019 год - 40,73 млн. рублей,</w:t>
      </w:r>
    </w:p>
    <w:p w:rsidR="006308D5" w:rsidRPr="006308D5" w:rsidRDefault="006308D5">
      <w:pPr>
        <w:pStyle w:val="ConsPlusNormal"/>
        <w:ind w:firstLine="540"/>
        <w:jc w:val="both"/>
      </w:pPr>
      <w:r w:rsidRPr="006308D5">
        <w:t>2020 год - 215,58 млн. рублей,</w:t>
      </w:r>
    </w:p>
    <w:p w:rsidR="006308D5" w:rsidRPr="006308D5" w:rsidRDefault="006308D5">
      <w:pPr>
        <w:pStyle w:val="ConsPlusNormal"/>
        <w:ind w:firstLine="540"/>
        <w:jc w:val="both"/>
      </w:pPr>
      <w:r w:rsidRPr="006308D5">
        <w:t>из них:</w:t>
      </w:r>
    </w:p>
    <w:p w:rsidR="006308D5" w:rsidRPr="006308D5" w:rsidRDefault="006308D5">
      <w:pPr>
        <w:pStyle w:val="ConsPlusNormal"/>
        <w:ind w:firstLine="540"/>
        <w:jc w:val="both"/>
      </w:pPr>
      <w:r w:rsidRPr="006308D5">
        <w:lastRenderedPageBreak/>
        <w:t>объем финансирования подпрограммы из краевого бюджета - 182,82 млн. рублей, в том числе по годам:</w:t>
      </w:r>
    </w:p>
    <w:p w:rsidR="006308D5" w:rsidRPr="006308D5" w:rsidRDefault="006308D5">
      <w:pPr>
        <w:pStyle w:val="ConsPlusNormal"/>
        <w:ind w:firstLine="540"/>
        <w:jc w:val="both"/>
      </w:pPr>
      <w:r w:rsidRPr="006308D5">
        <w:t>2016 год - 19,20 млн. рублей,</w:t>
      </w:r>
    </w:p>
    <w:p w:rsidR="006308D5" w:rsidRPr="006308D5" w:rsidRDefault="006308D5">
      <w:pPr>
        <w:pStyle w:val="ConsPlusNormal"/>
        <w:ind w:firstLine="540"/>
        <w:jc w:val="both"/>
      </w:pPr>
      <w:r w:rsidRPr="006308D5">
        <w:t>2017 год - 10,00 млн. рублей,</w:t>
      </w:r>
    </w:p>
    <w:p w:rsidR="006308D5" w:rsidRPr="006308D5" w:rsidRDefault="006308D5">
      <w:pPr>
        <w:pStyle w:val="ConsPlusNormal"/>
        <w:ind w:firstLine="540"/>
        <w:jc w:val="both"/>
      </w:pPr>
      <w:r w:rsidRPr="006308D5">
        <w:t>2018 год - 10,00 млн. рублей,</w:t>
      </w:r>
    </w:p>
    <w:p w:rsidR="006308D5" w:rsidRPr="006308D5" w:rsidRDefault="006308D5">
      <w:pPr>
        <w:pStyle w:val="ConsPlusNormal"/>
        <w:ind w:firstLine="540"/>
        <w:jc w:val="both"/>
      </w:pPr>
      <w:r w:rsidRPr="006308D5">
        <w:t>2019 год - 10,00 млн. рублей,</w:t>
      </w:r>
    </w:p>
    <w:p w:rsidR="006308D5" w:rsidRPr="006308D5" w:rsidRDefault="006308D5">
      <w:pPr>
        <w:pStyle w:val="ConsPlusNormal"/>
        <w:ind w:firstLine="540"/>
        <w:jc w:val="both"/>
      </w:pPr>
      <w:r w:rsidRPr="006308D5">
        <w:t>2020 год - 133,62 млн. рублей;</w:t>
      </w:r>
    </w:p>
    <w:p w:rsidR="006308D5" w:rsidRPr="006308D5" w:rsidRDefault="006308D5">
      <w:pPr>
        <w:pStyle w:val="ConsPlusNormal"/>
        <w:ind w:firstLine="540"/>
        <w:jc w:val="both"/>
      </w:pPr>
      <w:r w:rsidRPr="006308D5">
        <w:t>прогнозная (справочная) оценка расходов на реализацию подпрограммы за счет:</w:t>
      </w:r>
    </w:p>
    <w:p w:rsidR="006308D5" w:rsidRPr="006308D5" w:rsidRDefault="006308D5">
      <w:pPr>
        <w:pStyle w:val="ConsPlusNormal"/>
        <w:ind w:firstLine="540"/>
        <w:jc w:val="both"/>
      </w:pPr>
      <w:r w:rsidRPr="006308D5">
        <w:t>средств федерального бюджета - 51,21 млн. рублей в 2020 году,</w:t>
      </w:r>
    </w:p>
    <w:p w:rsidR="006308D5" w:rsidRPr="006308D5" w:rsidRDefault="006308D5">
      <w:pPr>
        <w:pStyle w:val="ConsPlusNormal"/>
        <w:ind w:firstLine="540"/>
        <w:jc w:val="both"/>
      </w:pPr>
      <w:r w:rsidRPr="006308D5">
        <w:t>средств бюджетов муниципальных образований края (по согласованию) - 25,81 млн. рублей, в том числе по годам:</w:t>
      </w:r>
    </w:p>
    <w:p w:rsidR="006308D5" w:rsidRPr="006308D5" w:rsidRDefault="006308D5">
      <w:pPr>
        <w:pStyle w:val="ConsPlusNormal"/>
        <w:ind w:firstLine="540"/>
        <w:jc w:val="both"/>
      </w:pPr>
      <w:r w:rsidRPr="006308D5">
        <w:t>2017 год - 4,50 млн. рублей,</w:t>
      </w:r>
    </w:p>
    <w:p w:rsidR="006308D5" w:rsidRPr="006308D5" w:rsidRDefault="006308D5">
      <w:pPr>
        <w:pStyle w:val="ConsPlusNormal"/>
        <w:ind w:firstLine="540"/>
        <w:jc w:val="both"/>
      </w:pPr>
      <w:r w:rsidRPr="006308D5">
        <w:t>2018 год - 7,10 млн. рублей,</w:t>
      </w:r>
    </w:p>
    <w:p w:rsidR="006308D5" w:rsidRPr="006308D5" w:rsidRDefault="006308D5">
      <w:pPr>
        <w:pStyle w:val="ConsPlusNormal"/>
        <w:ind w:firstLine="540"/>
        <w:jc w:val="both"/>
      </w:pPr>
      <w:r w:rsidRPr="006308D5">
        <w:t>2019 год - 7,10 млн. рублей,</w:t>
      </w:r>
    </w:p>
    <w:p w:rsidR="006308D5" w:rsidRPr="006308D5" w:rsidRDefault="006308D5">
      <w:pPr>
        <w:pStyle w:val="ConsPlusNormal"/>
        <w:ind w:firstLine="540"/>
        <w:jc w:val="both"/>
      </w:pPr>
      <w:r w:rsidRPr="006308D5">
        <w:t>2020 год - 7,11 млн. рублей;</w:t>
      </w:r>
    </w:p>
    <w:p w:rsidR="006308D5" w:rsidRPr="006308D5" w:rsidRDefault="006308D5">
      <w:pPr>
        <w:pStyle w:val="ConsPlusNormal"/>
        <w:ind w:firstLine="540"/>
        <w:jc w:val="both"/>
      </w:pPr>
      <w:r w:rsidRPr="006308D5">
        <w:t>внебюджетных средств (по согласованию) - 103,74 млн. рублей, в том числе по годам:</w:t>
      </w:r>
    </w:p>
    <w:p w:rsidR="006308D5" w:rsidRPr="006308D5" w:rsidRDefault="006308D5">
      <w:pPr>
        <w:pStyle w:val="ConsPlusNormal"/>
        <w:ind w:firstLine="540"/>
        <w:jc w:val="both"/>
      </w:pPr>
      <w:r w:rsidRPr="006308D5">
        <w:t>2015 год - 5,84 млн. рублей,</w:t>
      </w:r>
    </w:p>
    <w:p w:rsidR="006308D5" w:rsidRPr="006308D5" w:rsidRDefault="006308D5">
      <w:pPr>
        <w:pStyle w:val="ConsPlusNormal"/>
        <w:ind w:firstLine="540"/>
        <w:jc w:val="both"/>
      </w:pPr>
      <w:r w:rsidRPr="006308D5">
        <w:t>2017 год - 27,00 млн. рублей,</w:t>
      </w:r>
    </w:p>
    <w:p w:rsidR="006308D5" w:rsidRPr="006308D5" w:rsidRDefault="006308D5">
      <w:pPr>
        <w:pStyle w:val="ConsPlusNormal"/>
        <w:ind w:firstLine="540"/>
        <w:jc w:val="both"/>
      </w:pPr>
      <w:r w:rsidRPr="006308D5">
        <w:t>2018 год - 23,63 млн. рублей,</w:t>
      </w:r>
    </w:p>
    <w:p w:rsidR="006308D5" w:rsidRPr="006308D5" w:rsidRDefault="006308D5">
      <w:pPr>
        <w:pStyle w:val="ConsPlusNormal"/>
        <w:ind w:firstLine="540"/>
        <w:jc w:val="both"/>
      </w:pPr>
      <w:r w:rsidRPr="006308D5">
        <w:t>2019 год - 23,63 млн. рублей,</w:t>
      </w:r>
    </w:p>
    <w:p w:rsidR="006308D5" w:rsidRPr="006308D5" w:rsidRDefault="006308D5">
      <w:pPr>
        <w:pStyle w:val="ConsPlusNormal"/>
        <w:ind w:firstLine="540"/>
        <w:jc w:val="both"/>
      </w:pPr>
      <w:r w:rsidRPr="006308D5">
        <w:t>2020 год - 23,64 млн. рублей.</w:t>
      </w:r>
    </w:p>
    <w:p w:rsidR="006308D5" w:rsidRPr="006308D5" w:rsidRDefault="006308D5">
      <w:pPr>
        <w:pStyle w:val="ConsPlusNormal"/>
        <w:ind w:firstLine="540"/>
        <w:jc w:val="both"/>
      </w:pPr>
      <w:r w:rsidRPr="006308D5">
        <w:t xml:space="preserve">Ресурсное </w:t>
      </w:r>
      <w:hyperlink w:anchor="P4897" w:history="1">
        <w:r w:rsidRPr="006308D5">
          <w:t>обеспечение</w:t>
        </w:r>
      </w:hyperlink>
      <w:r w:rsidRPr="006308D5">
        <w:t xml:space="preserve"> реализации подпрограммы за счет средств краевого бюджета приведено в приложении N 4 к Государственной программе.</w:t>
      </w:r>
    </w:p>
    <w:p w:rsidR="006308D5" w:rsidRPr="006308D5" w:rsidRDefault="006308D5">
      <w:pPr>
        <w:pStyle w:val="ConsPlusNormal"/>
        <w:ind w:firstLine="540"/>
        <w:jc w:val="both"/>
      </w:pPr>
      <w:r w:rsidRPr="006308D5">
        <w:t xml:space="preserve">Прогнозная (справочная) </w:t>
      </w:r>
      <w:hyperlink w:anchor="P5988" w:history="1">
        <w:r w:rsidRPr="006308D5">
          <w:t>оценка</w:t>
        </w:r>
      </w:hyperlink>
      <w:r w:rsidRPr="006308D5">
        <w:t xml:space="preserve"> расходов федерального бюджета, краевого бюджета, бюджетов муниципальных образований края и внебюджетных средств на реализацию подпрограммы приведена в приложении N 5 к Государственной программе.</w:t>
      </w:r>
    </w:p>
    <w:p w:rsidR="006308D5" w:rsidRPr="006308D5" w:rsidRDefault="006308D5">
      <w:pPr>
        <w:pStyle w:val="ConsPlusNormal"/>
        <w:ind w:firstLine="540"/>
        <w:jc w:val="both"/>
      </w:pPr>
      <w:r w:rsidRPr="006308D5">
        <w:t>Внебюджетными средствами в рамках подпрограммы являются привлекаемые в порядке, установленном нормативными правовыми актами Российской Федерации и края, средства сельскохозяйственных товаропроизводителей и иных организаций, участвующих в реализации мероприятий подпрограммы.</w:t>
      </w:r>
    </w:p>
    <w:p w:rsidR="006308D5" w:rsidRPr="006308D5" w:rsidRDefault="006308D5">
      <w:pPr>
        <w:pStyle w:val="ConsPlusNormal"/>
        <w:jc w:val="both"/>
      </w:pPr>
    </w:p>
    <w:p w:rsidR="006308D5" w:rsidRPr="006308D5" w:rsidRDefault="006308D5">
      <w:pPr>
        <w:pStyle w:val="ConsPlusNormal"/>
        <w:jc w:val="center"/>
        <w:outlineLvl w:val="2"/>
      </w:pPr>
      <w:r w:rsidRPr="006308D5">
        <w:t>8. Анализ рисков реализации подпрограммы и описание мер</w:t>
      </w:r>
    </w:p>
    <w:p w:rsidR="006308D5" w:rsidRPr="006308D5" w:rsidRDefault="006308D5">
      <w:pPr>
        <w:pStyle w:val="ConsPlusNormal"/>
        <w:jc w:val="center"/>
      </w:pPr>
      <w:r w:rsidRPr="006308D5">
        <w:t>управления рисками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Анализ рисков реализации подпрограммы и описание мер управления рисками в целях минимизации их влияния на достижение целей изложены в </w:t>
      </w:r>
      <w:hyperlink w:anchor="P373" w:history="1">
        <w:r w:rsidRPr="006308D5">
          <w:t>разделе 9</w:t>
        </w:r>
      </w:hyperlink>
      <w:r w:rsidRPr="006308D5">
        <w:t xml:space="preserve"> Государственной программы.</w:t>
      </w:r>
    </w:p>
    <w:p w:rsidR="006308D5" w:rsidRPr="006308D5" w:rsidRDefault="006308D5">
      <w:pPr>
        <w:pStyle w:val="ConsPlusNormal"/>
        <w:jc w:val="both"/>
      </w:pPr>
    </w:p>
    <w:p w:rsidR="006308D5" w:rsidRPr="006308D5" w:rsidRDefault="006308D5">
      <w:pPr>
        <w:pStyle w:val="ConsPlusNormal"/>
        <w:jc w:val="center"/>
        <w:outlineLvl w:val="1"/>
      </w:pPr>
      <w:bookmarkStart w:id="8" w:name="P1797"/>
      <w:bookmarkEnd w:id="8"/>
      <w:r w:rsidRPr="006308D5">
        <w:t>ПОДПРОГРАММА</w:t>
      </w:r>
    </w:p>
    <w:p w:rsidR="006308D5" w:rsidRPr="006308D5" w:rsidRDefault="006308D5">
      <w:pPr>
        <w:pStyle w:val="ConsPlusNormal"/>
        <w:jc w:val="center"/>
      </w:pPr>
      <w:r w:rsidRPr="006308D5">
        <w:t>"Обеспечение эпизоотического и ветеринарно-санитарного</w:t>
      </w:r>
    </w:p>
    <w:p w:rsidR="006308D5" w:rsidRPr="006308D5" w:rsidRDefault="006308D5">
      <w:pPr>
        <w:pStyle w:val="ConsPlusNormal"/>
        <w:jc w:val="center"/>
      </w:pPr>
      <w:r w:rsidRPr="006308D5">
        <w:t>благополучия на территории Хабаровского края"</w:t>
      </w:r>
    </w:p>
    <w:p w:rsidR="006308D5" w:rsidRPr="006308D5" w:rsidRDefault="006308D5">
      <w:pPr>
        <w:pStyle w:val="ConsPlusNormal"/>
        <w:jc w:val="both"/>
      </w:pPr>
    </w:p>
    <w:p w:rsidR="006308D5" w:rsidRPr="006308D5" w:rsidRDefault="006308D5">
      <w:pPr>
        <w:pStyle w:val="ConsPlusNormal"/>
        <w:jc w:val="center"/>
        <w:outlineLvl w:val="2"/>
      </w:pPr>
      <w:r w:rsidRPr="006308D5">
        <w:t>ПАСПОРТ</w:t>
      </w:r>
    </w:p>
    <w:p w:rsidR="006308D5" w:rsidRPr="006308D5" w:rsidRDefault="006308D5">
      <w:pPr>
        <w:pStyle w:val="ConsPlusNormal"/>
        <w:jc w:val="center"/>
      </w:pPr>
      <w:r w:rsidRPr="006308D5">
        <w:t>подпрограммы "Обеспечение эпизоотического</w:t>
      </w:r>
    </w:p>
    <w:p w:rsidR="006308D5" w:rsidRPr="006308D5" w:rsidRDefault="006308D5">
      <w:pPr>
        <w:pStyle w:val="ConsPlusNormal"/>
        <w:jc w:val="center"/>
      </w:pPr>
      <w:r w:rsidRPr="006308D5">
        <w:t>и ветеринарно-санитарного благополучия</w:t>
      </w:r>
    </w:p>
    <w:p w:rsidR="006308D5" w:rsidRPr="006308D5" w:rsidRDefault="006308D5">
      <w:pPr>
        <w:pStyle w:val="ConsPlusNormal"/>
        <w:jc w:val="center"/>
      </w:pPr>
      <w:r w:rsidRPr="006308D5">
        <w:t>на территории Хабаровского края"</w:t>
      </w:r>
    </w:p>
    <w:p w:rsidR="006308D5" w:rsidRPr="006308D5" w:rsidRDefault="006308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60"/>
        <w:gridCol w:w="6746"/>
      </w:tblGrid>
      <w:tr w:rsidR="006308D5" w:rsidRPr="006308D5">
        <w:tc>
          <w:tcPr>
            <w:tcW w:w="1984" w:type="dxa"/>
            <w:tcBorders>
              <w:top w:val="nil"/>
              <w:left w:val="nil"/>
              <w:bottom w:val="nil"/>
              <w:right w:val="nil"/>
            </w:tcBorders>
          </w:tcPr>
          <w:p w:rsidR="006308D5" w:rsidRPr="006308D5" w:rsidRDefault="006308D5">
            <w:pPr>
              <w:pStyle w:val="ConsPlusNormal"/>
            </w:pPr>
            <w:r w:rsidRPr="006308D5">
              <w:t>Ответственный исполнитель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управление ветеринарии Правительства края</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Участники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краевые государственные бюджетные учреждения ветеринарии</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Цели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обеспечение стабильной благополучной эпизоотической обстановки на территории края и защита населения от болезней, общих для человека и животных</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Задачи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защита и охрана территории края от заноса заразных болезней животных и птиц;</w:t>
            </w:r>
          </w:p>
          <w:p w:rsidR="006308D5" w:rsidRPr="006308D5" w:rsidRDefault="006308D5">
            <w:pPr>
              <w:pStyle w:val="ConsPlusNormal"/>
              <w:jc w:val="both"/>
            </w:pPr>
            <w:r w:rsidRPr="006308D5">
              <w:t>организация проведения специальных ветеринарных, противоэпизоотических мероприятий, диагностических исследований, направленных на предупреждение и ликвидацию очагов (в случае возникновения) заразных, в том числе особо опасных, болезней животных;</w:t>
            </w:r>
          </w:p>
          <w:p w:rsidR="006308D5" w:rsidRPr="006308D5" w:rsidRDefault="006308D5">
            <w:pPr>
              <w:pStyle w:val="ConsPlusNormal"/>
              <w:jc w:val="both"/>
            </w:pPr>
            <w:r w:rsidRPr="006308D5">
              <w:t>обеспечение безопасности в ветеринарном отношении продукции животного происхождения, кормов и кормовых добавок;</w:t>
            </w:r>
          </w:p>
          <w:p w:rsidR="006308D5" w:rsidRPr="006308D5" w:rsidRDefault="006308D5">
            <w:pPr>
              <w:pStyle w:val="ConsPlusNormal"/>
              <w:jc w:val="both"/>
            </w:pPr>
            <w:r w:rsidRPr="006308D5">
              <w:t>укрепление материально-технической базы краевых государственных бюджетных учреждений ветеринарии;</w:t>
            </w:r>
          </w:p>
          <w:p w:rsidR="006308D5" w:rsidRPr="006308D5" w:rsidRDefault="006308D5">
            <w:pPr>
              <w:pStyle w:val="ConsPlusNormal"/>
              <w:jc w:val="both"/>
            </w:pPr>
            <w:r w:rsidRPr="006308D5">
              <w:t>улучшение качества оказания государственных услуг (выполнения работ) в области ветеринарии</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Мероприятия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обеспечение эпизоотического благополучия на территории края;</w:t>
            </w:r>
          </w:p>
          <w:p w:rsidR="006308D5" w:rsidRPr="006308D5" w:rsidRDefault="006308D5">
            <w:pPr>
              <w:pStyle w:val="ConsPlusNormal"/>
              <w:jc w:val="both"/>
            </w:pPr>
            <w:r w:rsidRPr="006308D5">
              <w:t>обеспечение безопасности продуктов животноводства в ветеринарно-санитарном отношении;</w:t>
            </w:r>
          </w:p>
          <w:p w:rsidR="006308D5" w:rsidRPr="006308D5" w:rsidRDefault="006308D5">
            <w:pPr>
              <w:pStyle w:val="ConsPlusNormal"/>
              <w:jc w:val="both"/>
            </w:pPr>
            <w:r w:rsidRPr="006308D5">
              <w:t>создание условий для оказания государственных услуг (выполнения работ) в области ветеринарии</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Показатели (индикаторы)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проведение профилактической иммунизации по предупреждению возникновения заразных, в том числе особо опасных, болезней животных;</w:t>
            </w:r>
          </w:p>
          <w:p w:rsidR="006308D5" w:rsidRPr="006308D5" w:rsidRDefault="006308D5">
            <w:pPr>
              <w:pStyle w:val="ConsPlusNormal"/>
              <w:jc w:val="both"/>
            </w:pPr>
            <w:r w:rsidRPr="006308D5">
              <w:t>проведение диагностических исследований по профилактике и предупреждению возникновения заразных, в том числе особо опасных, болезней животных;</w:t>
            </w:r>
          </w:p>
          <w:p w:rsidR="006308D5" w:rsidRPr="006308D5" w:rsidRDefault="006308D5">
            <w:pPr>
              <w:pStyle w:val="ConsPlusNormal"/>
              <w:jc w:val="both"/>
            </w:pPr>
            <w:r w:rsidRPr="006308D5">
              <w:t>охват исследованиями по диагностике вируса лейкоза крупного рогатого скота;</w:t>
            </w:r>
          </w:p>
          <w:p w:rsidR="006308D5" w:rsidRPr="006308D5" w:rsidRDefault="006308D5">
            <w:pPr>
              <w:pStyle w:val="ConsPlusNormal"/>
              <w:jc w:val="both"/>
            </w:pPr>
            <w:r w:rsidRPr="006308D5">
              <w:t>уровень выявляемости остатков запрещенных и вредных веществ в продуктах животного происхождения, кормах и кормовых добавках;</w:t>
            </w:r>
          </w:p>
          <w:p w:rsidR="006308D5" w:rsidRPr="006308D5" w:rsidRDefault="006308D5">
            <w:pPr>
              <w:pStyle w:val="ConsPlusNormal"/>
              <w:jc w:val="both"/>
            </w:pPr>
            <w:r w:rsidRPr="006308D5">
              <w:t>снижение уровня заболеваемости животных заразными, в том числе особо опасными, болезнями</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Сроки и этапы реализации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подпрограмма реализуется в один этап - в течение 2015 - 2020 годов</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 xml:space="preserve">Ресурсное обеспечение реализации подпрограммы за счет средств краевого бюджета и прогнозная (справочная) оценка расходов федерального бюджета, бюджетов муниципальных </w:t>
            </w:r>
            <w:r w:rsidRPr="006308D5">
              <w:lastRenderedPageBreak/>
              <w:t>образований края, внебюджетных средств</w:t>
            </w:r>
          </w:p>
        </w:tc>
        <w:tc>
          <w:tcPr>
            <w:tcW w:w="360" w:type="dxa"/>
            <w:tcBorders>
              <w:top w:val="nil"/>
              <w:left w:val="nil"/>
              <w:bottom w:val="nil"/>
              <w:right w:val="nil"/>
            </w:tcBorders>
          </w:tcPr>
          <w:p w:rsidR="006308D5" w:rsidRPr="006308D5" w:rsidRDefault="006308D5">
            <w:pPr>
              <w:pStyle w:val="ConsPlusNormal"/>
              <w:jc w:val="center"/>
            </w:pPr>
            <w:r w:rsidRPr="006308D5">
              <w:lastRenderedPageBreak/>
              <w:t>-</w:t>
            </w:r>
          </w:p>
        </w:tc>
        <w:tc>
          <w:tcPr>
            <w:tcW w:w="6746" w:type="dxa"/>
            <w:tcBorders>
              <w:top w:val="nil"/>
              <w:left w:val="nil"/>
              <w:bottom w:val="nil"/>
              <w:right w:val="nil"/>
            </w:tcBorders>
          </w:tcPr>
          <w:p w:rsidR="006308D5" w:rsidRPr="006308D5" w:rsidRDefault="006308D5">
            <w:pPr>
              <w:pStyle w:val="ConsPlusNormal"/>
              <w:jc w:val="both"/>
            </w:pPr>
            <w:r w:rsidRPr="006308D5">
              <w:t>прогнозная (справочная) оценка расходов на реализацию подпрограммы - 1 006,09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t>2015 год - 106,97 млн. рублей,</w:t>
            </w:r>
          </w:p>
          <w:p w:rsidR="006308D5" w:rsidRPr="006308D5" w:rsidRDefault="006308D5">
            <w:pPr>
              <w:pStyle w:val="ConsPlusNormal"/>
              <w:jc w:val="both"/>
            </w:pPr>
            <w:r w:rsidRPr="006308D5">
              <w:t>2016 год - 124,76 млн. рублей,</w:t>
            </w:r>
          </w:p>
          <w:p w:rsidR="006308D5" w:rsidRPr="006308D5" w:rsidRDefault="006308D5">
            <w:pPr>
              <w:pStyle w:val="ConsPlusNormal"/>
              <w:jc w:val="both"/>
            </w:pPr>
            <w:r w:rsidRPr="006308D5">
              <w:t>2017 год - 112,28 млн. рублей,</w:t>
            </w:r>
          </w:p>
          <w:p w:rsidR="006308D5" w:rsidRPr="006308D5" w:rsidRDefault="006308D5">
            <w:pPr>
              <w:pStyle w:val="ConsPlusNormal"/>
              <w:jc w:val="both"/>
            </w:pPr>
            <w:r w:rsidRPr="006308D5">
              <w:t>2018 год - 100,33 млн. рублей,</w:t>
            </w:r>
          </w:p>
          <w:p w:rsidR="006308D5" w:rsidRPr="006308D5" w:rsidRDefault="006308D5">
            <w:pPr>
              <w:pStyle w:val="ConsPlusNormal"/>
              <w:jc w:val="both"/>
            </w:pPr>
            <w:r w:rsidRPr="006308D5">
              <w:t>2019 год - 83,61 млн. рублей,</w:t>
            </w:r>
          </w:p>
          <w:p w:rsidR="006308D5" w:rsidRPr="006308D5" w:rsidRDefault="006308D5">
            <w:pPr>
              <w:pStyle w:val="ConsPlusNormal"/>
              <w:jc w:val="both"/>
            </w:pPr>
            <w:r w:rsidRPr="006308D5">
              <w:t>2020 год - 478,14 млн. рублей,</w:t>
            </w:r>
          </w:p>
          <w:p w:rsidR="006308D5" w:rsidRPr="006308D5" w:rsidRDefault="006308D5">
            <w:pPr>
              <w:pStyle w:val="ConsPlusNormal"/>
              <w:ind w:firstLine="283"/>
              <w:jc w:val="both"/>
            </w:pPr>
            <w:r w:rsidRPr="006308D5">
              <w:t>из них:</w:t>
            </w:r>
          </w:p>
          <w:p w:rsidR="006308D5" w:rsidRPr="006308D5" w:rsidRDefault="006308D5">
            <w:pPr>
              <w:pStyle w:val="ConsPlusNormal"/>
              <w:jc w:val="both"/>
            </w:pPr>
            <w:r w:rsidRPr="006308D5">
              <w:t>объем финансирования подпрограммы из краевого бюджета - 1 006,09 млн. рублей,</w:t>
            </w:r>
          </w:p>
          <w:p w:rsidR="006308D5" w:rsidRPr="006308D5" w:rsidRDefault="006308D5">
            <w:pPr>
              <w:pStyle w:val="ConsPlusNormal"/>
              <w:ind w:firstLine="283"/>
              <w:jc w:val="both"/>
            </w:pPr>
            <w:r w:rsidRPr="006308D5">
              <w:t>в том числе по годам:</w:t>
            </w:r>
          </w:p>
          <w:p w:rsidR="006308D5" w:rsidRPr="006308D5" w:rsidRDefault="006308D5">
            <w:pPr>
              <w:pStyle w:val="ConsPlusNormal"/>
              <w:jc w:val="both"/>
            </w:pPr>
            <w:r w:rsidRPr="006308D5">
              <w:lastRenderedPageBreak/>
              <w:t>2015 год - 106,97 млн. рублей,</w:t>
            </w:r>
          </w:p>
          <w:p w:rsidR="006308D5" w:rsidRPr="006308D5" w:rsidRDefault="006308D5">
            <w:pPr>
              <w:pStyle w:val="ConsPlusNormal"/>
              <w:jc w:val="both"/>
            </w:pPr>
            <w:r w:rsidRPr="006308D5">
              <w:t>2016 год - 124,76 млн. рублей,</w:t>
            </w:r>
          </w:p>
          <w:p w:rsidR="006308D5" w:rsidRPr="006308D5" w:rsidRDefault="006308D5">
            <w:pPr>
              <w:pStyle w:val="ConsPlusNormal"/>
              <w:jc w:val="both"/>
            </w:pPr>
            <w:r w:rsidRPr="006308D5">
              <w:t>2017 год - 112,28 млн. рублей,</w:t>
            </w:r>
          </w:p>
          <w:p w:rsidR="006308D5" w:rsidRPr="006308D5" w:rsidRDefault="006308D5">
            <w:pPr>
              <w:pStyle w:val="ConsPlusNormal"/>
              <w:jc w:val="both"/>
            </w:pPr>
            <w:r w:rsidRPr="006308D5">
              <w:t>2018 год - 100,33 млн. рублей,</w:t>
            </w:r>
          </w:p>
          <w:p w:rsidR="006308D5" w:rsidRPr="006308D5" w:rsidRDefault="006308D5">
            <w:pPr>
              <w:pStyle w:val="ConsPlusNormal"/>
              <w:jc w:val="both"/>
            </w:pPr>
            <w:r w:rsidRPr="006308D5">
              <w:t>2019 год - 83,61 млн. рублей,</w:t>
            </w:r>
          </w:p>
          <w:p w:rsidR="006308D5" w:rsidRPr="006308D5" w:rsidRDefault="006308D5">
            <w:pPr>
              <w:pStyle w:val="ConsPlusNormal"/>
              <w:jc w:val="both"/>
            </w:pPr>
            <w:r w:rsidRPr="006308D5">
              <w:t>2020 год - 478,14 млн. рублей</w:t>
            </w:r>
          </w:p>
        </w:tc>
      </w:tr>
      <w:tr w:rsidR="006308D5" w:rsidRPr="006308D5">
        <w:tc>
          <w:tcPr>
            <w:tcW w:w="9090" w:type="dxa"/>
            <w:gridSpan w:val="3"/>
            <w:tcBorders>
              <w:top w:val="nil"/>
              <w:left w:val="nil"/>
              <w:bottom w:val="nil"/>
              <w:right w:val="nil"/>
            </w:tcBorders>
          </w:tcPr>
          <w:p w:rsidR="006308D5" w:rsidRPr="006308D5" w:rsidRDefault="006308D5">
            <w:pPr>
              <w:pStyle w:val="ConsPlusNormal"/>
              <w:jc w:val="both"/>
            </w:pPr>
            <w:r w:rsidRPr="006308D5">
              <w:t xml:space="preserve">(в ред. </w:t>
            </w:r>
            <w:hyperlink r:id="rId103" w:history="1">
              <w:r w:rsidRPr="006308D5">
                <w:t>постановления</w:t>
              </w:r>
            </w:hyperlink>
            <w:r w:rsidRPr="006308D5">
              <w:t xml:space="preserve"> Правительства Хабаровского края от 30.03.2017 N 101-пр)</w:t>
            </w:r>
          </w:p>
        </w:tc>
      </w:tr>
      <w:tr w:rsidR="006308D5" w:rsidRPr="006308D5">
        <w:tc>
          <w:tcPr>
            <w:tcW w:w="1984" w:type="dxa"/>
            <w:tcBorders>
              <w:top w:val="nil"/>
              <w:left w:val="nil"/>
              <w:bottom w:val="nil"/>
              <w:right w:val="nil"/>
            </w:tcBorders>
          </w:tcPr>
          <w:p w:rsidR="006308D5" w:rsidRPr="006308D5" w:rsidRDefault="006308D5">
            <w:pPr>
              <w:pStyle w:val="ConsPlusNormal"/>
            </w:pPr>
            <w:r w:rsidRPr="006308D5">
              <w:t>Конечный результат реализации подпрограммы</w:t>
            </w:r>
          </w:p>
        </w:tc>
        <w:tc>
          <w:tcPr>
            <w:tcW w:w="360" w:type="dxa"/>
            <w:tcBorders>
              <w:top w:val="nil"/>
              <w:left w:val="nil"/>
              <w:bottom w:val="nil"/>
              <w:right w:val="nil"/>
            </w:tcBorders>
          </w:tcPr>
          <w:p w:rsidR="006308D5" w:rsidRPr="006308D5" w:rsidRDefault="006308D5">
            <w:pPr>
              <w:pStyle w:val="ConsPlusNormal"/>
              <w:jc w:val="center"/>
            </w:pPr>
            <w:r w:rsidRPr="006308D5">
              <w:t>-</w:t>
            </w:r>
          </w:p>
        </w:tc>
        <w:tc>
          <w:tcPr>
            <w:tcW w:w="6746" w:type="dxa"/>
            <w:tcBorders>
              <w:top w:val="nil"/>
              <w:left w:val="nil"/>
              <w:bottom w:val="nil"/>
              <w:right w:val="nil"/>
            </w:tcBorders>
          </w:tcPr>
          <w:p w:rsidR="006308D5" w:rsidRPr="006308D5" w:rsidRDefault="006308D5">
            <w:pPr>
              <w:pStyle w:val="ConsPlusNormal"/>
              <w:jc w:val="both"/>
            </w:pPr>
            <w:r w:rsidRPr="006308D5">
              <w:t>охват профилактической иммунизацией по предупреждению возникновения заразных, в том числе особо опасных, болезней животных - до 100 процентов к плану (ежегодно);</w:t>
            </w:r>
          </w:p>
          <w:p w:rsidR="006308D5" w:rsidRPr="006308D5" w:rsidRDefault="006308D5">
            <w:pPr>
              <w:pStyle w:val="ConsPlusNormal"/>
              <w:jc w:val="both"/>
            </w:pPr>
            <w:r w:rsidRPr="006308D5">
              <w:t>охват диагностическими исследованиями по профилактике и предупреждению возникновения заразных, в том числе особо опасных, болезней животных - до 100 процентов к плану (ежегодно);</w:t>
            </w:r>
          </w:p>
          <w:p w:rsidR="006308D5" w:rsidRPr="006308D5" w:rsidRDefault="006308D5">
            <w:pPr>
              <w:pStyle w:val="ConsPlusNormal"/>
              <w:jc w:val="both"/>
            </w:pPr>
            <w:r w:rsidRPr="006308D5">
              <w:t>охват исследованиями по диагностике вируса лейкоза крупного рогатого скота - до 100 процентов к плану (ежегодно);</w:t>
            </w:r>
          </w:p>
          <w:p w:rsidR="006308D5" w:rsidRPr="006308D5" w:rsidRDefault="006308D5">
            <w:pPr>
              <w:pStyle w:val="ConsPlusNormal"/>
              <w:jc w:val="both"/>
            </w:pPr>
            <w:r w:rsidRPr="006308D5">
              <w:t>выявляемость остатков запрещенных и вредных веществ в продуктах животного происхождения и кормах - до 0,2 процента (ежегодно)</w:t>
            </w:r>
          </w:p>
        </w:tc>
      </w:tr>
    </w:tbl>
    <w:p w:rsidR="006308D5" w:rsidRPr="006308D5" w:rsidRDefault="006308D5">
      <w:pPr>
        <w:pStyle w:val="ConsPlusNormal"/>
        <w:jc w:val="both"/>
      </w:pPr>
    </w:p>
    <w:p w:rsidR="006308D5" w:rsidRPr="006308D5" w:rsidRDefault="006308D5">
      <w:pPr>
        <w:pStyle w:val="ConsPlusNormal"/>
        <w:jc w:val="center"/>
        <w:outlineLvl w:val="2"/>
      </w:pPr>
      <w:r w:rsidRPr="006308D5">
        <w:t>1. Характеристика проблемы, на решение</w:t>
      </w:r>
    </w:p>
    <w:p w:rsidR="006308D5" w:rsidRPr="006308D5" w:rsidRDefault="006308D5">
      <w:pPr>
        <w:pStyle w:val="ConsPlusNormal"/>
        <w:jc w:val="center"/>
      </w:pPr>
      <w:r w:rsidRPr="006308D5">
        <w:t>которой направлена подпрограмма</w:t>
      </w:r>
    </w:p>
    <w:p w:rsidR="006308D5" w:rsidRPr="006308D5" w:rsidRDefault="006308D5">
      <w:pPr>
        <w:pStyle w:val="ConsPlusNormal"/>
        <w:jc w:val="both"/>
      </w:pPr>
    </w:p>
    <w:p w:rsidR="006308D5" w:rsidRPr="006308D5" w:rsidRDefault="006308D5">
      <w:pPr>
        <w:pStyle w:val="ConsPlusNormal"/>
        <w:ind w:firstLine="540"/>
        <w:jc w:val="both"/>
      </w:pPr>
      <w:r w:rsidRPr="006308D5">
        <w:t>Развитие отрасли "Сельское хозяйство" и в первую очередь приоритетных направлений - животноводство и птицеводство края - невозможно без улучшения качества ветеринарного обслуживания, снижения заболеваемости, выбраковки животных и птицы от различных инфекционных и массовых незаразных болезней, решения вопросов воспроизводства и повышения качества сельскохозяйственной продукции.</w:t>
      </w:r>
    </w:p>
    <w:p w:rsidR="006308D5" w:rsidRPr="006308D5" w:rsidRDefault="006308D5">
      <w:pPr>
        <w:pStyle w:val="ConsPlusNormal"/>
        <w:ind w:firstLine="540"/>
        <w:jc w:val="both"/>
      </w:pPr>
      <w:r w:rsidRPr="006308D5">
        <w:t>Край входит в число крупнейших по размерам административно-территориальных образований Российской Федерации, расположен в центральной части Дальнего Востока. Край имеет общие границы с Китайской Народной Республикой, а также с пятью субъектами Российской Федерации, и эпизоотическая ситуация в определенной степени зависит от эпизоотического состояния приграничных регионов.</w:t>
      </w:r>
    </w:p>
    <w:p w:rsidR="006308D5" w:rsidRPr="006308D5" w:rsidRDefault="006308D5">
      <w:pPr>
        <w:pStyle w:val="ConsPlusNormal"/>
        <w:ind w:firstLine="540"/>
        <w:jc w:val="both"/>
      </w:pPr>
      <w:r w:rsidRPr="006308D5">
        <w:t>Неизбежное изменение конъюнктуры продовольственного рынка в современных условиях придает первостепенное значение развитию отрасли животноводства. Данное развитие всегда сопряжено с различного рода рисками, основными из которых являются эпизоотическое благополучие, а также необходимость соответствия продукции современным требованиям к качеству и безопасности. В условиях нормативной правовой базы Таможенного союза эти требования приобрели более жесткий характер, что диктует неизбежность формирования современных взглядов на товарное животноводство в целом.</w:t>
      </w:r>
    </w:p>
    <w:p w:rsidR="006308D5" w:rsidRPr="006308D5" w:rsidRDefault="006308D5">
      <w:pPr>
        <w:pStyle w:val="ConsPlusNormal"/>
        <w:ind w:firstLine="540"/>
        <w:jc w:val="both"/>
      </w:pPr>
      <w:r w:rsidRPr="006308D5">
        <w:t>Анализ эпизоотической обстановки в крае за 2013 - 2015 годы свидетельствует о необходимости реализации на территории края не только мероприятий, направленных на профилактику заболеваний животных и их лечение, но и мер, направленных на обеспечение охраны территории Хабаровского края от заноса заразных болезней животных, в том числе болезней, общих для человека и животных.</w:t>
      </w:r>
    </w:p>
    <w:p w:rsidR="006308D5" w:rsidRPr="006308D5" w:rsidRDefault="006308D5">
      <w:pPr>
        <w:pStyle w:val="ConsPlusNormal"/>
        <w:ind w:firstLine="540"/>
        <w:jc w:val="both"/>
      </w:pPr>
      <w:r w:rsidRPr="006308D5">
        <w:t>Актуальной проблемой для молочного животноводства края продолжает оставаться лейкоз крупного рогатого скота.</w:t>
      </w:r>
    </w:p>
    <w:p w:rsidR="006308D5" w:rsidRPr="006308D5" w:rsidRDefault="006308D5">
      <w:pPr>
        <w:pStyle w:val="ConsPlusNormal"/>
        <w:ind w:firstLine="540"/>
        <w:jc w:val="both"/>
      </w:pPr>
      <w:r w:rsidRPr="006308D5">
        <w:t>Учитывая высокие показатели заболеваемости и инфицированности поголовья вирусом лейкоза крупного рогатого скота в крае, имеющуюся тенденцию к их увеличению в течение ряда лет (рост в 2011 - 2014 годах заболеваемости с 2,2 до 3,6 процента, инфицированности - с 29 до 43 процентов от всего поголовья), без реализации ветеринарных мероприятий по диагностике вируса лейкоза крупного рогатого скота прогнозируется увеличение экономического ущерба от данного заболевания.</w:t>
      </w:r>
    </w:p>
    <w:p w:rsidR="006308D5" w:rsidRPr="006308D5" w:rsidRDefault="006308D5">
      <w:pPr>
        <w:pStyle w:val="ConsPlusNormal"/>
        <w:ind w:firstLine="540"/>
        <w:jc w:val="both"/>
      </w:pPr>
      <w:r w:rsidRPr="006308D5">
        <w:lastRenderedPageBreak/>
        <w:t>Одной из составляющих обеспечения ветеринарной безопасности является деятельность государственной ветеринарной службы, направленная на обеспечение выпуска безопасных в ветеринарном отношении продуктов животноводства и промысла, в том числе пищевого сырья и продукции животного происхождения, а также продукции растительного происхождения непромышленного изготовления, реализуемой на продовольственных рынках края.</w:t>
      </w:r>
    </w:p>
    <w:p w:rsidR="006308D5" w:rsidRPr="006308D5" w:rsidRDefault="006308D5">
      <w:pPr>
        <w:pStyle w:val="ConsPlusNormal"/>
        <w:jc w:val="both"/>
      </w:pPr>
    </w:p>
    <w:p w:rsidR="006308D5" w:rsidRPr="006308D5" w:rsidRDefault="006308D5">
      <w:pPr>
        <w:pStyle w:val="ConsPlusNormal"/>
        <w:jc w:val="center"/>
        <w:outlineLvl w:val="2"/>
      </w:pPr>
      <w:r w:rsidRPr="006308D5">
        <w:t>2. Цели и задачи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Целью реализации подпрограммы является обеспечение стабильной благополучной эпизоотической обстановки на территории края и защита населения от болезней, общих для человека и животных.</w:t>
      </w:r>
    </w:p>
    <w:p w:rsidR="006308D5" w:rsidRPr="006308D5" w:rsidRDefault="006308D5">
      <w:pPr>
        <w:pStyle w:val="ConsPlusNormal"/>
        <w:ind w:firstLine="540"/>
        <w:jc w:val="both"/>
      </w:pPr>
      <w:r w:rsidRPr="006308D5">
        <w:t>Для реализации основной цели предполагается решение следующих задач:</w:t>
      </w:r>
    </w:p>
    <w:p w:rsidR="006308D5" w:rsidRPr="006308D5" w:rsidRDefault="006308D5">
      <w:pPr>
        <w:pStyle w:val="ConsPlusNormal"/>
        <w:ind w:firstLine="540"/>
        <w:jc w:val="both"/>
      </w:pPr>
      <w:r w:rsidRPr="006308D5">
        <w:t>- защита и охрана территории края от заноса заразных болезней животных и птиц;</w:t>
      </w:r>
    </w:p>
    <w:p w:rsidR="006308D5" w:rsidRPr="006308D5" w:rsidRDefault="006308D5">
      <w:pPr>
        <w:pStyle w:val="ConsPlusNormal"/>
        <w:ind w:firstLine="540"/>
        <w:jc w:val="both"/>
      </w:pPr>
      <w:r w:rsidRPr="006308D5">
        <w:t>- организация проведения специальных ветеринарных, противоэпизоотических мероприятий, диагностических исследований, направленных на предупреждение и ликвидацию (в случае возникновения) заразных, в том числе особо опасных, болезней животных;</w:t>
      </w:r>
    </w:p>
    <w:p w:rsidR="006308D5" w:rsidRPr="006308D5" w:rsidRDefault="006308D5">
      <w:pPr>
        <w:pStyle w:val="ConsPlusNormal"/>
        <w:ind w:firstLine="540"/>
        <w:jc w:val="both"/>
      </w:pPr>
      <w:r w:rsidRPr="006308D5">
        <w:t>- обеспечение безопасности в ветеринарном отношении продуктов животного происхождения, кормов и кормовых добавок;</w:t>
      </w:r>
    </w:p>
    <w:p w:rsidR="006308D5" w:rsidRPr="006308D5" w:rsidRDefault="006308D5">
      <w:pPr>
        <w:pStyle w:val="ConsPlusNormal"/>
        <w:ind w:firstLine="540"/>
        <w:jc w:val="both"/>
      </w:pPr>
      <w:r w:rsidRPr="006308D5">
        <w:t>- укрепление материально-технической базы краевых государственных бюджетных учреждений ветеринарии;</w:t>
      </w:r>
    </w:p>
    <w:p w:rsidR="006308D5" w:rsidRPr="006308D5" w:rsidRDefault="006308D5">
      <w:pPr>
        <w:pStyle w:val="ConsPlusNormal"/>
        <w:ind w:firstLine="540"/>
        <w:jc w:val="both"/>
      </w:pPr>
      <w:r w:rsidRPr="006308D5">
        <w:t>- улучшение качества оказания государственных услуг (выполнения работ) в области ветеринарии.</w:t>
      </w:r>
    </w:p>
    <w:p w:rsidR="006308D5" w:rsidRPr="006308D5" w:rsidRDefault="006308D5">
      <w:pPr>
        <w:pStyle w:val="ConsPlusNormal"/>
        <w:jc w:val="both"/>
      </w:pPr>
    </w:p>
    <w:p w:rsidR="006308D5" w:rsidRPr="006308D5" w:rsidRDefault="006308D5">
      <w:pPr>
        <w:pStyle w:val="ConsPlusNormal"/>
        <w:jc w:val="center"/>
        <w:outlineLvl w:val="2"/>
      </w:pPr>
      <w:r w:rsidRPr="006308D5">
        <w:t>3. Прогноз конечных результатов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В результате реализации мероприятий подпрограммы в 2020 году будут достигнуты следующие показатели:</w:t>
      </w:r>
    </w:p>
    <w:p w:rsidR="006308D5" w:rsidRPr="006308D5" w:rsidRDefault="006308D5">
      <w:pPr>
        <w:pStyle w:val="ConsPlusNormal"/>
        <w:ind w:firstLine="540"/>
        <w:jc w:val="both"/>
      </w:pPr>
      <w:r w:rsidRPr="006308D5">
        <w:t>- охват профилактической иммунизацией по предупреждению возникновения заразных, в том числе особо опасных, болезней животных - до 100 процентов к плану (ежегодно);</w:t>
      </w:r>
    </w:p>
    <w:p w:rsidR="006308D5" w:rsidRPr="006308D5" w:rsidRDefault="006308D5">
      <w:pPr>
        <w:pStyle w:val="ConsPlusNormal"/>
        <w:ind w:firstLine="540"/>
        <w:jc w:val="both"/>
      </w:pPr>
      <w:r w:rsidRPr="006308D5">
        <w:t>- охват диагностическими исследованиями по профилактике и предупреждению возникновения заразных, в том числе особо опасных, болезней животных - до 100 процентов к плану (ежегодно);</w:t>
      </w:r>
    </w:p>
    <w:p w:rsidR="006308D5" w:rsidRPr="006308D5" w:rsidRDefault="006308D5">
      <w:pPr>
        <w:pStyle w:val="ConsPlusNormal"/>
        <w:ind w:firstLine="540"/>
        <w:jc w:val="both"/>
      </w:pPr>
      <w:r w:rsidRPr="006308D5">
        <w:t>- охват исследованиями по диагностике вируса лейкоза крупного рогатого скота - до 100 процентов к плану (ежегодно);</w:t>
      </w:r>
    </w:p>
    <w:p w:rsidR="006308D5" w:rsidRPr="006308D5" w:rsidRDefault="006308D5">
      <w:pPr>
        <w:pStyle w:val="ConsPlusNormal"/>
        <w:ind w:firstLine="540"/>
        <w:jc w:val="both"/>
      </w:pPr>
      <w:r w:rsidRPr="006308D5">
        <w:t>- выявляемость остатков запрещенных и вредных веществ в продуктах животного происхождения и кормах - до 0,2 процента (ежегодно).</w:t>
      </w:r>
    </w:p>
    <w:p w:rsidR="006308D5" w:rsidRPr="006308D5" w:rsidRDefault="006308D5">
      <w:pPr>
        <w:pStyle w:val="ConsPlusNormal"/>
        <w:ind w:firstLine="540"/>
        <w:jc w:val="both"/>
      </w:pPr>
      <w:r w:rsidRPr="006308D5">
        <w:t>Реализация комплекса мероприятий в полном объеме позволит эффективно проводить профилактические и противоэпизоотические мероприятия, расширить диапазон проводимых лабораторных исследований, обеспечить благополучие края по карантинным заболеваниям, а также не допустить заболевание людей болезнями, общими для человека и животных.</w:t>
      </w:r>
    </w:p>
    <w:p w:rsidR="006308D5" w:rsidRPr="006308D5" w:rsidRDefault="006308D5">
      <w:pPr>
        <w:pStyle w:val="ConsPlusNormal"/>
        <w:jc w:val="both"/>
      </w:pPr>
    </w:p>
    <w:p w:rsidR="006308D5" w:rsidRPr="006308D5" w:rsidRDefault="006308D5">
      <w:pPr>
        <w:pStyle w:val="ConsPlusNormal"/>
        <w:jc w:val="center"/>
        <w:outlineLvl w:val="2"/>
      </w:pPr>
      <w:r w:rsidRPr="006308D5">
        <w:t>4. Сроки и этапы реализации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Подпрограмма реализуется в один этап - в течение 2015 - 2020 годов.</w:t>
      </w:r>
    </w:p>
    <w:p w:rsidR="006308D5" w:rsidRPr="006308D5" w:rsidRDefault="006308D5">
      <w:pPr>
        <w:pStyle w:val="ConsPlusNormal"/>
        <w:jc w:val="both"/>
      </w:pPr>
    </w:p>
    <w:p w:rsidR="006308D5" w:rsidRPr="006308D5" w:rsidRDefault="006308D5">
      <w:pPr>
        <w:pStyle w:val="ConsPlusNormal"/>
        <w:jc w:val="center"/>
        <w:outlineLvl w:val="2"/>
      </w:pPr>
      <w:r w:rsidRPr="006308D5">
        <w:t>5. Перечень показателей (индикаторов)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Для оценки результатов реализации подпрограммы предлагается следующая система показателей (индикаторов):</w:t>
      </w:r>
    </w:p>
    <w:p w:rsidR="006308D5" w:rsidRPr="006308D5" w:rsidRDefault="006308D5">
      <w:pPr>
        <w:pStyle w:val="ConsPlusNormal"/>
        <w:ind w:firstLine="540"/>
        <w:jc w:val="both"/>
      </w:pPr>
      <w:r w:rsidRPr="006308D5">
        <w:t>- проведение профилактической иммунизации по предупреждению возникновения заразных, в том числе особо опасных, болезней животных;</w:t>
      </w:r>
    </w:p>
    <w:p w:rsidR="006308D5" w:rsidRPr="006308D5" w:rsidRDefault="006308D5">
      <w:pPr>
        <w:pStyle w:val="ConsPlusNormal"/>
        <w:ind w:firstLine="540"/>
        <w:jc w:val="both"/>
      </w:pPr>
      <w:r w:rsidRPr="006308D5">
        <w:t>- проведение диагностических исследований по профилактике и предупреждению возникновения заразных, в том числе особо опасных, болезней животных;</w:t>
      </w:r>
    </w:p>
    <w:p w:rsidR="006308D5" w:rsidRPr="006308D5" w:rsidRDefault="006308D5">
      <w:pPr>
        <w:pStyle w:val="ConsPlusNormal"/>
        <w:ind w:firstLine="540"/>
        <w:jc w:val="both"/>
      </w:pPr>
      <w:r w:rsidRPr="006308D5">
        <w:t>- охват исследованиями по диагностике вируса лейкоза крупного рогатого скота;</w:t>
      </w:r>
    </w:p>
    <w:p w:rsidR="006308D5" w:rsidRPr="006308D5" w:rsidRDefault="006308D5">
      <w:pPr>
        <w:pStyle w:val="ConsPlusNormal"/>
        <w:ind w:firstLine="540"/>
        <w:jc w:val="both"/>
      </w:pPr>
      <w:r w:rsidRPr="006308D5">
        <w:lastRenderedPageBreak/>
        <w:t>- уровень выявляемости остатков запрещенных и вредных веществ в продуктах животного происхождения и кормах;</w:t>
      </w:r>
    </w:p>
    <w:p w:rsidR="006308D5" w:rsidRPr="006308D5" w:rsidRDefault="006308D5">
      <w:pPr>
        <w:pStyle w:val="ConsPlusNormal"/>
        <w:ind w:firstLine="540"/>
        <w:jc w:val="both"/>
      </w:pPr>
      <w:r w:rsidRPr="006308D5">
        <w:t>- снижение уровня заболеваемости животных заразными, в том числе особо опасными, болезнями.</w:t>
      </w:r>
    </w:p>
    <w:p w:rsidR="006308D5" w:rsidRPr="006308D5" w:rsidRDefault="006308D5">
      <w:pPr>
        <w:pStyle w:val="ConsPlusNormal"/>
        <w:ind w:firstLine="540"/>
        <w:jc w:val="both"/>
      </w:pPr>
      <w:hyperlink w:anchor="P1961" w:history="1">
        <w:r w:rsidRPr="006308D5">
          <w:t>Сведения</w:t>
        </w:r>
      </w:hyperlink>
      <w:r w:rsidRPr="006308D5">
        <w:t xml:space="preserve"> о показателях (индикаторах) мероприятий с расшифровкой плановых значений по годам их реализации приведены в приложении N 1 к Государственной программе.</w:t>
      </w:r>
    </w:p>
    <w:p w:rsidR="006308D5" w:rsidRPr="006308D5" w:rsidRDefault="006308D5">
      <w:pPr>
        <w:pStyle w:val="ConsPlusNormal"/>
        <w:ind w:firstLine="540"/>
        <w:jc w:val="both"/>
      </w:pPr>
      <w:hyperlink w:anchor="P3713" w:history="1">
        <w:r w:rsidRPr="006308D5">
          <w:t>Методика</w:t>
        </w:r>
      </w:hyperlink>
      <w:r w:rsidRPr="006308D5">
        <w:t xml:space="preserve"> сбора информации и расчета показателей (индикаторов) приведена в приложении N 1.1 к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6. Краткое описание мероприятий подпрограммы</w:t>
      </w:r>
    </w:p>
    <w:p w:rsidR="006308D5" w:rsidRPr="006308D5" w:rsidRDefault="006308D5">
      <w:pPr>
        <w:pStyle w:val="ConsPlusNormal"/>
        <w:jc w:val="both"/>
      </w:pPr>
    </w:p>
    <w:p w:rsidR="006308D5" w:rsidRPr="006308D5" w:rsidRDefault="006308D5">
      <w:pPr>
        <w:pStyle w:val="ConsPlusNormal"/>
        <w:ind w:firstLine="540"/>
        <w:jc w:val="both"/>
      </w:pPr>
      <w:r w:rsidRPr="006308D5">
        <w:t>В целях реализации подпрограммы предусмотрены следующие мероприятия:</w:t>
      </w:r>
    </w:p>
    <w:p w:rsidR="006308D5" w:rsidRPr="006308D5" w:rsidRDefault="006308D5">
      <w:pPr>
        <w:pStyle w:val="ConsPlusNormal"/>
        <w:ind w:firstLine="540"/>
        <w:jc w:val="both"/>
      </w:pPr>
      <w:r w:rsidRPr="006308D5">
        <w:t>1) обеспечение эпизоотического благополучия на территории края.</w:t>
      </w:r>
    </w:p>
    <w:p w:rsidR="006308D5" w:rsidRPr="006308D5" w:rsidRDefault="006308D5">
      <w:pPr>
        <w:pStyle w:val="ConsPlusNormal"/>
        <w:ind w:firstLine="540"/>
        <w:jc w:val="both"/>
      </w:pPr>
      <w:r w:rsidRPr="006308D5">
        <w:t>Реализация мероприятия направлена на недопущение возникновения и широкого распространения заразных, в том числе особо опасных, болезней животных, включая общие для человека и животных, на территории края.</w:t>
      </w:r>
    </w:p>
    <w:p w:rsidR="006308D5" w:rsidRPr="006308D5" w:rsidRDefault="006308D5">
      <w:pPr>
        <w:pStyle w:val="ConsPlusNormal"/>
        <w:ind w:firstLine="540"/>
        <w:jc w:val="both"/>
      </w:pPr>
      <w:r w:rsidRPr="006308D5">
        <w:t>2) обеспечение безопасности продуктов животноводства в ветеринарно-санитарном отношении.</w:t>
      </w:r>
    </w:p>
    <w:p w:rsidR="006308D5" w:rsidRPr="006308D5" w:rsidRDefault="006308D5">
      <w:pPr>
        <w:pStyle w:val="ConsPlusNormal"/>
        <w:ind w:firstLine="540"/>
        <w:jc w:val="both"/>
      </w:pPr>
      <w:r w:rsidRPr="006308D5">
        <w:t>Реализация мероприятия направлена на создание условий для обеспечения населения края безопасной в ветеринарно-санитарном отношении продукцией животноводства и защиты населения от болезней, общих для человека и животных.</w:t>
      </w:r>
    </w:p>
    <w:p w:rsidR="006308D5" w:rsidRPr="006308D5" w:rsidRDefault="006308D5">
      <w:pPr>
        <w:pStyle w:val="ConsPlusNormal"/>
        <w:ind w:firstLine="540"/>
        <w:jc w:val="both"/>
      </w:pPr>
      <w:r w:rsidRPr="006308D5">
        <w:t>3) создание условий для оказания государственных услуг (выполнения работ) в области ветеринарии.</w:t>
      </w:r>
    </w:p>
    <w:p w:rsidR="006308D5" w:rsidRPr="006308D5" w:rsidRDefault="006308D5">
      <w:pPr>
        <w:pStyle w:val="ConsPlusNormal"/>
        <w:ind w:firstLine="540"/>
        <w:jc w:val="both"/>
      </w:pPr>
      <w:r w:rsidRPr="006308D5">
        <w:t>Реализация мероприятия направлена на создание оптимальных условий для оказания государственных услуг (выполнения работ) краевыми государственными бюджетными учреждениями ветеринарии.</w:t>
      </w:r>
    </w:p>
    <w:p w:rsidR="006308D5" w:rsidRPr="006308D5" w:rsidRDefault="006308D5">
      <w:pPr>
        <w:pStyle w:val="ConsPlusNormal"/>
        <w:ind w:firstLine="540"/>
        <w:jc w:val="both"/>
      </w:pPr>
      <w:hyperlink w:anchor="P8943" w:history="1">
        <w:r w:rsidRPr="006308D5">
          <w:t>Прогноз</w:t>
        </w:r>
      </w:hyperlink>
      <w:r w:rsidRPr="006308D5">
        <w:t xml:space="preserve"> сводных показателей государственных заданий представлен в приложении N 8 к Государственной программе.</w:t>
      </w:r>
    </w:p>
    <w:p w:rsidR="006308D5" w:rsidRPr="006308D5" w:rsidRDefault="006308D5">
      <w:pPr>
        <w:pStyle w:val="ConsPlusNormal"/>
        <w:ind w:firstLine="540"/>
        <w:jc w:val="both"/>
      </w:pPr>
      <w:hyperlink w:anchor="P3926" w:history="1">
        <w:r w:rsidRPr="006308D5">
          <w:t>Перечень</w:t>
        </w:r>
      </w:hyperlink>
      <w:r w:rsidRPr="006308D5">
        <w:t xml:space="preserve"> мероприятий приведен в приложении N 2 к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7. Ресурсное обеспечение реализации подпрограммы</w:t>
      </w:r>
    </w:p>
    <w:p w:rsidR="006308D5" w:rsidRPr="006308D5" w:rsidRDefault="006308D5">
      <w:pPr>
        <w:pStyle w:val="ConsPlusNormal"/>
        <w:jc w:val="center"/>
      </w:pPr>
    </w:p>
    <w:p w:rsidR="006308D5" w:rsidRPr="006308D5" w:rsidRDefault="006308D5">
      <w:pPr>
        <w:pStyle w:val="ConsPlusNormal"/>
        <w:jc w:val="center"/>
      </w:pPr>
      <w:r w:rsidRPr="006308D5">
        <w:t xml:space="preserve">(в ред. </w:t>
      </w:r>
      <w:hyperlink r:id="rId104"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ind w:firstLine="540"/>
        <w:jc w:val="both"/>
      </w:pPr>
      <w:r w:rsidRPr="006308D5">
        <w:t>Прогнозная (справочная) оценка расходов на реализацию подпрограммы составляет 1 006,09 млн. рублей, в том числе по годам:</w:t>
      </w:r>
    </w:p>
    <w:p w:rsidR="006308D5" w:rsidRPr="006308D5" w:rsidRDefault="006308D5">
      <w:pPr>
        <w:pStyle w:val="ConsPlusNormal"/>
        <w:ind w:firstLine="540"/>
        <w:jc w:val="both"/>
      </w:pPr>
      <w:r w:rsidRPr="006308D5">
        <w:t>2015 год - 106,97 млн. рублей,</w:t>
      </w:r>
    </w:p>
    <w:p w:rsidR="006308D5" w:rsidRPr="006308D5" w:rsidRDefault="006308D5">
      <w:pPr>
        <w:pStyle w:val="ConsPlusNormal"/>
        <w:ind w:firstLine="540"/>
        <w:jc w:val="both"/>
      </w:pPr>
      <w:r w:rsidRPr="006308D5">
        <w:t>2016 год - 124,76 млн. рублей,</w:t>
      </w:r>
    </w:p>
    <w:p w:rsidR="006308D5" w:rsidRPr="006308D5" w:rsidRDefault="006308D5">
      <w:pPr>
        <w:pStyle w:val="ConsPlusNormal"/>
        <w:ind w:firstLine="540"/>
        <w:jc w:val="both"/>
      </w:pPr>
      <w:r w:rsidRPr="006308D5">
        <w:t>2017 год - 112,28 млн. рублей,</w:t>
      </w:r>
    </w:p>
    <w:p w:rsidR="006308D5" w:rsidRPr="006308D5" w:rsidRDefault="006308D5">
      <w:pPr>
        <w:pStyle w:val="ConsPlusNormal"/>
        <w:ind w:firstLine="540"/>
        <w:jc w:val="both"/>
      </w:pPr>
      <w:r w:rsidRPr="006308D5">
        <w:t>2018 год - 100,33 млн. рублей,</w:t>
      </w:r>
    </w:p>
    <w:p w:rsidR="006308D5" w:rsidRPr="006308D5" w:rsidRDefault="006308D5">
      <w:pPr>
        <w:pStyle w:val="ConsPlusNormal"/>
        <w:ind w:firstLine="540"/>
        <w:jc w:val="both"/>
      </w:pPr>
      <w:r w:rsidRPr="006308D5">
        <w:t>2019 год - 83,61 млн. рублей,</w:t>
      </w:r>
    </w:p>
    <w:p w:rsidR="006308D5" w:rsidRPr="006308D5" w:rsidRDefault="006308D5">
      <w:pPr>
        <w:pStyle w:val="ConsPlusNormal"/>
        <w:ind w:firstLine="540"/>
        <w:jc w:val="both"/>
      </w:pPr>
      <w:r w:rsidRPr="006308D5">
        <w:t>2020 год - 478,14 млн. рублей,</w:t>
      </w:r>
    </w:p>
    <w:p w:rsidR="006308D5" w:rsidRPr="006308D5" w:rsidRDefault="006308D5">
      <w:pPr>
        <w:pStyle w:val="ConsPlusNormal"/>
        <w:ind w:firstLine="540"/>
        <w:jc w:val="both"/>
      </w:pPr>
      <w:r w:rsidRPr="006308D5">
        <w:t>из них объем финансирования подпрограммы из краевого бюджета - 1 006,09 млн. рублей, в том числе по годам:</w:t>
      </w:r>
    </w:p>
    <w:p w:rsidR="006308D5" w:rsidRPr="006308D5" w:rsidRDefault="006308D5">
      <w:pPr>
        <w:pStyle w:val="ConsPlusNormal"/>
        <w:ind w:firstLine="540"/>
        <w:jc w:val="both"/>
      </w:pPr>
      <w:r w:rsidRPr="006308D5">
        <w:t>2015 год - 106,97 млн. рублей,</w:t>
      </w:r>
    </w:p>
    <w:p w:rsidR="006308D5" w:rsidRPr="006308D5" w:rsidRDefault="006308D5">
      <w:pPr>
        <w:pStyle w:val="ConsPlusNormal"/>
        <w:ind w:firstLine="540"/>
        <w:jc w:val="both"/>
      </w:pPr>
      <w:r w:rsidRPr="006308D5">
        <w:t>2016 год - 124,76 млн. рублей,</w:t>
      </w:r>
    </w:p>
    <w:p w:rsidR="006308D5" w:rsidRPr="006308D5" w:rsidRDefault="006308D5">
      <w:pPr>
        <w:pStyle w:val="ConsPlusNormal"/>
        <w:ind w:firstLine="540"/>
        <w:jc w:val="both"/>
      </w:pPr>
      <w:r w:rsidRPr="006308D5">
        <w:t>2017 год - 112,28 млн. рублей,</w:t>
      </w:r>
    </w:p>
    <w:p w:rsidR="006308D5" w:rsidRPr="006308D5" w:rsidRDefault="006308D5">
      <w:pPr>
        <w:pStyle w:val="ConsPlusNormal"/>
        <w:ind w:firstLine="540"/>
        <w:jc w:val="both"/>
      </w:pPr>
      <w:r w:rsidRPr="006308D5">
        <w:t>2018 год - 100,33 млн. рублей,</w:t>
      </w:r>
    </w:p>
    <w:p w:rsidR="006308D5" w:rsidRPr="006308D5" w:rsidRDefault="006308D5">
      <w:pPr>
        <w:pStyle w:val="ConsPlusNormal"/>
        <w:ind w:firstLine="540"/>
        <w:jc w:val="both"/>
      </w:pPr>
      <w:r w:rsidRPr="006308D5">
        <w:t>2019 год - 83,61 млн. рублей,</w:t>
      </w:r>
    </w:p>
    <w:p w:rsidR="006308D5" w:rsidRPr="006308D5" w:rsidRDefault="006308D5">
      <w:pPr>
        <w:pStyle w:val="ConsPlusNormal"/>
        <w:ind w:firstLine="540"/>
        <w:jc w:val="both"/>
      </w:pPr>
      <w:r w:rsidRPr="006308D5">
        <w:t>2020 год - 478,14 млн. рублей.</w:t>
      </w:r>
    </w:p>
    <w:p w:rsidR="006308D5" w:rsidRPr="006308D5" w:rsidRDefault="006308D5">
      <w:pPr>
        <w:pStyle w:val="ConsPlusNormal"/>
        <w:ind w:firstLine="540"/>
        <w:jc w:val="both"/>
      </w:pPr>
      <w:r w:rsidRPr="006308D5">
        <w:t xml:space="preserve">Ресурсное </w:t>
      </w:r>
      <w:hyperlink w:anchor="P4897" w:history="1">
        <w:r w:rsidRPr="006308D5">
          <w:t>обеспечение</w:t>
        </w:r>
      </w:hyperlink>
      <w:r w:rsidRPr="006308D5">
        <w:t xml:space="preserve"> реализации подпрограммы за счет средств краевого бюджета представлено в приложении N 4 к Государственной программе.</w:t>
      </w:r>
    </w:p>
    <w:p w:rsidR="006308D5" w:rsidRPr="006308D5" w:rsidRDefault="006308D5">
      <w:pPr>
        <w:pStyle w:val="ConsPlusNormal"/>
        <w:ind w:firstLine="540"/>
        <w:jc w:val="both"/>
      </w:pPr>
      <w:r w:rsidRPr="006308D5">
        <w:t xml:space="preserve">Прогнозная (справочная) </w:t>
      </w:r>
      <w:hyperlink w:anchor="P5988" w:history="1">
        <w:r w:rsidRPr="006308D5">
          <w:t>оценка</w:t>
        </w:r>
      </w:hyperlink>
      <w:r w:rsidRPr="006308D5">
        <w:t xml:space="preserve"> расходов краевого бюджета на реализацию подпрограммы </w:t>
      </w:r>
      <w:r w:rsidRPr="006308D5">
        <w:lastRenderedPageBreak/>
        <w:t>приведена в приложении N 5 к Государственной программе.</w:t>
      </w:r>
    </w:p>
    <w:p w:rsidR="006308D5" w:rsidRPr="006308D5" w:rsidRDefault="006308D5">
      <w:pPr>
        <w:pStyle w:val="ConsPlusNormal"/>
        <w:ind w:firstLine="540"/>
        <w:jc w:val="both"/>
      </w:pPr>
      <w:hyperlink w:anchor="P8746" w:history="1">
        <w:r w:rsidRPr="006308D5">
          <w:t>Оценка</w:t>
        </w:r>
      </w:hyperlink>
      <w:r w:rsidRPr="006308D5">
        <w:t xml:space="preserve"> степени влияния выделения дополнительных объемов ресурсов на сроки и непосредственные результаты реализации мероприятий подпрограммы приведена в приложении N 7 к Государственной программе.</w:t>
      </w:r>
    </w:p>
    <w:p w:rsidR="006308D5" w:rsidRPr="006308D5" w:rsidRDefault="006308D5">
      <w:pPr>
        <w:pStyle w:val="ConsPlusNormal"/>
        <w:jc w:val="both"/>
      </w:pPr>
    </w:p>
    <w:p w:rsidR="006308D5" w:rsidRPr="006308D5" w:rsidRDefault="006308D5">
      <w:pPr>
        <w:pStyle w:val="ConsPlusNormal"/>
        <w:jc w:val="center"/>
        <w:outlineLvl w:val="2"/>
      </w:pPr>
      <w:r w:rsidRPr="006308D5">
        <w:t>8. Анализ рисков реализации подпрограммы</w:t>
      </w:r>
    </w:p>
    <w:p w:rsidR="006308D5" w:rsidRPr="006308D5" w:rsidRDefault="006308D5">
      <w:pPr>
        <w:pStyle w:val="ConsPlusNormal"/>
        <w:jc w:val="center"/>
      </w:pPr>
      <w:r w:rsidRPr="006308D5">
        <w:t>и описание мер управления рисками</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Анализ рисков реализации подпрограммы и описание мер управления рисками в целях минимизации их влияния на достижение целей изложены в </w:t>
      </w:r>
      <w:hyperlink w:anchor="P373" w:history="1">
        <w:r w:rsidRPr="006308D5">
          <w:t>разделе 9</w:t>
        </w:r>
      </w:hyperlink>
      <w:r w:rsidRPr="006308D5">
        <w:t xml:space="preserve"> Государственной программы.</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sectPr w:rsidR="006308D5" w:rsidRPr="006308D5" w:rsidSect="009150AF">
          <w:pgSz w:w="11906" w:h="16838"/>
          <w:pgMar w:top="1134" w:right="850" w:bottom="1134" w:left="1701" w:header="708" w:footer="708" w:gutter="0"/>
          <w:cols w:space="708"/>
          <w:docGrid w:linePitch="360"/>
        </w:sectPr>
      </w:pPr>
    </w:p>
    <w:p w:rsidR="006308D5" w:rsidRPr="006308D5" w:rsidRDefault="006308D5">
      <w:pPr>
        <w:pStyle w:val="ConsPlusNormal"/>
        <w:jc w:val="right"/>
        <w:outlineLvl w:val="1"/>
      </w:pPr>
      <w:r w:rsidRPr="006308D5">
        <w:lastRenderedPageBreak/>
        <w:t>Приложение N 1</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9" w:name="P1961"/>
      <w:bookmarkEnd w:id="9"/>
      <w:r w:rsidRPr="006308D5">
        <w:t>СВЕДЕНИЯ</w:t>
      </w:r>
    </w:p>
    <w:p w:rsidR="006308D5" w:rsidRPr="006308D5" w:rsidRDefault="006308D5">
      <w:pPr>
        <w:pStyle w:val="ConsPlusTitle"/>
        <w:jc w:val="center"/>
      </w:pPr>
      <w:r w:rsidRPr="006308D5">
        <w:t>О ПОКАЗАТЕЛЯХ (ИНДИКАТОРАХ) ГОСУДАРСТВЕННОЙ ПРОГРАММЫ</w:t>
      </w:r>
    </w:p>
    <w:p w:rsidR="006308D5" w:rsidRPr="006308D5" w:rsidRDefault="006308D5">
      <w:pPr>
        <w:pStyle w:val="ConsPlusTitle"/>
        <w:jc w:val="center"/>
      </w:pPr>
      <w:r w:rsidRPr="006308D5">
        <w:t>ХАБАРОВСКОГО КРАЯ "РАЗВИТИЕ СЕЛЬСКОГО ХОЗЯЙСТВА</w:t>
      </w:r>
    </w:p>
    <w:p w:rsidR="006308D5" w:rsidRPr="006308D5" w:rsidRDefault="006308D5">
      <w:pPr>
        <w:pStyle w:val="ConsPlusTitle"/>
        <w:jc w:val="center"/>
      </w:pPr>
      <w:r w:rsidRPr="006308D5">
        <w:t>И РЕГУЛИРОВАНИЕ РЫНКОВ СЕЛЬСКОХОЗЯЙСТВЕННОЙ ПРОДУКЦИИ, СЫРЬЯ</w:t>
      </w:r>
    </w:p>
    <w:p w:rsidR="006308D5" w:rsidRPr="006308D5" w:rsidRDefault="006308D5">
      <w:pPr>
        <w:pStyle w:val="ConsPlusTitle"/>
        <w:jc w:val="center"/>
      </w:pPr>
      <w:r w:rsidRPr="006308D5">
        <w:t>И ПРОДОВОЛЬСТВИЯ В ХАБАРОВСКОМ КРАЕ НА 2013 - 2020 ГОДЫ"</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(в ред. постановлений Правительства Хабаровского края</w:t>
      </w:r>
    </w:p>
    <w:p w:rsidR="006308D5" w:rsidRPr="006308D5" w:rsidRDefault="006308D5">
      <w:pPr>
        <w:pStyle w:val="ConsPlusNormal"/>
        <w:jc w:val="center"/>
      </w:pPr>
      <w:r w:rsidRPr="006308D5">
        <w:t xml:space="preserve">от 30.03.2017 </w:t>
      </w:r>
      <w:hyperlink r:id="rId105" w:history="1">
        <w:r w:rsidRPr="006308D5">
          <w:t>N 101-пр</w:t>
        </w:r>
      </w:hyperlink>
      <w:r w:rsidRPr="006308D5">
        <w:t xml:space="preserve">, от 31.05.2017 </w:t>
      </w:r>
      <w:hyperlink r:id="rId106" w:history="1">
        <w:r w:rsidRPr="006308D5">
          <w:t>N 218-пр</w:t>
        </w:r>
      </w:hyperlink>
      <w:r w:rsidRPr="006308D5">
        <w:t>)</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2944"/>
        <w:gridCol w:w="1519"/>
        <w:gridCol w:w="2479"/>
        <w:gridCol w:w="737"/>
        <w:gridCol w:w="907"/>
        <w:gridCol w:w="737"/>
        <w:gridCol w:w="794"/>
        <w:gridCol w:w="794"/>
        <w:gridCol w:w="794"/>
        <w:gridCol w:w="907"/>
        <w:gridCol w:w="907"/>
        <w:gridCol w:w="794"/>
        <w:gridCol w:w="794"/>
        <w:gridCol w:w="794"/>
        <w:gridCol w:w="794"/>
      </w:tblGrid>
      <w:tr w:rsidR="006308D5" w:rsidRPr="006308D5">
        <w:tc>
          <w:tcPr>
            <w:tcW w:w="784" w:type="dxa"/>
            <w:vMerge w:val="restart"/>
            <w:vAlign w:val="center"/>
          </w:tcPr>
          <w:p w:rsidR="006308D5" w:rsidRPr="006308D5" w:rsidRDefault="006308D5">
            <w:pPr>
              <w:pStyle w:val="ConsPlusNormal"/>
              <w:jc w:val="center"/>
            </w:pPr>
            <w:r w:rsidRPr="006308D5">
              <w:t>N п/п</w:t>
            </w:r>
          </w:p>
        </w:tc>
        <w:tc>
          <w:tcPr>
            <w:tcW w:w="2944" w:type="dxa"/>
            <w:vMerge w:val="restart"/>
            <w:vAlign w:val="center"/>
          </w:tcPr>
          <w:p w:rsidR="006308D5" w:rsidRPr="006308D5" w:rsidRDefault="006308D5">
            <w:pPr>
              <w:pStyle w:val="ConsPlusNormal"/>
              <w:jc w:val="center"/>
            </w:pPr>
            <w:r w:rsidRPr="006308D5">
              <w:t>Наименование показателя (индикатора)</w:t>
            </w:r>
          </w:p>
        </w:tc>
        <w:tc>
          <w:tcPr>
            <w:tcW w:w="1519" w:type="dxa"/>
            <w:vMerge w:val="restart"/>
            <w:vAlign w:val="center"/>
          </w:tcPr>
          <w:p w:rsidR="006308D5" w:rsidRPr="006308D5" w:rsidRDefault="006308D5">
            <w:pPr>
              <w:pStyle w:val="ConsPlusNormal"/>
              <w:jc w:val="center"/>
            </w:pPr>
            <w:r w:rsidRPr="006308D5">
              <w:t>Единица измерения</w:t>
            </w:r>
          </w:p>
        </w:tc>
        <w:tc>
          <w:tcPr>
            <w:tcW w:w="2479" w:type="dxa"/>
            <w:vMerge w:val="restart"/>
            <w:vAlign w:val="center"/>
          </w:tcPr>
          <w:p w:rsidR="006308D5" w:rsidRPr="006308D5" w:rsidRDefault="006308D5">
            <w:pPr>
              <w:pStyle w:val="ConsPlusNormal"/>
              <w:jc w:val="center"/>
            </w:pPr>
            <w:r w:rsidRPr="006308D5">
              <w:t>Источник информации</w:t>
            </w:r>
          </w:p>
        </w:tc>
        <w:tc>
          <w:tcPr>
            <w:tcW w:w="9753" w:type="dxa"/>
            <w:gridSpan w:val="12"/>
            <w:vAlign w:val="center"/>
          </w:tcPr>
          <w:p w:rsidR="006308D5" w:rsidRPr="006308D5" w:rsidRDefault="006308D5">
            <w:pPr>
              <w:pStyle w:val="ConsPlusNormal"/>
              <w:jc w:val="center"/>
            </w:pPr>
            <w:r w:rsidRPr="006308D5">
              <w:t>Значение показателя (индикатора)</w:t>
            </w:r>
          </w:p>
        </w:tc>
      </w:tr>
      <w:tr w:rsidR="006308D5" w:rsidRPr="006308D5">
        <w:tc>
          <w:tcPr>
            <w:tcW w:w="784" w:type="dxa"/>
            <w:vMerge/>
          </w:tcPr>
          <w:p w:rsidR="006308D5" w:rsidRPr="006308D5" w:rsidRDefault="006308D5"/>
        </w:tc>
        <w:tc>
          <w:tcPr>
            <w:tcW w:w="2944" w:type="dxa"/>
            <w:vMerge/>
          </w:tcPr>
          <w:p w:rsidR="006308D5" w:rsidRPr="006308D5" w:rsidRDefault="006308D5"/>
        </w:tc>
        <w:tc>
          <w:tcPr>
            <w:tcW w:w="1519" w:type="dxa"/>
            <w:vMerge/>
          </w:tcPr>
          <w:p w:rsidR="006308D5" w:rsidRPr="006308D5" w:rsidRDefault="006308D5"/>
        </w:tc>
        <w:tc>
          <w:tcPr>
            <w:tcW w:w="2479" w:type="dxa"/>
            <w:vMerge/>
          </w:tcPr>
          <w:p w:rsidR="006308D5" w:rsidRPr="006308D5" w:rsidRDefault="006308D5"/>
        </w:tc>
        <w:tc>
          <w:tcPr>
            <w:tcW w:w="1644" w:type="dxa"/>
            <w:gridSpan w:val="2"/>
            <w:vAlign w:val="center"/>
          </w:tcPr>
          <w:p w:rsidR="006308D5" w:rsidRPr="006308D5" w:rsidRDefault="006308D5">
            <w:pPr>
              <w:pStyle w:val="ConsPlusNormal"/>
              <w:jc w:val="center"/>
            </w:pPr>
            <w:r w:rsidRPr="006308D5">
              <w:t>2013 год</w:t>
            </w:r>
          </w:p>
        </w:tc>
        <w:tc>
          <w:tcPr>
            <w:tcW w:w="1531" w:type="dxa"/>
            <w:gridSpan w:val="2"/>
            <w:vAlign w:val="center"/>
          </w:tcPr>
          <w:p w:rsidR="006308D5" w:rsidRPr="006308D5" w:rsidRDefault="006308D5">
            <w:pPr>
              <w:pStyle w:val="ConsPlusNormal"/>
              <w:jc w:val="center"/>
            </w:pPr>
            <w:r w:rsidRPr="006308D5">
              <w:t>2014 год</w:t>
            </w:r>
          </w:p>
        </w:tc>
        <w:tc>
          <w:tcPr>
            <w:tcW w:w="1588" w:type="dxa"/>
            <w:gridSpan w:val="2"/>
            <w:vAlign w:val="center"/>
          </w:tcPr>
          <w:p w:rsidR="006308D5" w:rsidRPr="006308D5" w:rsidRDefault="006308D5">
            <w:pPr>
              <w:pStyle w:val="ConsPlusNormal"/>
              <w:jc w:val="center"/>
            </w:pPr>
            <w:r w:rsidRPr="006308D5">
              <w:t>2015 год</w:t>
            </w:r>
          </w:p>
        </w:tc>
        <w:tc>
          <w:tcPr>
            <w:tcW w:w="1814" w:type="dxa"/>
            <w:gridSpan w:val="2"/>
            <w:vAlign w:val="center"/>
          </w:tcPr>
          <w:p w:rsidR="006308D5" w:rsidRPr="006308D5" w:rsidRDefault="006308D5">
            <w:pPr>
              <w:pStyle w:val="ConsPlusNormal"/>
              <w:jc w:val="center"/>
            </w:pPr>
            <w:r w:rsidRPr="006308D5">
              <w:t>2016 год</w:t>
            </w:r>
          </w:p>
        </w:tc>
        <w:tc>
          <w:tcPr>
            <w:tcW w:w="794" w:type="dxa"/>
            <w:vAlign w:val="center"/>
          </w:tcPr>
          <w:p w:rsidR="006308D5" w:rsidRPr="006308D5" w:rsidRDefault="006308D5">
            <w:pPr>
              <w:pStyle w:val="ConsPlusNormal"/>
              <w:jc w:val="center"/>
            </w:pPr>
            <w:r w:rsidRPr="006308D5">
              <w:t>2017 год</w:t>
            </w:r>
          </w:p>
        </w:tc>
        <w:tc>
          <w:tcPr>
            <w:tcW w:w="794" w:type="dxa"/>
            <w:vAlign w:val="center"/>
          </w:tcPr>
          <w:p w:rsidR="006308D5" w:rsidRPr="006308D5" w:rsidRDefault="006308D5">
            <w:pPr>
              <w:pStyle w:val="ConsPlusNormal"/>
              <w:jc w:val="center"/>
            </w:pPr>
            <w:r w:rsidRPr="006308D5">
              <w:t>2018 год</w:t>
            </w:r>
          </w:p>
        </w:tc>
        <w:tc>
          <w:tcPr>
            <w:tcW w:w="794" w:type="dxa"/>
            <w:vAlign w:val="center"/>
          </w:tcPr>
          <w:p w:rsidR="006308D5" w:rsidRPr="006308D5" w:rsidRDefault="006308D5">
            <w:pPr>
              <w:pStyle w:val="ConsPlusNormal"/>
              <w:jc w:val="center"/>
            </w:pPr>
            <w:r w:rsidRPr="006308D5">
              <w:t>2019 год</w:t>
            </w:r>
          </w:p>
        </w:tc>
        <w:tc>
          <w:tcPr>
            <w:tcW w:w="794" w:type="dxa"/>
            <w:vAlign w:val="center"/>
          </w:tcPr>
          <w:p w:rsidR="006308D5" w:rsidRPr="006308D5" w:rsidRDefault="006308D5">
            <w:pPr>
              <w:pStyle w:val="ConsPlusNormal"/>
              <w:jc w:val="center"/>
            </w:pPr>
            <w:r w:rsidRPr="006308D5">
              <w:t>2020 год</w:t>
            </w:r>
          </w:p>
        </w:tc>
      </w:tr>
      <w:tr w:rsidR="006308D5" w:rsidRPr="006308D5">
        <w:tc>
          <w:tcPr>
            <w:tcW w:w="784" w:type="dxa"/>
            <w:vMerge/>
          </w:tcPr>
          <w:p w:rsidR="006308D5" w:rsidRPr="006308D5" w:rsidRDefault="006308D5"/>
        </w:tc>
        <w:tc>
          <w:tcPr>
            <w:tcW w:w="2944" w:type="dxa"/>
            <w:vMerge/>
          </w:tcPr>
          <w:p w:rsidR="006308D5" w:rsidRPr="006308D5" w:rsidRDefault="006308D5"/>
        </w:tc>
        <w:tc>
          <w:tcPr>
            <w:tcW w:w="1519" w:type="dxa"/>
            <w:vMerge/>
          </w:tcPr>
          <w:p w:rsidR="006308D5" w:rsidRPr="006308D5" w:rsidRDefault="006308D5"/>
        </w:tc>
        <w:tc>
          <w:tcPr>
            <w:tcW w:w="2479" w:type="dxa"/>
            <w:vMerge/>
          </w:tcPr>
          <w:p w:rsidR="006308D5" w:rsidRPr="006308D5" w:rsidRDefault="006308D5"/>
        </w:tc>
        <w:tc>
          <w:tcPr>
            <w:tcW w:w="737" w:type="dxa"/>
            <w:vAlign w:val="center"/>
          </w:tcPr>
          <w:p w:rsidR="006308D5" w:rsidRPr="006308D5" w:rsidRDefault="006308D5">
            <w:pPr>
              <w:pStyle w:val="ConsPlusNormal"/>
              <w:jc w:val="center"/>
            </w:pPr>
            <w:r w:rsidRPr="006308D5">
              <w:t>план</w:t>
            </w:r>
          </w:p>
        </w:tc>
        <w:tc>
          <w:tcPr>
            <w:tcW w:w="907" w:type="dxa"/>
            <w:vAlign w:val="center"/>
          </w:tcPr>
          <w:p w:rsidR="006308D5" w:rsidRPr="006308D5" w:rsidRDefault="006308D5">
            <w:pPr>
              <w:pStyle w:val="ConsPlusNormal"/>
              <w:jc w:val="center"/>
            </w:pPr>
            <w:r w:rsidRPr="006308D5">
              <w:t>факт</w:t>
            </w:r>
          </w:p>
        </w:tc>
        <w:tc>
          <w:tcPr>
            <w:tcW w:w="737" w:type="dxa"/>
            <w:vAlign w:val="center"/>
          </w:tcPr>
          <w:p w:rsidR="006308D5" w:rsidRPr="006308D5" w:rsidRDefault="006308D5">
            <w:pPr>
              <w:pStyle w:val="ConsPlusNormal"/>
              <w:jc w:val="center"/>
            </w:pPr>
            <w:r w:rsidRPr="006308D5">
              <w:t>план</w:t>
            </w:r>
          </w:p>
        </w:tc>
        <w:tc>
          <w:tcPr>
            <w:tcW w:w="794" w:type="dxa"/>
            <w:vAlign w:val="center"/>
          </w:tcPr>
          <w:p w:rsidR="006308D5" w:rsidRPr="006308D5" w:rsidRDefault="006308D5">
            <w:pPr>
              <w:pStyle w:val="ConsPlusNormal"/>
              <w:jc w:val="center"/>
            </w:pPr>
            <w:r w:rsidRPr="006308D5">
              <w:t>факт</w:t>
            </w:r>
          </w:p>
        </w:tc>
        <w:tc>
          <w:tcPr>
            <w:tcW w:w="794" w:type="dxa"/>
            <w:vAlign w:val="center"/>
          </w:tcPr>
          <w:p w:rsidR="006308D5" w:rsidRPr="006308D5" w:rsidRDefault="006308D5">
            <w:pPr>
              <w:pStyle w:val="ConsPlusNormal"/>
              <w:jc w:val="center"/>
            </w:pPr>
            <w:r w:rsidRPr="006308D5">
              <w:t>план</w:t>
            </w:r>
          </w:p>
        </w:tc>
        <w:tc>
          <w:tcPr>
            <w:tcW w:w="794" w:type="dxa"/>
            <w:vAlign w:val="center"/>
          </w:tcPr>
          <w:p w:rsidR="006308D5" w:rsidRPr="006308D5" w:rsidRDefault="006308D5">
            <w:pPr>
              <w:pStyle w:val="ConsPlusNormal"/>
              <w:jc w:val="center"/>
            </w:pPr>
            <w:r w:rsidRPr="006308D5">
              <w:t>факт</w:t>
            </w:r>
          </w:p>
        </w:tc>
        <w:tc>
          <w:tcPr>
            <w:tcW w:w="907" w:type="dxa"/>
            <w:vAlign w:val="center"/>
          </w:tcPr>
          <w:p w:rsidR="006308D5" w:rsidRPr="006308D5" w:rsidRDefault="006308D5">
            <w:pPr>
              <w:pStyle w:val="ConsPlusNormal"/>
              <w:jc w:val="center"/>
            </w:pPr>
            <w:r w:rsidRPr="006308D5">
              <w:t>план</w:t>
            </w:r>
          </w:p>
        </w:tc>
        <w:tc>
          <w:tcPr>
            <w:tcW w:w="907" w:type="dxa"/>
            <w:vAlign w:val="center"/>
          </w:tcPr>
          <w:p w:rsidR="006308D5" w:rsidRPr="006308D5" w:rsidRDefault="006308D5">
            <w:pPr>
              <w:pStyle w:val="ConsPlusNormal"/>
              <w:jc w:val="center"/>
            </w:pPr>
            <w:r w:rsidRPr="006308D5">
              <w:t>факт</w:t>
            </w:r>
          </w:p>
        </w:tc>
        <w:tc>
          <w:tcPr>
            <w:tcW w:w="794" w:type="dxa"/>
            <w:vAlign w:val="center"/>
          </w:tcPr>
          <w:p w:rsidR="006308D5" w:rsidRPr="006308D5" w:rsidRDefault="006308D5">
            <w:pPr>
              <w:pStyle w:val="ConsPlusNormal"/>
              <w:jc w:val="center"/>
            </w:pPr>
            <w:r w:rsidRPr="006308D5">
              <w:t>план</w:t>
            </w:r>
          </w:p>
        </w:tc>
        <w:tc>
          <w:tcPr>
            <w:tcW w:w="794" w:type="dxa"/>
            <w:vAlign w:val="center"/>
          </w:tcPr>
          <w:p w:rsidR="006308D5" w:rsidRPr="006308D5" w:rsidRDefault="006308D5">
            <w:pPr>
              <w:pStyle w:val="ConsPlusNormal"/>
              <w:jc w:val="center"/>
            </w:pPr>
            <w:r w:rsidRPr="006308D5">
              <w:t>план</w:t>
            </w:r>
          </w:p>
        </w:tc>
        <w:tc>
          <w:tcPr>
            <w:tcW w:w="794" w:type="dxa"/>
            <w:vAlign w:val="center"/>
          </w:tcPr>
          <w:p w:rsidR="006308D5" w:rsidRPr="006308D5" w:rsidRDefault="006308D5">
            <w:pPr>
              <w:pStyle w:val="ConsPlusNormal"/>
              <w:jc w:val="center"/>
            </w:pPr>
            <w:r w:rsidRPr="006308D5">
              <w:t>план</w:t>
            </w:r>
          </w:p>
        </w:tc>
        <w:tc>
          <w:tcPr>
            <w:tcW w:w="794" w:type="dxa"/>
            <w:vAlign w:val="center"/>
          </w:tcPr>
          <w:p w:rsidR="006308D5" w:rsidRPr="006308D5" w:rsidRDefault="006308D5">
            <w:pPr>
              <w:pStyle w:val="ConsPlusNormal"/>
              <w:jc w:val="center"/>
            </w:pPr>
            <w:r w:rsidRPr="006308D5">
              <w:t>план</w:t>
            </w:r>
          </w:p>
        </w:tc>
      </w:tr>
      <w:tr w:rsidR="006308D5" w:rsidRPr="006308D5">
        <w:tc>
          <w:tcPr>
            <w:tcW w:w="784" w:type="dxa"/>
            <w:vAlign w:val="center"/>
          </w:tcPr>
          <w:p w:rsidR="006308D5" w:rsidRPr="006308D5" w:rsidRDefault="006308D5">
            <w:pPr>
              <w:pStyle w:val="ConsPlusNormal"/>
              <w:jc w:val="center"/>
            </w:pPr>
            <w:r w:rsidRPr="006308D5">
              <w:t>1</w:t>
            </w:r>
          </w:p>
        </w:tc>
        <w:tc>
          <w:tcPr>
            <w:tcW w:w="2944" w:type="dxa"/>
            <w:vAlign w:val="center"/>
          </w:tcPr>
          <w:p w:rsidR="006308D5" w:rsidRPr="006308D5" w:rsidRDefault="006308D5">
            <w:pPr>
              <w:pStyle w:val="ConsPlusNormal"/>
              <w:jc w:val="center"/>
            </w:pPr>
            <w:r w:rsidRPr="006308D5">
              <w:t>2</w:t>
            </w:r>
          </w:p>
        </w:tc>
        <w:tc>
          <w:tcPr>
            <w:tcW w:w="1519" w:type="dxa"/>
            <w:vAlign w:val="center"/>
          </w:tcPr>
          <w:p w:rsidR="006308D5" w:rsidRPr="006308D5" w:rsidRDefault="006308D5">
            <w:pPr>
              <w:pStyle w:val="ConsPlusNormal"/>
              <w:jc w:val="center"/>
            </w:pPr>
            <w:r w:rsidRPr="006308D5">
              <w:t>3</w:t>
            </w:r>
          </w:p>
        </w:tc>
        <w:tc>
          <w:tcPr>
            <w:tcW w:w="2479" w:type="dxa"/>
            <w:vAlign w:val="center"/>
          </w:tcPr>
          <w:p w:rsidR="006308D5" w:rsidRPr="006308D5" w:rsidRDefault="006308D5">
            <w:pPr>
              <w:pStyle w:val="ConsPlusNormal"/>
              <w:jc w:val="center"/>
            </w:pPr>
            <w:r w:rsidRPr="006308D5">
              <w:t>4</w:t>
            </w:r>
          </w:p>
        </w:tc>
        <w:tc>
          <w:tcPr>
            <w:tcW w:w="737" w:type="dxa"/>
            <w:vAlign w:val="center"/>
          </w:tcPr>
          <w:p w:rsidR="006308D5" w:rsidRPr="006308D5" w:rsidRDefault="006308D5">
            <w:pPr>
              <w:pStyle w:val="ConsPlusNormal"/>
              <w:jc w:val="center"/>
            </w:pPr>
            <w:r w:rsidRPr="006308D5">
              <w:t>5</w:t>
            </w:r>
          </w:p>
        </w:tc>
        <w:tc>
          <w:tcPr>
            <w:tcW w:w="907" w:type="dxa"/>
            <w:vAlign w:val="center"/>
          </w:tcPr>
          <w:p w:rsidR="006308D5" w:rsidRPr="006308D5" w:rsidRDefault="006308D5">
            <w:pPr>
              <w:pStyle w:val="ConsPlusNormal"/>
              <w:jc w:val="center"/>
            </w:pPr>
            <w:r w:rsidRPr="006308D5">
              <w:t>6</w:t>
            </w:r>
          </w:p>
        </w:tc>
        <w:tc>
          <w:tcPr>
            <w:tcW w:w="737" w:type="dxa"/>
            <w:vAlign w:val="center"/>
          </w:tcPr>
          <w:p w:rsidR="006308D5" w:rsidRPr="006308D5" w:rsidRDefault="006308D5">
            <w:pPr>
              <w:pStyle w:val="ConsPlusNormal"/>
              <w:jc w:val="center"/>
            </w:pPr>
            <w:r w:rsidRPr="006308D5">
              <w:t>7</w:t>
            </w:r>
          </w:p>
        </w:tc>
        <w:tc>
          <w:tcPr>
            <w:tcW w:w="794" w:type="dxa"/>
            <w:vAlign w:val="center"/>
          </w:tcPr>
          <w:p w:rsidR="006308D5" w:rsidRPr="006308D5" w:rsidRDefault="006308D5">
            <w:pPr>
              <w:pStyle w:val="ConsPlusNormal"/>
              <w:jc w:val="center"/>
            </w:pPr>
            <w:r w:rsidRPr="006308D5">
              <w:t>8</w:t>
            </w:r>
          </w:p>
        </w:tc>
        <w:tc>
          <w:tcPr>
            <w:tcW w:w="794" w:type="dxa"/>
            <w:vAlign w:val="center"/>
          </w:tcPr>
          <w:p w:rsidR="006308D5" w:rsidRPr="006308D5" w:rsidRDefault="006308D5">
            <w:pPr>
              <w:pStyle w:val="ConsPlusNormal"/>
              <w:jc w:val="center"/>
            </w:pPr>
            <w:r w:rsidRPr="006308D5">
              <w:t>9</w:t>
            </w:r>
          </w:p>
        </w:tc>
        <w:tc>
          <w:tcPr>
            <w:tcW w:w="794" w:type="dxa"/>
            <w:vAlign w:val="center"/>
          </w:tcPr>
          <w:p w:rsidR="006308D5" w:rsidRPr="006308D5" w:rsidRDefault="006308D5">
            <w:pPr>
              <w:pStyle w:val="ConsPlusNormal"/>
              <w:jc w:val="center"/>
            </w:pPr>
            <w:r w:rsidRPr="006308D5">
              <w:t>10</w:t>
            </w:r>
          </w:p>
        </w:tc>
        <w:tc>
          <w:tcPr>
            <w:tcW w:w="907" w:type="dxa"/>
            <w:vAlign w:val="center"/>
          </w:tcPr>
          <w:p w:rsidR="006308D5" w:rsidRPr="006308D5" w:rsidRDefault="006308D5">
            <w:pPr>
              <w:pStyle w:val="ConsPlusNormal"/>
              <w:jc w:val="center"/>
            </w:pPr>
            <w:r w:rsidRPr="006308D5">
              <w:t>11</w:t>
            </w:r>
          </w:p>
        </w:tc>
        <w:tc>
          <w:tcPr>
            <w:tcW w:w="907" w:type="dxa"/>
            <w:vAlign w:val="center"/>
          </w:tcPr>
          <w:p w:rsidR="006308D5" w:rsidRPr="006308D5" w:rsidRDefault="006308D5">
            <w:pPr>
              <w:pStyle w:val="ConsPlusNormal"/>
              <w:jc w:val="center"/>
            </w:pPr>
            <w:r w:rsidRPr="006308D5">
              <w:t>12</w:t>
            </w:r>
          </w:p>
        </w:tc>
        <w:tc>
          <w:tcPr>
            <w:tcW w:w="794" w:type="dxa"/>
            <w:vAlign w:val="center"/>
          </w:tcPr>
          <w:p w:rsidR="006308D5" w:rsidRPr="006308D5" w:rsidRDefault="006308D5">
            <w:pPr>
              <w:pStyle w:val="ConsPlusNormal"/>
              <w:jc w:val="center"/>
            </w:pPr>
            <w:r w:rsidRPr="006308D5">
              <w:t>13</w:t>
            </w:r>
          </w:p>
        </w:tc>
        <w:tc>
          <w:tcPr>
            <w:tcW w:w="794" w:type="dxa"/>
            <w:vAlign w:val="center"/>
          </w:tcPr>
          <w:p w:rsidR="006308D5" w:rsidRPr="006308D5" w:rsidRDefault="006308D5">
            <w:pPr>
              <w:pStyle w:val="ConsPlusNormal"/>
              <w:jc w:val="center"/>
            </w:pPr>
            <w:r w:rsidRPr="006308D5">
              <w:t>14</w:t>
            </w:r>
          </w:p>
        </w:tc>
        <w:tc>
          <w:tcPr>
            <w:tcW w:w="794" w:type="dxa"/>
            <w:vAlign w:val="center"/>
          </w:tcPr>
          <w:p w:rsidR="006308D5" w:rsidRPr="006308D5" w:rsidRDefault="006308D5">
            <w:pPr>
              <w:pStyle w:val="ConsPlusNormal"/>
              <w:jc w:val="center"/>
            </w:pPr>
            <w:r w:rsidRPr="006308D5">
              <w:t>15</w:t>
            </w:r>
          </w:p>
        </w:tc>
        <w:tc>
          <w:tcPr>
            <w:tcW w:w="794" w:type="dxa"/>
            <w:vAlign w:val="center"/>
          </w:tcPr>
          <w:p w:rsidR="006308D5" w:rsidRPr="006308D5" w:rsidRDefault="006308D5">
            <w:pPr>
              <w:pStyle w:val="ConsPlusNormal"/>
              <w:jc w:val="center"/>
            </w:pPr>
            <w:r w:rsidRPr="006308D5">
              <w:t>16</w:t>
            </w:r>
          </w:p>
        </w:tc>
      </w:tr>
      <w:tr w:rsidR="006308D5" w:rsidRPr="006308D5">
        <w:tc>
          <w:tcPr>
            <w:tcW w:w="17479" w:type="dxa"/>
            <w:gridSpan w:val="16"/>
          </w:tcPr>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КонсультантПлюс: примечание.</w:t>
            </w:r>
          </w:p>
          <w:p w:rsidR="006308D5" w:rsidRPr="006308D5" w:rsidRDefault="006308D5">
            <w:pPr>
              <w:pStyle w:val="ConsPlusNormal"/>
              <w:ind w:firstLine="540"/>
              <w:jc w:val="both"/>
            </w:pPr>
            <w:r w:rsidRPr="006308D5">
              <w:t>Нумерация пунктов дана в соответствии с официальным текстом документа.</w:t>
            </w:r>
          </w:p>
          <w:p w:rsidR="006308D5" w:rsidRPr="006308D5" w:rsidRDefault="006308D5">
            <w:pPr>
              <w:pStyle w:val="ConsPlusNormal"/>
              <w:pBdr>
                <w:top w:val="single" w:sz="6" w:space="0" w:color="auto"/>
              </w:pBdr>
              <w:spacing w:before="100" w:after="100"/>
              <w:jc w:val="both"/>
              <w:rPr>
                <w:sz w:val="2"/>
                <w:szCs w:val="2"/>
              </w:rPr>
            </w:pPr>
          </w:p>
        </w:tc>
      </w:tr>
      <w:tr w:rsidR="006308D5" w:rsidRPr="006308D5">
        <w:tc>
          <w:tcPr>
            <w:tcW w:w="784" w:type="dxa"/>
          </w:tcPr>
          <w:p w:rsidR="006308D5" w:rsidRPr="006308D5" w:rsidRDefault="006308D5">
            <w:pPr>
              <w:pStyle w:val="ConsPlusNormal"/>
              <w:jc w:val="center"/>
            </w:pPr>
            <w:r w:rsidRPr="006308D5">
              <w:t>1.1.</w:t>
            </w:r>
          </w:p>
        </w:tc>
        <w:tc>
          <w:tcPr>
            <w:tcW w:w="2944" w:type="dxa"/>
          </w:tcPr>
          <w:p w:rsidR="006308D5" w:rsidRPr="006308D5" w:rsidRDefault="006308D5">
            <w:pPr>
              <w:pStyle w:val="ConsPlusNormal"/>
              <w:jc w:val="both"/>
            </w:pPr>
            <w:r w:rsidRPr="006308D5">
              <w:t xml:space="preserve">Индекс производства продукции сельского хозяйства в хозяйствах всех </w:t>
            </w:r>
            <w:r w:rsidRPr="006308D5">
              <w:lastRenderedPageBreak/>
              <w:t>категорий (в сопоставимых ценах) к предыдущему году</w:t>
            </w:r>
          </w:p>
        </w:tc>
        <w:tc>
          <w:tcPr>
            <w:tcW w:w="1519" w:type="dxa"/>
          </w:tcPr>
          <w:p w:rsidR="006308D5" w:rsidRPr="006308D5" w:rsidRDefault="006308D5">
            <w:pPr>
              <w:pStyle w:val="ConsPlusNormal"/>
              <w:jc w:val="center"/>
            </w:pPr>
            <w:r w:rsidRPr="006308D5">
              <w:lastRenderedPageBreak/>
              <w:t>процентов</w:t>
            </w:r>
          </w:p>
        </w:tc>
        <w:tc>
          <w:tcPr>
            <w:tcW w:w="2479" w:type="dxa"/>
          </w:tcPr>
          <w:p w:rsidR="006308D5" w:rsidRPr="006308D5" w:rsidRDefault="006308D5">
            <w:pPr>
              <w:pStyle w:val="ConsPlusNormal"/>
              <w:jc w:val="center"/>
            </w:pPr>
            <w:r w:rsidRPr="006308D5">
              <w:t xml:space="preserve">официальный сайт Территориального органа Федеральной </w:t>
            </w:r>
            <w:r w:rsidRPr="006308D5">
              <w:lastRenderedPageBreak/>
              <w:t>службы государственной статистики по Хабаровскому краю (далее - сайт Хабстата)</w:t>
            </w:r>
          </w:p>
        </w:tc>
        <w:tc>
          <w:tcPr>
            <w:tcW w:w="737" w:type="dxa"/>
          </w:tcPr>
          <w:p w:rsidR="006308D5" w:rsidRPr="006308D5" w:rsidRDefault="006308D5">
            <w:pPr>
              <w:pStyle w:val="ConsPlusNormal"/>
              <w:jc w:val="center"/>
            </w:pPr>
            <w:r w:rsidRPr="006308D5">
              <w:lastRenderedPageBreak/>
              <w:t>102,0</w:t>
            </w:r>
          </w:p>
        </w:tc>
        <w:tc>
          <w:tcPr>
            <w:tcW w:w="907" w:type="dxa"/>
          </w:tcPr>
          <w:p w:rsidR="006308D5" w:rsidRPr="006308D5" w:rsidRDefault="006308D5">
            <w:pPr>
              <w:pStyle w:val="ConsPlusNormal"/>
              <w:jc w:val="center"/>
            </w:pPr>
            <w:r w:rsidRPr="006308D5">
              <w:t>94,6</w:t>
            </w:r>
          </w:p>
        </w:tc>
        <w:tc>
          <w:tcPr>
            <w:tcW w:w="737" w:type="dxa"/>
          </w:tcPr>
          <w:p w:rsidR="006308D5" w:rsidRPr="006308D5" w:rsidRDefault="006308D5">
            <w:pPr>
              <w:pStyle w:val="ConsPlusNormal"/>
              <w:jc w:val="center"/>
            </w:pPr>
            <w:r w:rsidRPr="006308D5">
              <w:t>102,4</w:t>
            </w:r>
          </w:p>
        </w:tc>
        <w:tc>
          <w:tcPr>
            <w:tcW w:w="794" w:type="dxa"/>
          </w:tcPr>
          <w:p w:rsidR="006308D5" w:rsidRPr="006308D5" w:rsidRDefault="006308D5">
            <w:pPr>
              <w:pStyle w:val="ConsPlusNormal"/>
              <w:jc w:val="center"/>
            </w:pPr>
            <w:r w:rsidRPr="006308D5">
              <w:t>104,8</w:t>
            </w:r>
          </w:p>
        </w:tc>
        <w:tc>
          <w:tcPr>
            <w:tcW w:w="794" w:type="dxa"/>
          </w:tcPr>
          <w:p w:rsidR="006308D5" w:rsidRPr="006308D5" w:rsidRDefault="006308D5">
            <w:pPr>
              <w:pStyle w:val="ConsPlusNormal"/>
              <w:jc w:val="center"/>
            </w:pPr>
            <w:r w:rsidRPr="006308D5">
              <w:t>98,4</w:t>
            </w:r>
          </w:p>
        </w:tc>
        <w:tc>
          <w:tcPr>
            <w:tcW w:w="794" w:type="dxa"/>
          </w:tcPr>
          <w:p w:rsidR="006308D5" w:rsidRPr="006308D5" w:rsidRDefault="006308D5">
            <w:pPr>
              <w:pStyle w:val="ConsPlusNormal"/>
              <w:jc w:val="center"/>
            </w:pPr>
            <w:r w:rsidRPr="006308D5">
              <w:t>90,2</w:t>
            </w:r>
          </w:p>
        </w:tc>
        <w:tc>
          <w:tcPr>
            <w:tcW w:w="907" w:type="dxa"/>
          </w:tcPr>
          <w:p w:rsidR="006308D5" w:rsidRPr="006308D5" w:rsidRDefault="006308D5">
            <w:pPr>
              <w:pStyle w:val="ConsPlusNormal"/>
              <w:jc w:val="center"/>
            </w:pPr>
            <w:r w:rsidRPr="006308D5">
              <w:t>103,6</w:t>
            </w:r>
          </w:p>
        </w:tc>
        <w:tc>
          <w:tcPr>
            <w:tcW w:w="907" w:type="dxa"/>
          </w:tcPr>
          <w:p w:rsidR="006308D5" w:rsidRPr="006308D5" w:rsidRDefault="006308D5">
            <w:pPr>
              <w:pStyle w:val="ConsPlusNormal"/>
              <w:jc w:val="center"/>
            </w:pPr>
            <w:r w:rsidRPr="006308D5">
              <w:t>92,7</w:t>
            </w:r>
          </w:p>
        </w:tc>
        <w:tc>
          <w:tcPr>
            <w:tcW w:w="794" w:type="dxa"/>
          </w:tcPr>
          <w:p w:rsidR="006308D5" w:rsidRPr="006308D5" w:rsidRDefault="006308D5">
            <w:pPr>
              <w:pStyle w:val="ConsPlusNormal"/>
              <w:jc w:val="center"/>
            </w:pPr>
            <w:r w:rsidRPr="006308D5">
              <w:t>101,0</w:t>
            </w:r>
          </w:p>
        </w:tc>
        <w:tc>
          <w:tcPr>
            <w:tcW w:w="794" w:type="dxa"/>
          </w:tcPr>
          <w:p w:rsidR="006308D5" w:rsidRPr="006308D5" w:rsidRDefault="006308D5">
            <w:pPr>
              <w:pStyle w:val="ConsPlusNormal"/>
              <w:jc w:val="center"/>
            </w:pPr>
            <w:r w:rsidRPr="006308D5">
              <w:t>101,0</w:t>
            </w:r>
          </w:p>
        </w:tc>
        <w:tc>
          <w:tcPr>
            <w:tcW w:w="794" w:type="dxa"/>
          </w:tcPr>
          <w:p w:rsidR="006308D5" w:rsidRPr="006308D5" w:rsidRDefault="006308D5">
            <w:pPr>
              <w:pStyle w:val="ConsPlusNormal"/>
              <w:jc w:val="center"/>
            </w:pPr>
            <w:r w:rsidRPr="006308D5">
              <w:t>101,0</w:t>
            </w:r>
          </w:p>
        </w:tc>
        <w:tc>
          <w:tcPr>
            <w:tcW w:w="794" w:type="dxa"/>
          </w:tcPr>
          <w:p w:rsidR="006308D5" w:rsidRPr="006308D5" w:rsidRDefault="006308D5">
            <w:pPr>
              <w:pStyle w:val="ConsPlusNormal"/>
              <w:jc w:val="center"/>
            </w:pPr>
            <w:r w:rsidRPr="006308D5">
              <w:t>101,0</w:t>
            </w:r>
          </w:p>
        </w:tc>
      </w:tr>
      <w:tr w:rsidR="006308D5" w:rsidRPr="006308D5">
        <w:tc>
          <w:tcPr>
            <w:tcW w:w="784" w:type="dxa"/>
          </w:tcPr>
          <w:p w:rsidR="006308D5" w:rsidRPr="006308D5" w:rsidRDefault="006308D5">
            <w:pPr>
              <w:pStyle w:val="ConsPlusNormal"/>
            </w:pPr>
          </w:p>
        </w:tc>
        <w:tc>
          <w:tcPr>
            <w:tcW w:w="2944" w:type="dxa"/>
          </w:tcPr>
          <w:p w:rsidR="006308D5" w:rsidRPr="006308D5" w:rsidRDefault="006308D5">
            <w:pPr>
              <w:pStyle w:val="ConsPlusNormal"/>
              <w:jc w:val="both"/>
            </w:pPr>
            <w:r w:rsidRPr="006308D5">
              <w:t>в том числе:</w:t>
            </w:r>
          </w:p>
        </w:tc>
        <w:tc>
          <w:tcPr>
            <w:tcW w:w="1519" w:type="dxa"/>
          </w:tcPr>
          <w:p w:rsidR="006308D5" w:rsidRPr="006308D5" w:rsidRDefault="006308D5">
            <w:pPr>
              <w:pStyle w:val="ConsPlusNormal"/>
            </w:pPr>
          </w:p>
        </w:tc>
        <w:tc>
          <w:tcPr>
            <w:tcW w:w="2479" w:type="dxa"/>
          </w:tcPr>
          <w:p w:rsidR="006308D5" w:rsidRPr="006308D5" w:rsidRDefault="006308D5">
            <w:pPr>
              <w:pStyle w:val="ConsPlusNormal"/>
            </w:pPr>
          </w:p>
        </w:tc>
        <w:tc>
          <w:tcPr>
            <w:tcW w:w="737" w:type="dxa"/>
          </w:tcPr>
          <w:p w:rsidR="006308D5" w:rsidRPr="006308D5" w:rsidRDefault="006308D5">
            <w:pPr>
              <w:pStyle w:val="ConsPlusNormal"/>
            </w:pPr>
          </w:p>
        </w:tc>
        <w:tc>
          <w:tcPr>
            <w:tcW w:w="907" w:type="dxa"/>
          </w:tcPr>
          <w:p w:rsidR="006308D5" w:rsidRPr="006308D5" w:rsidRDefault="006308D5">
            <w:pPr>
              <w:pStyle w:val="ConsPlusNormal"/>
            </w:pPr>
          </w:p>
        </w:tc>
        <w:tc>
          <w:tcPr>
            <w:tcW w:w="73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907" w:type="dxa"/>
          </w:tcPr>
          <w:p w:rsidR="006308D5" w:rsidRPr="006308D5" w:rsidRDefault="006308D5">
            <w:pPr>
              <w:pStyle w:val="ConsPlusNormal"/>
            </w:pPr>
          </w:p>
        </w:tc>
        <w:tc>
          <w:tcPr>
            <w:tcW w:w="90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r>
      <w:tr w:rsidR="006308D5" w:rsidRPr="006308D5">
        <w:tc>
          <w:tcPr>
            <w:tcW w:w="784" w:type="dxa"/>
          </w:tcPr>
          <w:p w:rsidR="006308D5" w:rsidRPr="006308D5" w:rsidRDefault="006308D5">
            <w:pPr>
              <w:pStyle w:val="ConsPlusNormal"/>
            </w:pPr>
          </w:p>
        </w:tc>
        <w:tc>
          <w:tcPr>
            <w:tcW w:w="2944" w:type="dxa"/>
          </w:tcPr>
          <w:p w:rsidR="006308D5" w:rsidRPr="006308D5" w:rsidRDefault="006308D5">
            <w:pPr>
              <w:pStyle w:val="ConsPlusNormal"/>
              <w:jc w:val="both"/>
            </w:pPr>
            <w:r w:rsidRPr="006308D5">
              <w:t>сельскохозяйственные организации края</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97,1</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111,9</w:t>
            </w:r>
          </w:p>
        </w:tc>
        <w:tc>
          <w:tcPr>
            <w:tcW w:w="794" w:type="dxa"/>
          </w:tcPr>
          <w:p w:rsidR="006308D5" w:rsidRPr="006308D5" w:rsidRDefault="006308D5">
            <w:pPr>
              <w:pStyle w:val="ConsPlusNormal"/>
              <w:jc w:val="center"/>
            </w:pPr>
            <w:r w:rsidRPr="006308D5">
              <w:t>98,8</w:t>
            </w:r>
          </w:p>
        </w:tc>
        <w:tc>
          <w:tcPr>
            <w:tcW w:w="794" w:type="dxa"/>
          </w:tcPr>
          <w:p w:rsidR="006308D5" w:rsidRPr="006308D5" w:rsidRDefault="006308D5">
            <w:pPr>
              <w:pStyle w:val="ConsPlusNormal"/>
              <w:jc w:val="center"/>
            </w:pPr>
            <w:r w:rsidRPr="006308D5">
              <w:t>81,3</w:t>
            </w:r>
          </w:p>
        </w:tc>
        <w:tc>
          <w:tcPr>
            <w:tcW w:w="907" w:type="dxa"/>
          </w:tcPr>
          <w:p w:rsidR="006308D5" w:rsidRPr="006308D5" w:rsidRDefault="006308D5">
            <w:pPr>
              <w:pStyle w:val="ConsPlusNormal"/>
              <w:jc w:val="center"/>
            </w:pPr>
            <w:r w:rsidRPr="006308D5">
              <w:t>110,7</w:t>
            </w:r>
          </w:p>
        </w:tc>
        <w:tc>
          <w:tcPr>
            <w:tcW w:w="907" w:type="dxa"/>
          </w:tcPr>
          <w:p w:rsidR="006308D5" w:rsidRPr="006308D5" w:rsidRDefault="006308D5">
            <w:pPr>
              <w:pStyle w:val="ConsPlusNormal"/>
              <w:jc w:val="center"/>
            </w:pPr>
            <w:r w:rsidRPr="006308D5">
              <w:t>94,1</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pPr>
          </w:p>
        </w:tc>
        <w:tc>
          <w:tcPr>
            <w:tcW w:w="2944" w:type="dxa"/>
          </w:tcPr>
          <w:p w:rsidR="006308D5" w:rsidRPr="006308D5" w:rsidRDefault="006308D5">
            <w:pPr>
              <w:pStyle w:val="ConsPlusNormal"/>
              <w:jc w:val="both"/>
            </w:pPr>
            <w:r w:rsidRPr="006308D5">
              <w:t>крестьянские (фермерские) хозяйства и индивидуальные предприниматели</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53,9</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191,7</w:t>
            </w:r>
          </w:p>
        </w:tc>
        <w:tc>
          <w:tcPr>
            <w:tcW w:w="794" w:type="dxa"/>
          </w:tcPr>
          <w:p w:rsidR="006308D5" w:rsidRPr="006308D5" w:rsidRDefault="006308D5">
            <w:pPr>
              <w:pStyle w:val="ConsPlusNormal"/>
              <w:jc w:val="center"/>
            </w:pPr>
            <w:r w:rsidRPr="006308D5">
              <w:t>100,5</w:t>
            </w:r>
          </w:p>
        </w:tc>
        <w:tc>
          <w:tcPr>
            <w:tcW w:w="794" w:type="dxa"/>
          </w:tcPr>
          <w:p w:rsidR="006308D5" w:rsidRPr="006308D5" w:rsidRDefault="006308D5">
            <w:pPr>
              <w:pStyle w:val="ConsPlusNormal"/>
              <w:jc w:val="center"/>
            </w:pPr>
            <w:r w:rsidRPr="006308D5">
              <w:t>82,2</w:t>
            </w:r>
          </w:p>
        </w:tc>
        <w:tc>
          <w:tcPr>
            <w:tcW w:w="907" w:type="dxa"/>
          </w:tcPr>
          <w:p w:rsidR="006308D5" w:rsidRPr="006308D5" w:rsidRDefault="006308D5">
            <w:pPr>
              <w:pStyle w:val="ConsPlusNormal"/>
              <w:jc w:val="center"/>
            </w:pPr>
            <w:r w:rsidRPr="006308D5">
              <w:t>104,3</w:t>
            </w:r>
          </w:p>
        </w:tc>
        <w:tc>
          <w:tcPr>
            <w:tcW w:w="907" w:type="dxa"/>
          </w:tcPr>
          <w:p w:rsidR="006308D5" w:rsidRPr="006308D5" w:rsidRDefault="006308D5">
            <w:pPr>
              <w:pStyle w:val="ConsPlusNormal"/>
              <w:jc w:val="center"/>
            </w:pPr>
            <w:r w:rsidRPr="006308D5">
              <w:t>93,6</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blPrEx>
          <w:tblBorders>
            <w:insideH w:val="nil"/>
          </w:tblBorders>
        </w:tblPrEx>
        <w:tc>
          <w:tcPr>
            <w:tcW w:w="784" w:type="dxa"/>
            <w:tcBorders>
              <w:bottom w:val="nil"/>
            </w:tcBorders>
          </w:tcPr>
          <w:p w:rsidR="006308D5" w:rsidRPr="006308D5" w:rsidRDefault="006308D5">
            <w:pPr>
              <w:pStyle w:val="ConsPlusNormal"/>
            </w:pPr>
          </w:p>
        </w:tc>
        <w:tc>
          <w:tcPr>
            <w:tcW w:w="2944" w:type="dxa"/>
            <w:tcBorders>
              <w:bottom w:val="nil"/>
            </w:tcBorders>
          </w:tcPr>
          <w:p w:rsidR="006308D5" w:rsidRPr="006308D5" w:rsidRDefault="006308D5">
            <w:pPr>
              <w:pStyle w:val="ConsPlusNormal"/>
              <w:jc w:val="both"/>
            </w:pPr>
            <w:r w:rsidRPr="006308D5">
              <w:t>граждане, ведущие личные подсобные хозяйства</w:t>
            </w:r>
          </w:p>
        </w:tc>
        <w:tc>
          <w:tcPr>
            <w:tcW w:w="1519" w:type="dxa"/>
            <w:tcBorders>
              <w:bottom w:val="nil"/>
            </w:tcBorders>
          </w:tcPr>
          <w:p w:rsidR="006308D5" w:rsidRPr="006308D5" w:rsidRDefault="006308D5">
            <w:pPr>
              <w:pStyle w:val="ConsPlusNormal"/>
              <w:jc w:val="center"/>
            </w:pPr>
            <w:r w:rsidRPr="006308D5">
              <w:t>- " -</w:t>
            </w:r>
          </w:p>
        </w:tc>
        <w:tc>
          <w:tcPr>
            <w:tcW w:w="2479" w:type="dxa"/>
            <w:tcBorders>
              <w:bottom w:val="nil"/>
            </w:tcBorders>
          </w:tcPr>
          <w:p w:rsidR="006308D5" w:rsidRPr="006308D5" w:rsidRDefault="006308D5">
            <w:pPr>
              <w:pStyle w:val="ConsPlusNormal"/>
              <w:jc w:val="center"/>
            </w:pPr>
            <w:r w:rsidRPr="006308D5">
              <w:t>- " -</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95,3</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101,0</w:t>
            </w:r>
          </w:p>
        </w:tc>
        <w:tc>
          <w:tcPr>
            <w:tcW w:w="794" w:type="dxa"/>
            <w:tcBorders>
              <w:bottom w:val="nil"/>
            </w:tcBorders>
          </w:tcPr>
          <w:p w:rsidR="006308D5" w:rsidRPr="006308D5" w:rsidRDefault="006308D5">
            <w:pPr>
              <w:pStyle w:val="ConsPlusNormal"/>
              <w:jc w:val="center"/>
            </w:pPr>
            <w:r w:rsidRPr="006308D5">
              <w:t>99,5</w:t>
            </w:r>
          </w:p>
        </w:tc>
        <w:tc>
          <w:tcPr>
            <w:tcW w:w="794" w:type="dxa"/>
            <w:tcBorders>
              <w:bottom w:val="nil"/>
            </w:tcBorders>
          </w:tcPr>
          <w:p w:rsidR="006308D5" w:rsidRPr="006308D5" w:rsidRDefault="006308D5">
            <w:pPr>
              <w:pStyle w:val="ConsPlusNormal"/>
              <w:jc w:val="center"/>
            </w:pPr>
            <w:r w:rsidRPr="006308D5">
              <w:t>93,2</w:t>
            </w:r>
          </w:p>
        </w:tc>
        <w:tc>
          <w:tcPr>
            <w:tcW w:w="907" w:type="dxa"/>
            <w:tcBorders>
              <w:bottom w:val="nil"/>
            </w:tcBorders>
          </w:tcPr>
          <w:p w:rsidR="006308D5" w:rsidRPr="006308D5" w:rsidRDefault="006308D5">
            <w:pPr>
              <w:pStyle w:val="ConsPlusNormal"/>
              <w:jc w:val="center"/>
            </w:pPr>
            <w:r w:rsidRPr="006308D5">
              <w:t>101,1</w:t>
            </w:r>
          </w:p>
        </w:tc>
        <w:tc>
          <w:tcPr>
            <w:tcW w:w="907" w:type="dxa"/>
            <w:tcBorders>
              <w:bottom w:val="nil"/>
            </w:tcBorders>
          </w:tcPr>
          <w:p w:rsidR="006308D5" w:rsidRPr="006308D5" w:rsidRDefault="006308D5">
            <w:pPr>
              <w:pStyle w:val="ConsPlusNormal"/>
              <w:jc w:val="center"/>
            </w:pPr>
            <w:r w:rsidRPr="006308D5">
              <w:t>92,3</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1.1 в ред. </w:t>
            </w:r>
            <w:hyperlink r:id="rId107"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1.2.</w:t>
            </w:r>
          </w:p>
        </w:tc>
        <w:tc>
          <w:tcPr>
            <w:tcW w:w="2944" w:type="dxa"/>
          </w:tcPr>
          <w:p w:rsidR="006308D5" w:rsidRPr="006308D5" w:rsidRDefault="006308D5">
            <w:pPr>
              <w:pStyle w:val="ConsPlusNormal"/>
              <w:jc w:val="both"/>
            </w:pPr>
            <w:r w:rsidRPr="006308D5">
              <w:t>Индекс физического объема инвестиций в основной капитал сельского хозяйства к предыдущему году</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100,0</w:t>
            </w:r>
          </w:p>
        </w:tc>
        <w:tc>
          <w:tcPr>
            <w:tcW w:w="907" w:type="dxa"/>
          </w:tcPr>
          <w:p w:rsidR="006308D5" w:rsidRPr="006308D5" w:rsidRDefault="006308D5">
            <w:pPr>
              <w:pStyle w:val="ConsPlusNormal"/>
              <w:jc w:val="center"/>
            </w:pPr>
            <w:r w:rsidRPr="006308D5">
              <w:t>100,0</w:t>
            </w:r>
          </w:p>
        </w:tc>
        <w:tc>
          <w:tcPr>
            <w:tcW w:w="737"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92,0</w:t>
            </w:r>
          </w:p>
        </w:tc>
        <w:tc>
          <w:tcPr>
            <w:tcW w:w="794" w:type="dxa"/>
          </w:tcPr>
          <w:p w:rsidR="006308D5" w:rsidRPr="006308D5" w:rsidRDefault="006308D5">
            <w:pPr>
              <w:pStyle w:val="ConsPlusNormal"/>
              <w:jc w:val="center"/>
            </w:pPr>
            <w:r w:rsidRPr="006308D5">
              <w:t>92,0</w:t>
            </w:r>
          </w:p>
        </w:tc>
        <w:tc>
          <w:tcPr>
            <w:tcW w:w="907" w:type="dxa"/>
          </w:tcPr>
          <w:p w:rsidR="006308D5" w:rsidRPr="006308D5" w:rsidRDefault="006308D5">
            <w:pPr>
              <w:pStyle w:val="ConsPlusNormal"/>
              <w:jc w:val="center"/>
            </w:pPr>
            <w:r w:rsidRPr="006308D5">
              <w:t>100,6</w:t>
            </w:r>
          </w:p>
        </w:tc>
        <w:tc>
          <w:tcPr>
            <w:tcW w:w="907" w:type="dxa"/>
          </w:tcPr>
          <w:p w:rsidR="006308D5" w:rsidRPr="006308D5" w:rsidRDefault="006308D5">
            <w:pPr>
              <w:pStyle w:val="ConsPlusNormal"/>
              <w:jc w:val="center"/>
            </w:pPr>
            <w:r w:rsidRPr="006308D5">
              <w:t>90,0</w:t>
            </w:r>
          </w:p>
        </w:tc>
        <w:tc>
          <w:tcPr>
            <w:tcW w:w="794" w:type="dxa"/>
          </w:tcPr>
          <w:p w:rsidR="006308D5" w:rsidRPr="006308D5" w:rsidRDefault="006308D5">
            <w:pPr>
              <w:pStyle w:val="ConsPlusNormal"/>
              <w:jc w:val="center"/>
            </w:pPr>
            <w:r w:rsidRPr="006308D5">
              <w:t>100,3</w:t>
            </w:r>
          </w:p>
        </w:tc>
        <w:tc>
          <w:tcPr>
            <w:tcW w:w="794" w:type="dxa"/>
          </w:tcPr>
          <w:p w:rsidR="006308D5" w:rsidRPr="006308D5" w:rsidRDefault="006308D5">
            <w:pPr>
              <w:pStyle w:val="ConsPlusNormal"/>
              <w:jc w:val="center"/>
            </w:pPr>
            <w:r w:rsidRPr="006308D5">
              <w:t>100,8</w:t>
            </w:r>
          </w:p>
        </w:tc>
        <w:tc>
          <w:tcPr>
            <w:tcW w:w="794" w:type="dxa"/>
          </w:tcPr>
          <w:p w:rsidR="006308D5" w:rsidRPr="006308D5" w:rsidRDefault="006308D5">
            <w:pPr>
              <w:pStyle w:val="ConsPlusNormal"/>
              <w:jc w:val="center"/>
            </w:pPr>
            <w:r w:rsidRPr="006308D5">
              <w:t>101,0</w:t>
            </w:r>
          </w:p>
        </w:tc>
        <w:tc>
          <w:tcPr>
            <w:tcW w:w="794" w:type="dxa"/>
          </w:tcPr>
          <w:p w:rsidR="006308D5" w:rsidRPr="006308D5" w:rsidRDefault="006308D5">
            <w:pPr>
              <w:pStyle w:val="ConsPlusNormal"/>
              <w:jc w:val="center"/>
            </w:pPr>
            <w:r w:rsidRPr="006308D5">
              <w:t>101,2</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1.3.</w:t>
            </w:r>
          </w:p>
        </w:tc>
        <w:tc>
          <w:tcPr>
            <w:tcW w:w="2944" w:type="dxa"/>
            <w:tcBorders>
              <w:bottom w:val="nil"/>
            </w:tcBorders>
          </w:tcPr>
          <w:p w:rsidR="006308D5" w:rsidRPr="006308D5" w:rsidRDefault="006308D5">
            <w:pPr>
              <w:pStyle w:val="ConsPlusNormal"/>
              <w:jc w:val="both"/>
            </w:pPr>
            <w:r w:rsidRPr="006308D5">
              <w:t>Рентабельность сельскохозяйственных организаций (с учетом субсидий)</w:t>
            </w:r>
          </w:p>
        </w:tc>
        <w:tc>
          <w:tcPr>
            <w:tcW w:w="1519" w:type="dxa"/>
            <w:tcBorders>
              <w:bottom w:val="nil"/>
            </w:tcBorders>
          </w:tcPr>
          <w:p w:rsidR="006308D5" w:rsidRPr="006308D5" w:rsidRDefault="006308D5">
            <w:pPr>
              <w:pStyle w:val="ConsPlusNormal"/>
              <w:jc w:val="center"/>
            </w:pPr>
            <w:r w:rsidRPr="006308D5">
              <w:t>процентов</w:t>
            </w:r>
          </w:p>
        </w:tc>
        <w:tc>
          <w:tcPr>
            <w:tcW w:w="2479" w:type="dxa"/>
            <w:tcBorders>
              <w:bottom w:val="nil"/>
            </w:tcBorders>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2,6</w:t>
            </w:r>
          </w:p>
        </w:tc>
        <w:tc>
          <w:tcPr>
            <w:tcW w:w="907" w:type="dxa"/>
            <w:tcBorders>
              <w:bottom w:val="nil"/>
            </w:tcBorders>
          </w:tcPr>
          <w:p w:rsidR="006308D5" w:rsidRPr="006308D5" w:rsidRDefault="006308D5">
            <w:pPr>
              <w:pStyle w:val="ConsPlusNormal"/>
              <w:jc w:val="center"/>
            </w:pPr>
            <w:r w:rsidRPr="006308D5">
              <w:t>-2,17</w:t>
            </w:r>
          </w:p>
        </w:tc>
        <w:tc>
          <w:tcPr>
            <w:tcW w:w="794" w:type="dxa"/>
            <w:tcBorders>
              <w:bottom w:val="nil"/>
            </w:tcBorders>
          </w:tcPr>
          <w:p w:rsidR="006308D5" w:rsidRPr="006308D5" w:rsidRDefault="006308D5">
            <w:pPr>
              <w:pStyle w:val="ConsPlusNormal"/>
              <w:jc w:val="center"/>
            </w:pPr>
            <w:r w:rsidRPr="006308D5">
              <w:t>3,1</w:t>
            </w:r>
          </w:p>
        </w:tc>
        <w:tc>
          <w:tcPr>
            <w:tcW w:w="794" w:type="dxa"/>
            <w:tcBorders>
              <w:bottom w:val="nil"/>
            </w:tcBorders>
          </w:tcPr>
          <w:p w:rsidR="006308D5" w:rsidRPr="006308D5" w:rsidRDefault="006308D5">
            <w:pPr>
              <w:pStyle w:val="ConsPlusNormal"/>
              <w:jc w:val="center"/>
            </w:pPr>
            <w:r w:rsidRPr="006308D5">
              <w:t>3,1</w:t>
            </w:r>
          </w:p>
        </w:tc>
        <w:tc>
          <w:tcPr>
            <w:tcW w:w="794" w:type="dxa"/>
            <w:tcBorders>
              <w:bottom w:val="nil"/>
            </w:tcBorders>
          </w:tcPr>
          <w:p w:rsidR="006308D5" w:rsidRPr="006308D5" w:rsidRDefault="006308D5">
            <w:pPr>
              <w:pStyle w:val="ConsPlusNormal"/>
              <w:jc w:val="center"/>
            </w:pPr>
            <w:r w:rsidRPr="006308D5">
              <w:t>3,1</w:t>
            </w:r>
          </w:p>
        </w:tc>
        <w:tc>
          <w:tcPr>
            <w:tcW w:w="794" w:type="dxa"/>
            <w:tcBorders>
              <w:bottom w:val="nil"/>
            </w:tcBorders>
          </w:tcPr>
          <w:p w:rsidR="006308D5" w:rsidRPr="006308D5" w:rsidRDefault="006308D5">
            <w:pPr>
              <w:pStyle w:val="ConsPlusNormal"/>
              <w:jc w:val="center"/>
            </w:pPr>
            <w:r w:rsidRPr="006308D5">
              <w:t>3,1</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(в ред. </w:t>
            </w:r>
            <w:hyperlink r:id="rId108"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1.4.</w:t>
            </w:r>
          </w:p>
        </w:tc>
        <w:tc>
          <w:tcPr>
            <w:tcW w:w="2944" w:type="dxa"/>
          </w:tcPr>
          <w:p w:rsidR="006308D5" w:rsidRPr="006308D5" w:rsidRDefault="006308D5">
            <w:pPr>
              <w:pStyle w:val="ConsPlusNormal"/>
              <w:jc w:val="both"/>
            </w:pPr>
            <w:r w:rsidRPr="006308D5">
              <w:t xml:space="preserve">Удельный вес прибыльных сельскохозяйственных </w:t>
            </w:r>
            <w:r w:rsidRPr="006308D5">
              <w:lastRenderedPageBreak/>
              <w:t>организаций в общем количестве сельскохозяйственных организаций края</w:t>
            </w:r>
          </w:p>
        </w:tc>
        <w:tc>
          <w:tcPr>
            <w:tcW w:w="1519" w:type="dxa"/>
          </w:tcPr>
          <w:p w:rsidR="006308D5" w:rsidRPr="006308D5" w:rsidRDefault="006308D5">
            <w:pPr>
              <w:pStyle w:val="ConsPlusNormal"/>
              <w:jc w:val="center"/>
            </w:pPr>
            <w:r w:rsidRPr="006308D5">
              <w:lastRenderedPageBreak/>
              <w:t>процентов</w:t>
            </w:r>
          </w:p>
        </w:tc>
        <w:tc>
          <w:tcPr>
            <w:tcW w:w="2479" w:type="dxa"/>
          </w:tcPr>
          <w:p w:rsidR="006308D5" w:rsidRPr="006308D5" w:rsidRDefault="006308D5">
            <w:pPr>
              <w:pStyle w:val="ConsPlusNormal"/>
              <w:jc w:val="center"/>
            </w:pPr>
            <w:r w:rsidRPr="006308D5">
              <w:t xml:space="preserve">министерство сельскохозяйственного </w:t>
            </w:r>
            <w:r w:rsidRPr="006308D5">
              <w:lastRenderedPageBreak/>
              <w:t>производства и развития сельских территорий края</w:t>
            </w:r>
          </w:p>
        </w:tc>
        <w:tc>
          <w:tcPr>
            <w:tcW w:w="737" w:type="dxa"/>
          </w:tcPr>
          <w:p w:rsidR="006308D5" w:rsidRPr="006308D5" w:rsidRDefault="006308D5">
            <w:pPr>
              <w:pStyle w:val="ConsPlusNormal"/>
              <w:jc w:val="center"/>
            </w:pPr>
            <w:r w:rsidRPr="006308D5">
              <w:lastRenderedPageBreak/>
              <w:t>78,0</w:t>
            </w:r>
          </w:p>
        </w:tc>
        <w:tc>
          <w:tcPr>
            <w:tcW w:w="907" w:type="dxa"/>
          </w:tcPr>
          <w:p w:rsidR="006308D5" w:rsidRPr="006308D5" w:rsidRDefault="006308D5">
            <w:pPr>
              <w:pStyle w:val="ConsPlusNormal"/>
              <w:jc w:val="center"/>
            </w:pPr>
            <w:r w:rsidRPr="006308D5">
              <w:t>78,0</w:t>
            </w:r>
          </w:p>
        </w:tc>
        <w:tc>
          <w:tcPr>
            <w:tcW w:w="737" w:type="dxa"/>
          </w:tcPr>
          <w:p w:rsidR="006308D5" w:rsidRPr="006308D5" w:rsidRDefault="006308D5">
            <w:pPr>
              <w:pStyle w:val="ConsPlusNormal"/>
              <w:jc w:val="center"/>
            </w:pPr>
            <w:r w:rsidRPr="006308D5">
              <w:t>79,0</w:t>
            </w:r>
          </w:p>
        </w:tc>
        <w:tc>
          <w:tcPr>
            <w:tcW w:w="794" w:type="dxa"/>
          </w:tcPr>
          <w:p w:rsidR="006308D5" w:rsidRPr="006308D5" w:rsidRDefault="006308D5">
            <w:pPr>
              <w:pStyle w:val="ConsPlusNormal"/>
              <w:jc w:val="center"/>
            </w:pPr>
            <w:r w:rsidRPr="006308D5">
              <w:t>68,0</w:t>
            </w:r>
          </w:p>
        </w:tc>
        <w:tc>
          <w:tcPr>
            <w:tcW w:w="794" w:type="dxa"/>
          </w:tcPr>
          <w:p w:rsidR="006308D5" w:rsidRPr="006308D5" w:rsidRDefault="006308D5">
            <w:pPr>
              <w:pStyle w:val="ConsPlusNormal"/>
              <w:jc w:val="center"/>
            </w:pPr>
            <w:r w:rsidRPr="006308D5">
              <w:t>68,0</w:t>
            </w:r>
          </w:p>
        </w:tc>
        <w:tc>
          <w:tcPr>
            <w:tcW w:w="794" w:type="dxa"/>
          </w:tcPr>
          <w:p w:rsidR="006308D5" w:rsidRPr="006308D5" w:rsidRDefault="006308D5">
            <w:pPr>
              <w:pStyle w:val="ConsPlusNormal"/>
              <w:jc w:val="center"/>
            </w:pPr>
            <w:r w:rsidRPr="006308D5">
              <w:t>68,0</w:t>
            </w:r>
          </w:p>
        </w:tc>
        <w:tc>
          <w:tcPr>
            <w:tcW w:w="907" w:type="dxa"/>
          </w:tcPr>
          <w:p w:rsidR="006308D5" w:rsidRPr="006308D5" w:rsidRDefault="006308D5">
            <w:pPr>
              <w:pStyle w:val="ConsPlusNormal"/>
              <w:jc w:val="center"/>
            </w:pPr>
            <w:r w:rsidRPr="006308D5">
              <w:t>78,0</w:t>
            </w:r>
          </w:p>
        </w:tc>
        <w:tc>
          <w:tcPr>
            <w:tcW w:w="907" w:type="dxa"/>
          </w:tcPr>
          <w:p w:rsidR="006308D5" w:rsidRPr="006308D5" w:rsidRDefault="006308D5">
            <w:pPr>
              <w:pStyle w:val="ConsPlusNormal"/>
              <w:jc w:val="center"/>
            </w:pPr>
            <w:r w:rsidRPr="006308D5">
              <w:t>64,0</w:t>
            </w:r>
          </w:p>
        </w:tc>
        <w:tc>
          <w:tcPr>
            <w:tcW w:w="794" w:type="dxa"/>
          </w:tcPr>
          <w:p w:rsidR="006308D5" w:rsidRPr="006308D5" w:rsidRDefault="006308D5">
            <w:pPr>
              <w:pStyle w:val="ConsPlusNormal"/>
              <w:jc w:val="center"/>
            </w:pPr>
            <w:r w:rsidRPr="006308D5">
              <w:t>79,0</w:t>
            </w:r>
          </w:p>
        </w:tc>
        <w:tc>
          <w:tcPr>
            <w:tcW w:w="794" w:type="dxa"/>
          </w:tcPr>
          <w:p w:rsidR="006308D5" w:rsidRPr="006308D5" w:rsidRDefault="006308D5">
            <w:pPr>
              <w:pStyle w:val="ConsPlusNormal"/>
              <w:jc w:val="center"/>
            </w:pPr>
            <w:r w:rsidRPr="006308D5">
              <w:t>80,0</w:t>
            </w:r>
          </w:p>
        </w:tc>
        <w:tc>
          <w:tcPr>
            <w:tcW w:w="794" w:type="dxa"/>
          </w:tcPr>
          <w:p w:rsidR="006308D5" w:rsidRPr="006308D5" w:rsidRDefault="006308D5">
            <w:pPr>
              <w:pStyle w:val="ConsPlusNormal"/>
              <w:jc w:val="center"/>
            </w:pPr>
            <w:r w:rsidRPr="006308D5">
              <w:t>80,0</w:t>
            </w:r>
          </w:p>
        </w:tc>
        <w:tc>
          <w:tcPr>
            <w:tcW w:w="794" w:type="dxa"/>
          </w:tcPr>
          <w:p w:rsidR="006308D5" w:rsidRPr="006308D5" w:rsidRDefault="006308D5">
            <w:pPr>
              <w:pStyle w:val="ConsPlusNormal"/>
              <w:jc w:val="center"/>
            </w:pPr>
            <w:r w:rsidRPr="006308D5">
              <w:t>80,0</w:t>
            </w:r>
          </w:p>
        </w:tc>
      </w:tr>
      <w:tr w:rsidR="006308D5" w:rsidRPr="006308D5">
        <w:tc>
          <w:tcPr>
            <w:tcW w:w="784" w:type="dxa"/>
          </w:tcPr>
          <w:p w:rsidR="006308D5" w:rsidRPr="006308D5" w:rsidRDefault="006308D5">
            <w:pPr>
              <w:pStyle w:val="ConsPlusNormal"/>
              <w:jc w:val="center"/>
            </w:pPr>
            <w:r w:rsidRPr="006308D5">
              <w:t>1.5.</w:t>
            </w:r>
          </w:p>
        </w:tc>
        <w:tc>
          <w:tcPr>
            <w:tcW w:w="2944" w:type="dxa"/>
          </w:tcPr>
          <w:p w:rsidR="006308D5" w:rsidRPr="006308D5" w:rsidRDefault="006308D5">
            <w:pPr>
              <w:pStyle w:val="ConsPlusNormal"/>
              <w:jc w:val="both"/>
            </w:pPr>
            <w:r w:rsidRPr="006308D5">
              <w:t>Среднемесячная заработная плата работников сельского хозяйства (без субъектов малого предпринимательства)</w:t>
            </w:r>
          </w:p>
        </w:tc>
        <w:tc>
          <w:tcPr>
            <w:tcW w:w="1519" w:type="dxa"/>
          </w:tcPr>
          <w:p w:rsidR="006308D5" w:rsidRPr="006308D5" w:rsidRDefault="006308D5">
            <w:pPr>
              <w:pStyle w:val="ConsPlusNormal"/>
              <w:jc w:val="center"/>
            </w:pPr>
            <w:r w:rsidRPr="006308D5">
              <w:t>рублей</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23 082</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24 500</w:t>
            </w:r>
          </w:p>
        </w:tc>
        <w:tc>
          <w:tcPr>
            <w:tcW w:w="794" w:type="dxa"/>
          </w:tcPr>
          <w:p w:rsidR="006308D5" w:rsidRPr="006308D5" w:rsidRDefault="006308D5">
            <w:pPr>
              <w:pStyle w:val="ConsPlusNormal"/>
              <w:jc w:val="center"/>
            </w:pPr>
            <w:r w:rsidRPr="006308D5">
              <w:t>25 200</w:t>
            </w:r>
          </w:p>
        </w:tc>
        <w:tc>
          <w:tcPr>
            <w:tcW w:w="794" w:type="dxa"/>
          </w:tcPr>
          <w:p w:rsidR="006308D5" w:rsidRPr="006308D5" w:rsidRDefault="006308D5">
            <w:pPr>
              <w:pStyle w:val="ConsPlusNormal"/>
              <w:jc w:val="center"/>
            </w:pPr>
            <w:r w:rsidRPr="006308D5">
              <w:t>26 100</w:t>
            </w:r>
          </w:p>
        </w:tc>
        <w:tc>
          <w:tcPr>
            <w:tcW w:w="794" w:type="dxa"/>
          </w:tcPr>
          <w:p w:rsidR="006308D5" w:rsidRPr="006308D5" w:rsidRDefault="006308D5">
            <w:pPr>
              <w:pStyle w:val="ConsPlusNormal"/>
              <w:jc w:val="center"/>
            </w:pPr>
            <w:r w:rsidRPr="006308D5">
              <w:t>27 000</w:t>
            </w:r>
          </w:p>
        </w:tc>
      </w:tr>
      <w:tr w:rsidR="006308D5" w:rsidRPr="006308D5">
        <w:tc>
          <w:tcPr>
            <w:tcW w:w="784" w:type="dxa"/>
          </w:tcPr>
          <w:p w:rsidR="006308D5" w:rsidRPr="006308D5" w:rsidRDefault="006308D5">
            <w:pPr>
              <w:pStyle w:val="ConsPlusNormal"/>
              <w:jc w:val="center"/>
            </w:pPr>
            <w:r w:rsidRPr="006308D5">
              <w:t>1.6.</w:t>
            </w:r>
          </w:p>
        </w:tc>
        <w:tc>
          <w:tcPr>
            <w:tcW w:w="2944" w:type="dxa"/>
          </w:tcPr>
          <w:p w:rsidR="006308D5" w:rsidRPr="006308D5" w:rsidRDefault="006308D5">
            <w:pPr>
              <w:pStyle w:val="ConsPlusNormal"/>
              <w:jc w:val="both"/>
            </w:pPr>
            <w:r w:rsidRPr="006308D5">
              <w:t>Индекс производительности труда к предыдущему году</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100,1</w:t>
            </w:r>
          </w:p>
        </w:tc>
        <w:tc>
          <w:tcPr>
            <w:tcW w:w="794" w:type="dxa"/>
          </w:tcPr>
          <w:p w:rsidR="006308D5" w:rsidRPr="006308D5" w:rsidRDefault="006308D5">
            <w:pPr>
              <w:pStyle w:val="ConsPlusNormal"/>
              <w:jc w:val="center"/>
            </w:pPr>
            <w:r w:rsidRPr="006308D5">
              <w:t>100,1</w:t>
            </w:r>
          </w:p>
        </w:tc>
        <w:tc>
          <w:tcPr>
            <w:tcW w:w="794" w:type="dxa"/>
          </w:tcPr>
          <w:p w:rsidR="006308D5" w:rsidRPr="006308D5" w:rsidRDefault="006308D5">
            <w:pPr>
              <w:pStyle w:val="ConsPlusNormal"/>
              <w:jc w:val="center"/>
            </w:pPr>
            <w:r w:rsidRPr="006308D5">
              <w:t>100,1</w:t>
            </w:r>
          </w:p>
        </w:tc>
      </w:tr>
      <w:tr w:rsidR="006308D5" w:rsidRPr="006308D5">
        <w:tblPrEx>
          <w:tblBorders>
            <w:insideH w:val="nil"/>
          </w:tblBorders>
        </w:tblPrEx>
        <w:tc>
          <w:tcPr>
            <w:tcW w:w="17479" w:type="dxa"/>
            <w:gridSpan w:val="16"/>
            <w:tcBorders>
              <w:bottom w:val="nil"/>
            </w:tcBorders>
          </w:tcPr>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КонсультантПлюс: примечание.</w:t>
            </w:r>
          </w:p>
          <w:p w:rsidR="006308D5" w:rsidRPr="006308D5" w:rsidRDefault="006308D5">
            <w:pPr>
              <w:pStyle w:val="ConsPlusNormal"/>
              <w:ind w:firstLine="540"/>
              <w:jc w:val="both"/>
            </w:pPr>
            <w:r w:rsidRPr="006308D5">
              <w:t>Нумерация разделов дана в соответствии с официальным текстом документа.</w:t>
            </w:r>
          </w:p>
          <w:p w:rsidR="006308D5" w:rsidRPr="006308D5" w:rsidRDefault="006308D5">
            <w:pPr>
              <w:pStyle w:val="ConsPlusNormal"/>
              <w:pBdr>
                <w:top w:val="single" w:sz="6" w:space="0" w:color="auto"/>
              </w:pBdr>
              <w:spacing w:before="100" w:after="100"/>
              <w:jc w:val="both"/>
              <w:rPr>
                <w:sz w:val="2"/>
                <w:szCs w:val="2"/>
              </w:rPr>
            </w:pPr>
          </w:p>
        </w:tc>
      </w:tr>
      <w:tr w:rsidR="006308D5" w:rsidRPr="006308D5">
        <w:tblPrEx>
          <w:tblBorders>
            <w:insideH w:val="nil"/>
          </w:tblBorders>
        </w:tblPrEx>
        <w:tc>
          <w:tcPr>
            <w:tcW w:w="784" w:type="dxa"/>
            <w:tcBorders>
              <w:top w:val="nil"/>
            </w:tcBorders>
          </w:tcPr>
          <w:p w:rsidR="006308D5" w:rsidRPr="006308D5" w:rsidRDefault="006308D5">
            <w:pPr>
              <w:pStyle w:val="ConsPlusNormal"/>
              <w:jc w:val="center"/>
            </w:pPr>
            <w:r w:rsidRPr="006308D5">
              <w:t>2.</w:t>
            </w:r>
          </w:p>
        </w:tc>
        <w:tc>
          <w:tcPr>
            <w:tcW w:w="16695" w:type="dxa"/>
            <w:gridSpan w:val="15"/>
            <w:tcBorders>
              <w:top w:val="nil"/>
            </w:tcBorders>
          </w:tcPr>
          <w:p w:rsidR="006308D5" w:rsidRPr="006308D5" w:rsidRDefault="006308D5">
            <w:pPr>
              <w:pStyle w:val="ConsPlusNormal"/>
              <w:jc w:val="both"/>
            </w:pPr>
            <w:hyperlink w:anchor="P439" w:history="1">
              <w:r w:rsidRPr="006308D5">
                <w:t>Подпрограмма</w:t>
              </w:r>
            </w:hyperlink>
            <w:r w:rsidRPr="006308D5">
              <w:t xml:space="preserve"> "Развитие подотрасли растениеводство"</w:t>
            </w:r>
          </w:p>
        </w:tc>
      </w:tr>
      <w:tr w:rsidR="006308D5" w:rsidRPr="006308D5">
        <w:tc>
          <w:tcPr>
            <w:tcW w:w="784" w:type="dxa"/>
          </w:tcPr>
          <w:p w:rsidR="006308D5" w:rsidRPr="006308D5" w:rsidRDefault="006308D5">
            <w:pPr>
              <w:pStyle w:val="ConsPlusNormal"/>
              <w:jc w:val="center"/>
            </w:pPr>
            <w:r w:rsidRPr="006308D5">
              <w:t>2.1.</w:t>
            </w:r>
          </w:p>
        </w:tc>
        <w:tc>
          <w:tcPr>
            <w:tcW w:w="2944" w:type="dxa"/>
          </w:tcPr>
          <w:p w:rsidR="006308D5" w:rsidRPr="006308D5" w:rsidRDefault="006308D5">
            <w:pPr>
              <w:pStyle w:val="ConsPlusNormal"/>
              <w:jc w:val="both"/>
            </w:pPr>
            <w:r w:rsidRPr="006308D5">
              <w:t>Индекс производства продукции растениеводства (в сопоставимых ценах) к предыдущему году</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102,0</w:t>
            </w:r>
          </w:p>
        </w:tc>
        <w:tc>
          <w:tcPr>
            <w:tcW w:w="907" w:type="dxa"/>
          </w:tcPr>
          <w:p w:rsidR="006308D5" w:rsidRPr="006308D5" w:rsidRDefault="006308D5">
            <w:pPr>
              <w:pStyle w:val="ConsPlusNormal"/>
              <w:jc w:val="center"/>
            </w:pPr>
            <w:r w:rsidRPr="006308D5">
              <w:t>94,9</w:t>
            </w:r>
          </w:p>
        </w:tc>
        <w:tc>
          <w:tcPr>
            <w:tcW w:w="737" w:type="dxa"/>
          </w:tcPr>
          <w:p w:rsidR="006308D5" w:rsidRPr="006308D5" w:rsidRDefault="006308D5">
            <w:pPr>
              <w:pStyle w:val="ConsPlusNormal"/>
              <w:jc w:val="center"/>
            </w:pPr>
            <w:r w:rsidRPr="006308D5">
              <w:t>102,7</w:t>
            </w:r>
          </w:p>
        </w:tc>
        <w:tc>
          <w:tcPr>
            <w:tcW w:w="794" w:type="dxa"/>
          </w:tcPr>
          <w:p w:rsidR="006308D5" w:rsidRPr="006308D5" w:rsidRDefault="006308D5">
            <w:pPr>
              <w:pStyle w:val="ConsPlusNormal"/>
              <w:jc w:val="center"/>
            </w:pPr>
            <w:r w:rsidRPr="006308D5">
              <w:t>107,9</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93,0</w:t>
            </w:r>
          </w:p>
        </w:tc>
        <w:tc>
          <w:tcPr>
            <w:tcW w:w="907" w:type="dxa"/>
          </w:tcPr>
          <w:p w:rsidR="006308D5" w:rsidRPr="006308D5" w:rsidRDefault="006308D5">
            <w:pPr>
              <w:pStyle w:val="ConsPlusNormal"/>
              <w:jc w:val="center"/>
            </w:pPr>
            <w:r w:rsidRPr="006308D5">
              <w:t>101,1</w:t>
            </w:r>
          </w:p>
        </w:tc>
        <w:tc>
          <w:tcPr>
            <w:tcW w:w="907" w:type="dxa"/>
          </w:tcPr>
          <w:p w:rsidR="006308D5" w:rsidRPr="006308D5" w:rsidRDefault="006308D5">
            <w:pPr>
              <w:pStyle w:val="ConsPlusNormal"/>
              <w:jc w:val="center"/>
            </w:pPr>
            <w:r w:rsidRPr="006308D5">
              <w:t>88,4</w:t>
            </w:r>
          </w:p>
        </w:tc>
        <w:tc>
          <w:tcPr>
            <w:tcW w:w="794" w:type="dxa"/>
          </w:tcPr>
          <w:p w:rsidR="006308D5" w:rsidRPr="006308D5" w:rsidRDefault="006308D5">
            <w:pPr>
              <w:pStyle w:val="ConsPlusNormal"/>
              <w:jc w:val="center"/>
            </w:pPr>
            <w:r w:rsidRPr="006308D5">
              <w:t>107,8</w:t>
            </w:r>
          </w:p>
        </w:tc>
        <w:tc>
          <w:tcPr>
            <w:tcW w:w="794" w:type="dxa"/>
          </w:tcPr>
          <w:p w:rsidR="006308D5" w:rsidRPr="006308D5" w:rsidRDefault="006308D5">
            <w:pPr>
              <w:pStyle w:val="ConsPlusNormal"/>
              <w:jc w:val="center"/>
            </w:pPr>
            <w:r w:rsidRPr="006308D5">
              <w:t>100,4</w:t>
            </w:r>
          </w:p>
        </w:tc>
        <w:tc>
          <w:tcPr>
            <w:tcW w:w="794" w:type="dxa"/>
          </w:tcPr>
          <w:p w:rsidR="006308D5" w:rsidRPr="006308D5" w:rsidRDefault="006308D5">
            <w:pPr>
              <w:pStyle w:val="ConsPlusNormal"/>
              <w:jc w:val="center"/>
            </w:pPr>
            <w:r w:rsidRPr="006308D5">
              <w:t>100,6</w:t>
            </w:r>
          </w:p>
        </w:tc>
        <w:tc>
          <w:tcPr>
            <w:tcW w:w="794" w:type="dxa"/>
          </w:tcPr>
          <w:p w:rsidR="006308D5" w:rsidRPr="006308D5" w:rsidRDefault="006308D5">
            <w:pPr>
              <w:pStyle w:val="ConsPlusNormal"/>
              <w:jc w:val="center"/>
            </w:pPr>
            <w:r w:rsidRPr="006308D5">
              <w:t>100,4</w:t>
            </w:r>
          </w:p>
        </w:tc>
      </w:tr>
      <w:tr w:rsidR="006308D5" w:rsidRPr="006308D5">
        <w:tc>
          <w:tcPr>
            <w:tcW w:w="784" w:type="dxa"/>
          </w:tcPr>
          <w:p w:rsidR="006308D5" w:rsidRPr="006308D5" w:rsidRDefault="006308D5">
            <w:pPr>
              <w:pStyle w:val="ConsPlusNormal"/>
            </w:pPr>
          </w:p>
        </w:tc>
        <w:tc>
          <w:tcPr>
            <w:tcW w:w="2944" w:type="dxa"/>
          </w:tcPr>
          <w:p w:rsidR="006308D5" w:rsidRPr="006308D5" w:rsidRDefault="006308D5">
            <w:pPr>
              <w:pStyle w:val="ConsPlusNormal"/>
              <w:jc w:val="both"/>
            </w:pPr>
            <w:r w:rsidRPr="006308D5">
              <w:t>в том числе:</w:t>
            </w:r>
          </w:p>
        </w:tc>
        <w:tc>
          <w:tcPr>
            <w:tcW w:w="1519" w:type="dxa"/>
          </w:tcPr>
          <w:p w:rsidR="006308D5" w:rsidRPr="006308D5" w:rsidRDefault="006308D5">
            <w:pPr>
              <w:pStyle w:val="ConsPlusNormal"/>
            </w:pPr>
          </w:p>
        </w:tc>
        <w:tc>
          <w:tcPr>
            <w:tcW w:w="2479" w:type="dxa"/>
          </w:tcPr>
          <w:p w:rsidR="006308D5" w:rsidRPr="006308D5" w:rsidRDefault="006308D5">
            <w:pPr>
              <w:pStyle w:val="ConsPlusNormal"/>
            </w:pPr>
          </w:p>
        </w:tc>
        <w:tc>
          <w:tcPr>
            <w:tcW w:w="737" w:type="dxa"/>
          </w:tcPr>
          <w:p w:rsidR="006308D5" w:rsidRPr="006308D5" w:rsidRDefault="006308D5">
            <w:pPr>
              <w:pStyle w:val="ConsPlusNormal"/>
            </w:pPr>
          </w:p>
        </w:tc>
        <w:tc>
          <w:tcPr>
            <w:tcW w:w="907" w:type="dxa"/>
          </w:tcPr>
          <w:p w:rsidR="006308D5" w:rsidRPr="006308D5" w:rsidRDefault="006308D5">
            <w:pPr>
              <w:pStyle w:val="ConsPlusNormal"/>
            </w:pPr>
          </w:p>
        </w:tc>
        <w:tc>
          <w:tcPr>
            <w:tcW w:w="73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907" w:type="dxa"/>
          </w:tcPr>
          <w:p w:rsidR="006308D5" w:rsidRPr="006308D5" w:rsidRDefault="006308D5">
            <w:pPr>
              <w:pStyle w:val="ConsPlusNormal"/>
            </w:pPr>
          </w:p>
        </w:tc>
        <w:tc>
          <w:tcPr>
            <w:tcW w:w="90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r>
      <w:tr w:rsidR="006308D5" w:rsidRPr="006308D5">
        <w:tc>
          <w:tcPr>
            <w:tcW w:w="784" w:type="dxa"/>
          </w:tcPr>
          <w:p w:rsidR="006308D5" w:rsidRPr="006308D5" w:rsidRDefault="006308D5">
            <w:pPr>
              <w:pStyle w:val="ConsPlusNormal"/>
            </w:pPr>
          </w:p>
        </w:tc>
        <w:tc>
          <w:tcPr>
            <w:tcW w:w="2944" w:type="dxa"/>
          </w:tcPr>
          <w:p w:rsidR="006308D5" w:rsidRPr="006308D5" w:rsidRDefault="006308D5">
            <w:pPr>
              <w:pStyle w:val="ConsPlusNormal"/>
              <w:jc w:val="both"/>
            </w:pPr>
            <w:r w:rsidRPr="006308D5">
              <w:t>сельскохозяйственные организации края</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84,5</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160,8</w:t>
            </w:r>
          </w:p>
        </w:tc>
        <w:tc>
          <w:tcPr>
            <w:tcW w:w="794" w:type="dxa"/>
          </w:tcPr>
          <w:p w:rsidR="006308D5" w:rsidRPr="006308D5" w:rsidRDefault="006308D5">
            <w:pPr>
              <w:pStyle w:val="ConsPlusNormal"/>
              <w:jc w:val="center"/>
            </w:pPr>
            <w:r w:rsidRPr="006308D5">
              <w:t>99,3</w:t>
            </w:r>
          </w:p>
        </w:tc>
        <w:tc>
          <w:tcPr>
            <w:tcW w:w="794" w:type="dxa"/>
          </w:tcPr>
          <w:p w:rsidR="006308D5" w:rsidRPr="006308D5" w:rsidRDefault="006308D5">
            <w:pPr>
              <w:pStyle w:val="ConsPlusNormal"/>
              <w:jc w:val="center"/>
            </w:pPr>
            <w:r w:rsidRPr="006308D5">
              <w:t>89,8</w:t>
            </w:r>
          </w:p>
        </w:tc>
        <w:tc>
          <w:tcPr>
            <w:tcW w:w="907" w:type="dxa"/>
          </w:tcPr>
          <w:p w:rsidR="006308D5" w:rsidRPr="006308D5" w:rsidRDefault="006308D5">
            <w:pPr>
              <w:pStyle w:val="ConsPlusNormal"/>
              <w:jc w:val="center"/>
            </w:pPr>
            <w:r w:rsidRPr="006308D5">
              <w:t>103,6</w:t>
            </w:r>
          </w:p>
        </w:tc>
        <w:tc>
          <w:tcPr>
            <w:tcW w:w="907" w:type="dxa"/>
          </w:tcPr>
          <w:p w:rsidR="006308D5" w:rsidRPr="006308D5" w:rsidRDefault="006308D5">
            <w:pPr>
              <w:pStyle w:val="ConsPlusNormal"/>
              <w:jc w:val="center"/>
            </w:pPr>
            <w:r w:rsidRPr="006308D5">
              <w:t>74,9</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pPr>
          </w:p>
        </w:tc>
        <w:tc>
          <w:tcPr>
            <w:tcW w:w="2944" w:type="dxa"/>
          </w:tcPr>
          <w:p w:rsidR="006308D5" w:rsidRPr="006308D5" w:rsidRDefault="006308D5">
            <w:pPr>
              <w:pStyle w:val="ConsPlusNormal"/>
              <w:jc w:val="both"/>
            </w:pPr>
            <w:r w:rsidRPr="006308D5">
              <w:t>крестьянские (фермерские) хозяйства и индивидуальные предприниматели</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65,3</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209,8</w:t>
            </w:r>
          </w:p>
        </w:tc>
        <w:tc>
          <w:tcPr>
            <w:tcW w:w="794" w:type="dxa"/>
          </w:tcPr>
          <w:p w:rsidR="006308D5" w:rsidRPr="006308D5" w:rsidRDefault="006308D5">
            <w:pPr>
              <w:pStyle w:val="ConsPlusNormal"/>
              <w:jc w:val="center"/>
            </w:pPr>
            <w:r w:rsidRPr="006308D5">
              <w:t>101,4</w:t>
            </w:r>
          </w:p>
        </w:tc>
        <w:tc>
          <w:tcPr>
            <w:tcW w:w="794" w:type="dxa"/>
          </w:tcPr>
          <w:p w:rsidR="006308D5" w:rsidRPr="006308D5" w:rsidRDefault="006308D5">
            <w:pPr>
              <w:pStyle w:val="ConsPlusNormal"/>
              <w:jc w:val="center"/>
            </w:pPr>
            <w:r w:rsidRPr="006308D5">
              <w:t>85,0</w:t>
            </w:r>
          </w:p>
        </w:tc>
        <w:tc>
          <w:tcPr>
            <w:tcW w:w="907" w:type="dxa"/>
          </w:tcPr>
          <w:p w:rsidR="006308D5" w:rsidRPr="006308D5" w:rsidRDefault="006308D5">
            <w:pPr>
              <w:pStyle w:val="ConsPlusNormal"/>
              <w:jc w:val="center"/>
            </w:pPr>
            <w:r w:rsidRPr="006308D5">
              <w:t>101,0</w:t>
            </w:r>
          </w:p>
        </w:tc>
        <w:tc>
          <w:tcPr>
            <w:tcW w:w="907" w:type="dxa"/>
          </w:tcPr>
          <w:p w:rsidR="006308D5" w:rsidRPr="006308D5" w:rsidRDefault="006308D5">
            <w:pPr>
              <w:pStyle w:val="ConsPlusNormal"/>
              <w:jc w:val="center"/>
            </w:pPr>
            <w:r w:rsidRPr="006308D5">
              <w:t>92,5</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blPrEx>
          <w:tblBorders>
            <w:insideH w:val="nil"/>
          </w:tblBorders>
        </w:tblPrEx>
        <w:tc>
          <w:tcPr>
            <w:tcW w:w="784" w:type="dxa"/>
            <w:tcBorders>
              <w:bottom w:val="nil"/>
            </w:tcBorders>
          </w:tcPr>
          <w:p w:rsidR="006308D5" w:rsidRPr="006308D5" w:rsidRDefault="006308D5">
            <w:pPr>
              <w:pStyle w:val="ConsPlusNormal"/>
            </w:pPr>
          </w:p>
        </w:tc>
        <w:tc>
          <w:tcPr>
            <w:tcW w:w="2944" w:type="dxa"/>
            <w:tcBorders>
              <w:bottom w:val="nil"/>
            </w:tcBorders>
          </w:tcPr>
          <w:p w:rsidR="006308D5" w:rsidRPr="006308D5" w:rsidRDefault="006308D5">
            <w:pPr>
              <w:pStyle w:val="ConsPlusNormal"/>
              <w:jc w:val="both"/>
            </w:pPr>
            <w:r w:rsidRPr="006308D5">
              <w:t xml:space="preserve">граждане, ведущие личные </w:t>
            </w:r>
            <w:r w:rsidRPr="006308D5">
              <w:lastRenderedPageBreak/>
              <w:t>подсобные хозяйства</w:t>
            </w:r>
          </w:p>
        </w:tc>
        <w:tc>
          <w:tcPr>
            <w:tcW w:w="1519" w:type="dxa"/>
            <w:tcBorders>
              <w:bottom w:val="nil"/>
            </w:tcBorders>
          </w:tcPr>
          <w:p w:rsidR="006308D5" w:rsidRPr="006308D5" w:rsidRDefault="006308D5">
            <w:pPr>
              <w:pStyle w:val="ConsPlusNormal"/>
              <w:jc w:val="center"/>
            </w:pPr>
            <w:r w:rsidRPr="006308D5">
              <w:lastRenderedPageBreak/>
              <w:t>- " -</w:t>
            </w:r>
          </w:p>
        </w:tc>
        <w:tc>
          <w:tcPr>
            <w:tcW w:w="2479" w:type="dxa"/>
            <w:tcBorders>
              <w:bottom w:val="nil"/>
            </w:tcBorders>
          </w:tcPr>
          <w:p w:rsidR="006308D5" w:rsidRPr="006308D5" w:rsidRDefault="006308D5">
            <w:pPr>
              <w:pStyle w:val="ConsPlusNormal"/>
              <w:jc w:val="center"/>
            </w:pPr>
            <w:r w:rsidRPr="006308D5">
              <w:t>- " -</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96,6</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101,8</w:t>
            </w:r>
          </w:p>
        </w:tc>
        <w:tc>
          <w:tcPr>
            <w:tcW w:w="794" w:type="dxa"/>
            <w:tcBorders>
              <w:bottom w:val="nil"/>
            </w:tcBorders>
          </w:tcPr>
          <w:p w:rsidR="006308D5" w:rsidRPr="006308D5" w:rsidRDefault="006308D5">
            <w:pPr>
              <w:pStyle w:val="ConsPlusNormal"/>
              <w:jc w:val="center"/>
            </w:pPr>
            <w:r w:rsidRPr="006308D5">
              <w:t>99,9</w:t>
            </w:r>
          </w:p>
        </w:tc>
        <w:tc>
          <w:tcPr>
            <w:tcW w:w="794" w:type="dxa"/>
            <w:tcBorders>
              <w:bottom w:val="nil"/>
            </w:tcBorders>
          </w:tcPr>
          <w:p w:rsidR="006308D5" w:rsidRPr="006308D5" w:rsidRDefault="006308D5">
            <w:pPr>
              <w:pStyle w:val="ConsPlusNormal"/>
              <w:jc w:val="center"/>
            </w:pPr>
            <w:r w:rsidRPr="006308D5">
              <w:t>93,7</w:t>
            </w:r>
          </w:p>
        </w:tc>
        <w:tc>
          <w:tcPr>
            <w:tcW w:w="907" w:type="dxa"/>
            <w:tcBorders>
              <w:bottom w:val="nil"/>
            </w:tcBorders>
          </w:tcPr>
          <w:p w:rsidR="006308D5" w:rsidRPr="006308D5" w:rsidRDefault="006308D5">
            <w:pPr>
              <w:pStyle w:val="ConsPlusNormal"/>
              <w:jc w:val="center"/>
            </w:pPr>
            <w:r w:rsidRPr="006308D5">
              <w:t>100,0</w:t>
            </w:r>
          </w:p>
        </w:tc>
        <w:tc>
          <w:tcPr>
            <w:tcW w:w="907" w:type="dxa"/>
            <w:tcBorders>
              <w:bottom w:val="nil"/>
            </w:tcBorders>
          </w:tcPr>
          <w:p w:rsidR="006308D5" w:rsidRPr="006308D5" w:rsidRDefault="006308D5">
            <w:pPr>
              <w:pStyle w:val="ConsPlusNormal"/>
              <w:jc w:val="center"/>
            </w:pPr>
            <w:r w:rsidRPr="006308D5">
              <w:t>89,3</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2.1 в ред. </w:t>
            </w:r>
            <w:hyperlink r:id="rId109"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2.2.</w:t>
            </w:r>
          </w:p>
        </w:tc>
        <w:tc>
          <w:tcPr>
            <w:tcW w:w="2944" w:type="dxa"/>
          </w:tcPr>
          <w:p w:rsidR="006308D5" w:rsidRPr="006308D5" w:rsidRDefault="006308D5">
            <w:pPr>
              <w:pStyle w:val="ConsPlusNormal"/>
              <w:jc w:val="both"/>
            </w:pPr>
            <w:r w:rsidRPr="006308D5">
              <w:t>Производство продукции сельского хозяйства:</w:t>
            </w:r>
          </w:p>
        </w:tc>
        <w:tc>
          <w:tcPr>
            <w:tcW w:w="1519" w:type="dxa"/>
          </w:tcPr>
          <w:p w:rsidR="006308D5" w:rsidRPr="006308D5" w:rsidRDefault="006308D5">
            <w:pPr>
              <w:pStyle w:val="ConsPlusNormal"/>
              <w:jc w:val="center"/>
            </w:pPr>
            <w:r w:rsidRPr="006308D5">
              <w:t>тыс. тонн</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pPr>
          </w:p>
        </w:tc>
        <w:tc>
          <w:tcPr>
            <w:tcW w:w="907" w:type="dxa"/>
          </w:tcPr>
          <w:p w:rsidR="006308D5" w:rsidRPr="006308D5" w:rsidRDefault="006308D5">
            <w:pPr>
              <w:pStyle w:val="ConsPlusNormal"/>
            </w:pPr>
          </w:p>
        </w:tc>
        <w:tc>
          <w:tcPr>
            <w:tcW w:w="73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907" w:type="dxa"/>
          </w:tcPr>
          <w:p w:rsidR="006308D5" w:rsidRPr="006308D5" w:rsidRDefault="006308D5">
            <w:pPr>
              <w:pStyle w:val="ConsPlusNormal"/>
            </w:pPr>
          </w:p>
        </w:tc>
        <w:tc>
          <w:tcPr>
            <w:tcW w:w="90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r>
      <w:tr w:rsidR="006308D5" w:rsidRPr="006308D5">
        <w:tc>
          <w:tcPr>
            <w:tcW w:w="784" w:type="dxa"/>
          </w:tcPr>
          <w:p w:rsidR="006308D5" w:rsidRPr="006308D5" w:rsidRDefault="006308D5">
            <w:pPr>
              <w:pStyle w:val="ConsPlusNormal"/>
              <w:jc w:val="center"/>
            </w:pPr>
            <w:r w:rsidRPr="006308D5">
              <w:t>2.2.1.</w:t>
            </w:r>
          </w:p>
        </w:tc>
        <w:tc>
          <w:tcPr>
            <w:tcW w:w="2944" w:type="dxa"/>
          </w:tcPr>
          <w:p w:rsidR="006308D5" w:rsidRPr="006308D5" w:rsidRDefault="006308D5">
            <w:pPr>
              <w:pStyle w:val="ConsPlusNormal"/>
              <w:jc w:val="both"/>
            </w:pPr>
            <w:r w:rsidRPr="006308D5">
              <w:t>Валовый сбор картофеля в хозяйствах всех категорий</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pP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268,1</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280,7</w:t>
            </w:r>
          </w:p>
        </w:tc>
        <w:tc>
          <w:tcPr>
            <w:tcW w:w="794" w:type="dxa"/>
          </w:tcPr>
          <w:p w:rsidR="006308D5" w:rsidRPr="006308D5" w:rsidRDefault="006308D5">
            <w:pPr>
              <w:pStyle w:val="ConsPlusNormal"/>
              <w:jc w:val="center"/>
            </w:pPr>
            <w:r w:rsidRPr="006308D5">
              <w:t>285,9</w:t>
            </w:r>
          </w:p>
        </w:tc>
        <w:tc>
          <w:tcPr>
            <w:tcW w:w="794" w:type="dxa"/>
          </w:tcPr>
          <w:p w:rsidR="006308D5" w:rsidRPr="006308D5" w:rsidRDefault="006308D5">
            <w:pPr>
              <w:pStyle w:val="ConsPlusNormal"/>
              <w:jc w:val="center"/>
            </w:pPr>
            <w:r w:rsidRPr="006308D5">
              <w:t>272,2</w:t>
            </w:r>
          </w:p>
        </w:tc>
        <w:tc>
          <w:tcPr>
            <w:tcW w:w="907" w:type="dxa"/>
          </w:tcPr>
          <w:p w:rsidR="006308D5" w:rsidRPr="006308D5" w:rsidRDefault="006308D5">
            <w:pPr>
              <w:pStyle w:val="ConsPlusNormal"/>
              <w:jc w:val="center"/>
            </w:pPr>
            <w:r w:rsidRPr="006308D5">
              <w:t>276,0</w:t>
            </w:r>
          </w:p>
        </w:tc>
        <w:tc>
          <w:tcPr>
            <w:tcW w:w="907" w:type="dxa"/>
          </w:tcPr>
          <w:p w:rsidR="006308D5" w:rsidRPr="006308D5" w:rsidRDefault="006308D5">
            <w:pPr>
              <w:pStyle w:val="ConsPlusNormal"/>
              <w:jc w:val="center"/>
            </w:pPr>
            <w:r w:rsidRPr="006308D5">
              <w:t>223,9</w:t>
            </w:r>
          </w:p>
        </w:tc>
        <w:tc>
          <w:tcPr>
            <w:tcW w:w="794" w:type="dxa"/>
          </w:tcPr>
          <w:p w:rsidR="006308D5" w:rsidRPr="006308D5" w:rsidRDefault="006308D5">
            <w:pPr>
              <w:pStyle w:val="ConsPlusNormal"/>
              <w:jc w:val="center"/>
            </w:pPr>
            <w:r w:rsidRPr="006308D5">
              <w:t>288,3</w:t>
            </w:r>
          </w:p>
        </w:tc>
        <w:tc>
          <w:tcPr>
            <w:tcW w:w="794" w:type="dxa"/>
          </w:tcPr>
          <w:p w:rsidR="006308D5" w:rsidRPr="006308D5" w:rsidRDefault="006308D5">
            <w:pPr>
              <w:pStyle w:val="ConsPlusNormal"/>
              <w:jc w:val="center"/>
            </w:pPr>
            <w:r w:rsidRPr="006308D5">
              <w:t>305,0</w:t>
            </w:r>
          </w:p>
        </w:tc>
        <w:tc>
          <w:tcPr>
            <w:tcW w:w="794" w:type="dxa"/>
          </w:tcPr>
          <w:p w:rsidR="006308D5" w:rsidRPr="006308D5" w:rsidRDefault="006308D5">
            <w:pPr>
              <w:pStyle w:val="ConsPlusNormal"/>
              <w:jc w:val="center"/>
            </w:pPr>
            <w:r w:rsidRPr="006308D5">
              <w:t>305,0</w:t>
            </w:r>
          </w:p>
        </w:tc>
        <w:tc>
          <w:tcPr>
            <w:tcW w:w="794" w:type="dxa"/>
          </w:tcPr>
          <w:p w:rsidR="006308D5" w:rsidRPr="006308D5" w:rsidRDefault="006308D5">
            <w:pPr>
              <w:pStyle w:val="ConsPlusNormal"/>
              <w:jc w:val="center"/>
            </w:pPr>
            <w:r w:rsidRPr="006308D5">
              <w:t>305,0</w:t>
            </w:r>
          </w:p>
        </w:tc>
      </w:tr>
      <w:tr w:rsidR="006308D5" w:rsidRPr="006308D5">
        <w:tc>
          <w:tcPr>
            <w:tcW w:w="784" w:type="dxa"/>
          </w:tcPr>
          <w:p w:rsidR="006308D5" w:rsidRPr="006308D5" w:rsidRDefault="006308D5">
            <w:pPr>
              <w:pStyle w:val="ConsPlusNormal"/>
              <w:jc w:val="center"/>
            </w:pPr>
            <w:r w:rsidRPr="006308D5">
              <w:t>2.2.2.</w:t>
            </w:r>
          </w:p>
        </w:tc>
        <w:tc>
          <w:tcPr>
            <w:tcW w:w="2944" w:type="dxa"/>
          </w:tcPr>
          <w:p w:rsidR="006308D5" w:rsidRPr="006308D5" w:rsidRDefault="006308D5">
            <w:pPr>
              <w:pStyle w:val="ConsPlusNormal"/>
              <w:jc w:val="both"/>
            </w:pPr>
            <w:r w:rsidRPr="006308D5">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pP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9,8</w:t>
            </w:r>
          </w:p>
        </w:tc>
        <w:tc>
          <w:tcPr>
            <w:tcW w:w="907" w:type="dxa"/>
          </w:tcPr>
          <w:p w:rsidR="006308D5" w:rsidRPr="006308D5" w:rsidRDefault="006308D5">
            <w:pPr>
              <w:pStyle w:val="ConsPlusNormal"/>
              <w:jc w:val="center"/>
            </w:pPr>
            <w:r w:rsidRPr="006308D5">
              <w:t>4,6</w:t>
            </w:r>
          </w:p>
        </w:tc>
        <w:tc>
          <w:tcPr>
            <w:tcW w:w="794" w:type="dxa"/>
          </w:tcPr>
          <w:p w:rsidR="006308D5" w:rsidRPr="006308D5" w:rsidRDefault="006308D5">
            <w:pPr>
              <w:pStyle w:val="ConsPlusNormal"/>
              <w:jc w:val="center"/>
            </w:pPr>
            <w:r w:rsidRPr="006308D5">
              <w:t>11,9</w:t>
            </w:r>
          </w:p>
        </w:tc>
        <w:tc>
          <w:tcPr>
            <w:tcW w:w="794" w:type="dxa"/>
          </w:tcPr>
          <w:p w:rsidR="006308D5" w:rsidRPr="006308D5" w:rsidRDefault="006308D5">
            <w:pPr>
              <w:pStyle w:val="ConsPlusNormal"/>
              <w:jc w:val="center"/>
            </w:pPr>
            <w:r w:rsidRPr="006308D5">
              <w:t>12,0</w:t>
            </w:r>
          </w:p>
        </w:tc>
        <w:tc>
          <w:tcPr>
            <w:tcW w:w="794" w:type="dxa"/>
          </w:tcPr>
          <w:p w:rsidR="006308D5" w:rsidRPr="006308D5" w:rsidRDefault="006308D5">
            <w:pPr>
              <w:pStyle w:val="ConsPlusNormal"/>
              <w:jc w:val="center"/>
            </w:pPr>
            <w:r w:rsidRPr="006308D5">
              <w:t>12,3</w:t>
            </w:r>
          </w:p>
        </w:tc>
        <w:tc>
          <w:tcPr>
            <w:tcW w:w="794" w:type="dxa"/>
          </w:tcPr>
          <w:p w:rsidR="006308D5" w:rsidRPr="006308D5" w:rsidRDefault="006308D5">
            <w:pPr>
              <w:pStyle w:val="ConsPlusNormal"/>
              <w:jc w:val="center"/>
            </w:pPr>
            <w:r w:rsidRPr="006308D5">
              <w:t>12,4</w:t>
            </w:r>
          </w:p>
        </w:tc>
      </w:tr>
      <w:tr w:rsidR="006308D5" w:rsidRPr="006308D5">
        <w:tc>
          <w:tcPr>
            <w:tcW w:w="784" w:type="dxa"/>
          </w:tcPr>
          <w:p w:rsidR="006308D5" w:rsidRPr="006308D5" w:rsidRDefault="006308D5">
            <w:pPr>
              <w:pStyle w:val="ConsPlusNormal"/>
              <w:jc w:val="center"/>
            </w:pPr>
            <w:r w:rsidRPr="006308D5">
              <w:t>2.2.3.</w:t>
            </w:r>
          </w:p>
        </w:tc>
        <w:tc>
          <w:tcPr>
            <w:tcW w:w="2944" w:type="dxa"/>
          </w:tcPr>
          <w:p w:rsidR="006308D5" w:rsidRPr="006308D5" w:rsidRDefault="006308D5">
            <w:pPr>
              <w:pStyle w:val="ConsPlusNormal"/>
              <w:jc w:val="both"/>
            </w:pPr>
            <w:r w:rsidRPr="006308D5">
              <w:t>Валовый сбор зерновых и зернобобовых культур в хозяйствах всех категорий</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pP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23,3</w:t>
            </w:r>
          </w:p>
        </w:tc>
        <w:tc>
          <w:tcPr>
            <w:tcW w:w="907" w:type="dxa"/>
          </w:tcPr>
          <w:p w:rsidR="006308D5" w:rsidRPr="006308D5" w:rsidRDefault="006308D5">
            <w:pPr>
              <w:pStyle w:val="ConsPlusNormal"/>
              <w:jc w:val="center"/>
            </w:pPr>
            <w:r w:rsidRPr="006308D5">
              <w:t>11,9</w:t>
            </w:r>
          </w:p>
        </w:tc>
        <w:tc>
          <w:tcPr>
            <w:tcW w:w="794" w:type="dxa"/>
          </w:tcPr>
          <w:p w:rsidR="006308D5" w:rsidRPr="006308D5" w:rsidRDefault="006308D5">
            <w:pPr>
              <w:pStyle w:val="ConsPlusNormal"/>
              <w:jc w:val="center"/>
            </w:pPr>
            <w:r w:rsidRPr="006308D5">
              <w:t>16,0</w:t>
            </w:r>
          </w:p>
        </w:tc>
        <w:tc>
          <w:tcPr>
            <w:tcW w:w="794" w:type="dxa"/>
          </w:tcPr>
          <w:p w:rsidR="006308D5" w:rsidRPr="006308D5" w:rsidRDefault="006308D5">
            <w:pPr>
              <w:pStyle w:val="ConsPlusNormal"/>
              <w:jc w:val="center"/>
            </w:pPr>
            <w:r w:rsidRPr="006308D5">
              <w:t>16,4</w:t>
            </w:r>
          </w:p>
        </w:tc>
        <w:tc>
          <w:tcPr>
            <w:tcW w:w="794" w:type="dxa"/>
          </w:tcPr>
          <w:p w:rsidR="006308D5" w:rsidRPr="006308D5" w:rsidRDefault="006308D5">
            <w:pPr>
              <w:pStyle w:val="ConsPlusNormal"/>
              <w:jc w:val="center"/>
            </w:pPr>
            <w:r w:rsidRPr="006308D5">
              <w:t>16,9</w:t>
            </w:r>
          </w:p>
        </w:tc>
        <w:tc>
          <w:tcPr>
            <w:tcW w:w="794" w:type="dxa"/>
          </w:tcPr>
          <w:p w:rsidR="006308D5" w:rsidRPr="006308D5" w:rsidRDefault="006308D5">
            <w:pPr>
              <w:pStyle w:val="ConsPlusNormal"/>
              <w:jc w:val="center"/>
            </w:pPr>
            <w:r w:rsidRPr="006308D5">
              <w:t>17,2</w:t>
            </w:r>
          </w:p>
        </w:tc>
      </w:tr>
      <w:tr w:rsidR="006308D5" w:rsidRPr="006308D5">
        <w:tc>
          <w:tcPr>
            <w:tcW w:w="784" w:type="dxa"/>
          </w:tcPr>
          <w:p w:rsidR="006308D5" w:rsidRPr="006308D5" w:rsidRDefault="006308D5">
            <w:pPr>
              <w:pStyle w:val="ConsPlusNormal"/>
              <w:jc w:val="center"/>
            </w:pPr>
            <w:r w:rsidRPr="006308D5">
              <w:t>2.3.</w:t>
            </w:r>
          </w:p>
        </w:tc>
        <w:tc>
          <w:tcPr>
            <w:tcW w:w="2944" w:type="dxa"/>
          </w:tcPr>
          <w:p w:rsidR="006308D5" w:rsidRPr="006308D5" w:rsidRDefault="006308D5">
            <w:pPr>
              <w:pStyle w:val="ConsPlusNormal"/>
              <w:jc w:val="both"/>
            </w:pPr>
            <w:r w:rsidRPr="006308D5">
              <w:t>Размер посевных площадей в крае</w:t>
            </w:r>
          </w:p>
        </w:tc>
        <w:tc>
          <w:tcPr>
            <w:tcW w:w="1519" w:type="dxa"/>
          </w:tcPr>
          <w:p w:rsidR="006308D5" w:rsidRPr="006308D5" w:rsidRDefault="006308D5">
            <w:pPr>
              <w:pStyle w:val="ConsPlusNormal"/>
              <w:jc w:val="center"/>
            </w:pPr>
            <w:r w:rsidRPr="006308D5">
              <w:t>тыс. га</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78,5</w:t>
            </w:r>
          </w:p>
        </w:tc>
        <w:tc>
          <w:tcPr>
            <w:tcW w:w="907" w:type="dxa"/>
          </w:tcPr>
          <w:p w:rsidR="006308D5" w:rsidRPr="006308D5" w:rsidRDefault="006308D5">
            <w:pPr>
              <w:pStyle w:val="ConsPlusNormal"/>
              <w:jc w:val="center"/>
            </w:pPr>
            <w:r w:rsidRPr="006308D5">
              <w:t>78,6</w:t>
            </w:r>
          </w:p>
        </w:tc>
        <w:tc>
          <w:tcPr>
            <w:tcW w:w="907" w:type="dxa"/>
          </w:tcPr>
          <w:p w:rsidR="006308D5" w:rsidRPr="006308D5" w:rsidRDefault="006308D5">
            <w:pPr>
              <w:pStyle w:val="ConsPlusNormal"/>
              <w:jc w:val="center"/>
            </w:pPr>
            <w:r w:rsidRPr="006308D5">
              <w:t>78,2</w:t>
            </w:r>
          </w:p>
        </w:tc>
        <w:tc>
          <w:tcPr>
            <w:tcW w:w="794" w:type="dxa"/>
          </w:tcPr>
          <w:p w:rsidR="006308D5" w:rsidRPr="006308D5" w:rsidRDefault="006308D5">
            <w:pPr>
              <w:pStyle w:val="ConsPlusNormal"/>
              <w:jc w:val="center"/>
            </w:pPr>
            <w:r w:rsidRPr="006308D5">
              <w:t>80,0</w:t>
            </w:r>
          </w:p>
        </w:tc>
        <w:tc>
          <w:tcPr>
            <w:tcW w:w="794" w:type="dxa"/>
          </w:tcPr>
          <w:p w:rsidR="006308D5" w:rsidRPr="006308D5" w:rsidRDefault="006308D5">
            <w:pPr>
              <w:pStyle w:val="ConsPlusNormal"/>
              <w:jc w:val="center"/>
            </w:pPr>
            <w:r w:rsidRPr="006308D5">
              <w:t>84,5</w:t>
            </w:r>
          </w:p>
        </w:tc>
        <w:tc>
          <w:tcPr>
            <w:tcW w:w="794" w:type="dxa"/>
          </w:tcPr>
          <w:p w:rsidR="006308D5" w:rsidRPr="006308D5" w:rsidRDefault="006308D5">
            <w:pPr>
              <w:pStyle w:val="ConsPlusNormal"/>
              <w:jc w:val="center"/>
            </w:pPr>
            <w:r w:rsidRPr="006308D5">
              <w:t>84,5</w:t>
            </w:r>
          </w:p>
        </w:tc>
        <w:tc>
          <w:tcPr>
            <w:tcW w:w="794" w:type="dxa"/>
          </w:tcPr>
          <w:p w:rsidR="006308D5" w:rsidRPr="006308D5" w:rsidRDefault="006308D5">
            <w:pPr>
              <w:pStyle w:val="ConsPlusNormal"/>
              <w:jc w:val="center"/>
            </w:pPr>
            <w:r w:rsidRPr="006308D5">
              <w:t>84,5</w:t>
            </w:r>
          </w:p>
        </w:tc>
      </w:tr>
      <w:tr w:rsidR="006308D5" w:rsidRPr="006308D5">
        <w:tc>
          <w:tcPr>
            <w:tcW w:w="784" w:type="dxa"/>
          </w:tcPr>
          <w:p w:rsidR="006308D5" w:rsidRPr="006308D5" w:rsidRDefault="006308D5">
            <w:pPr>
              <w:pStyle w:val="ConsPlusNormal"/>
              <w:jc w:val="center"/>
            </w:pPr>
            <w:r w:rsidRPr="006308D5">
              <w:t>2.4.</w:t>
            </w:r>
          </w:p>
        </w:tc>
        <w:tc>
          <w:tcPr>
            <w:tcW w:w="2944" w:type="dxa"/>
          </w:tcPr>
          <w:p w:rsidR="006308D5" w:rsidRPr="006308D5" w:rsidRDefault="006308D5">
            <w:pPr>
              <w:pStyle w:val="ConsPlusNormal"/>
              <w:jc w:val="both"/>
            </w:pPr>
            <w:r w:rsidRPr="006308D5">
              <w:t>Сохранение размера посевных площадей, занятых зерновыми, зернобобовыми и кормовыми сельскохозяйственными культурами</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31,8</w:t>
            </w:r>
          </w:p>
        </w:tc>
        <w:tc>
          <w:tcPr>
            <w:tcW w:w="794" w:type="dxa"/>
          </w:tcPr>
          <w:p w:rsidR="006308D5" w:rsidRPr="006308D5" w:rsidRDefault="006308D5">
            <w:pPr>
              <w:pStyle w:val="ConsPlusNormal"/>
              <w:jc w:val="center"/>
            </w:pPr>
            <w:r w:rsidRPr="006308D5">
              <w:t>32,5</w:t>
            </w:r>
          </w:p>
        </w:tc>
        <w:tc>
          <w:tcPr>
            <w:tcW w:w="794" w:type="dxa"/>
          </w:tcPr>
          <w:p w:rsidR="006308D5" w:rsidRPr="006308D5" w:rsidRDefault="006308D5">
            <w:pPr>
              <w:pStyle w:val="ConsPlusNormal"/>
              <w:jc w:val="center"/>
            </w:pPr>
            <w:r w:rsidRPr="006308D5">
              <w:t>33,2</w:t>
            </w:r>
          </w:p>
        </w:tc>
        <w:tc>
          <w:tcPr>
            <w:tcW w:w="794" w:type="dxa"/>
          </w:tcPr>
          <w:p w:rsidR="006308D5" w:rsidRPr="006308D5" w:rsidRDefault="006308D5">
            <w:pPr>
              <w:pStyle w:val="ConsPlusNormal"/>
              <w:jc w:val="center"/>
            </w:pPr>
            <w:r w:rsidRPr="006308D5">
              <w:t>34,0</w:t>
            </w:r>
          </w:p>
        </w:tc>
      </w:tr>
      <w:tr w:rsidR="006308D5" w:rsidRPr="006308D5">
        <w:tc>
          <w:tcPr>
            <w:tcW w:w="784" w:type="dxa"/>
          </w:tcPr>
          <w:p w:rsidR="006308D5" w:rsidRPr="006308D5" w:rsidRDefault="006308D5">
            <w:pPr>
              <w:pStyle w:val="ConsPlusNormal"/>
              <w:jc w:val="center"/>
            </w:pPr>
            <w:r w:rsidRPr="006308D5">
              <w:t>2.5.</w:t>
            </w:r>
          </w:p>
        </w:tc>
        <w:tc>
          <w:tcPr>
            <w:tcW w:w="2944" w:type="dxa"/>
          </w:tcPr>
          <w:p w:rsidR="006308D5" w:rsidRPr="006308D5" w:rsidRDefault="006308D5">
            <w:pPr>
              <w:pStyle w:val="ConsPlusNormal"/>
              <w:jc w:val="both"/>
            </w:pPr>
            <w:r w:rsidRPr="006308D5">
              <w:t>Доля площади, засеваемой элитными семенами, в общей площади посевов</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 xml:space="preserve">министерство сельскохозяйственного производства и развития сельских </w:t>
            </w:r>
            <w:r w:rsidRPr="006308D5">
              <w:lastRenderedPageBreak/>
              <w:t>территорий края</w:t>
            </w:r>
          </w:p>
        </w:tc>
        <w:tc>
          <w:tcPr>
            <w:tcW w:w="737" w:type="dxa"/>
          </w:tcPr>
          <w:p w:rsidR="006308D5" w:rsidRPr="006308D5" w:rsidRDefault="006308D5">
            <w:pPr>
              <w:pStyle w:val="ConsPlusNormal"/>
              <w:jc w:val="center"/>
            </w:pPr>
            <w:r w:rsidRPr="006308D5">
              <w:lastRenderedPageBreak/>
              <w:t>3,2</w:t>
            </w:r>
          </w:p>
        </w:tc>
        <w:tc>
          <w:tcPr>
            <w:tcW w:w="907" w:type="dxa"/>
          </w:tcPr>
          <w:p w:rsidR="006308D5" w:rsidRPr="006308D5" w:rsidRDefault="006308D5">
            <w:pPr>
              <w:pStyle w:val="ConsPlusNormal"/>
              <w:jc w:val="center"/>
            </w:pPr>
            <w:r w:rsidRPr="006308D5">
              <w:t xml:space="preserve">3,2 </w:t>
            </w:r>
            <w:hyperlink w:anchor="P3698" w:history="1">
              <w:r w:rsidRPr="006308D5">
                <w:t>&lt;*&gt;</w:t>
              </w:r>
            </w:hyperlink>
          </w:p>
        </w:tc>
        <w:tc>
          <w:tcPr>
            <w:tcW w:w="737" w:type="dxa"/>
          </w:tcPr>
          <w:p w:rsidR="006308D5" w:rsidRPr="006308D5" w:rsidRDefault="006308D5">
            <w:pPr>
              <w:pStyle w:val="ConsPlusNormal"/>
              <w:jc w:val="center"/>
            </w:pPr>
            <w:r w:rsidRPr="006308D5">
              <w:t>3,3</w:t>
            </w:r>
          </w:p>
        </w:tc>
        <w:tc>
          <w:tcPr>
            <w:tcW w:w="794" w:type="dxa"/>
          </w:tcPr>
          <w:p w:rsidR="006308D5" w:rsidRPr="006308D5" w:rsidRDefault="006308D5">
            <w:pPr>
              <w:pStyle w:val="ConsPlusNormal"/>
              <w:jc w:val="center"/>
            </w:pPr>
            <w:r w:rsidRPr="006308D5">
              <w:t>6,9</w:t>
            </w:r>
          </w:p>
        </w:tc>
        <w:tc>
          <w:tcPr>
            <w:tcW w:w="794" w:type="dxa"/>
          </w:tcPr>
          <w:p w:rsidR="006308D5" w:rsidRPr="006308D5" w:rsidRDefault="006308D5">
            <w:pPr>
              <w:pStyle w:val="ConsPlusNormal"/>
              <w:jc w:val="center"/>
            </w:pPr>
            <w:r w:rsidRPr="006308D5">
              <w:t>3,3</w:t>
            </w:r>
          </w:p>
        </w:tc>
        <w:tc>
          <w:tcPr>
            <w:tcW w:w="794" w:type="dxa"/>
          </w:tcPr>
          <w:p w:rsidR="006308D5" w:rsidRPr="006308D5" w:rsidRDefault="006308D5">
            <w:pPr>
              <w:pStyle w:val="ConsPlusNormal"/>
              <w:jc w:val="center"/>
            </w:pPr>
            <w:r w:rsidRPr="006308D5">
              <w:t>7,4</w:t>
            </w:r>
          </w:p>
        </w:tc>
        <w:tc>
          <w:tcPr>
            <w:tcW w:w="907" w:type="dxa"/>
          </w:tcPr>
          <w:p w:rsidR="006308D5" w:rsidRPr="006308D5" w:rsidRDefault="006308D5">
            <w:pPr>
              <w:pStyle w:val="ConsPlusNormal"/>
              <w:jc w:val="center"/>
            </w:pPr>
            <w:r w:rsidRPr="006308D5">
              <w:t>6,6</w:t>
            </w:r>
          </w:p>
        </w:tc>
        <w:tc>
          <w:tcPr>
            <w:tcW w:w="907" w:type="dxa"/>
          </w:tcPr>
          <w:p w:rsidR="006308D5" w:rsidRPr="006308D5" w:rsidRDefault="006308D5">
            <w:pPr>
              <w:pStyle w:val="ConsPlusNormal"/>
              <w:jc w:val="center"/>
            </w:pPr>
            <w:r w:rsidRPr="006308D5">
              <w:t>6,9</w:t>
            </w:r>
          </w:p>
        </w:tc>
        <w:tc>
          <w:tcPr>
            <w:tcW w:w="794" w:type="dxa"/>
          </w:tcPr>
          <w:p w:rsidR="006308D5" w:rsidRPr="006308D5" w:rsidRDefault="006308D5">
            <w:pPr>
              <w:pStyle w:val="ConsPlusNormal"/>
              <w:jc w:val="center"/>
            </w:pPr>
            <w:r w:rsidRPr="006308D5">
              <w:t>7,0</w:t>
            </w:r>
          </w:p>
        </w:tc>
        <w:tc>
          <w:tcPr>
            <w:tcW w:w="794" w:type="dxa"/>
          </w:tcPr>
          <w:p w:rsidR="006308D5" w:rsidRPr="006308D5" w:rsidRDefault="006308D5">
            <w:pPr>
              <w:pStyle w:val="ConsPlusNormal"/>
              <w:jc w:val="center"/>
            </w:pPr>
            <w:r w:rsidRPr="006308D5">
              <w:t>7,2</w:t>
            </w:r>
          </w:p>
        </w:tc>
        <w:tc>
          <w:tcPr>
            <w:tcW w:w="794" w:type="dxa"/>
          </w:tcPr>
          <w:p w:rsidR="006308D5" w:rsidRPr="006308D5" w:rsidRDefault="006308D5">
            <w:pPr>
              <w:pStyle w:val="ConsPlusNormal"/>
              <w:jc w:val="center"/>
            </w:pPr>
            <w:r w:rsidRPr="006308D5">
              <w:t>7,3</w:t>
            </w:r>
          </w:p>
        </w:tc>
        <w:tc>
          <w:tcPr>
            <w:tcW w:w="794" w:type="dxa"/>
          </w:tcPr>
          <w:p w:rsidR="006308D5" w:rsidRPr="006308D5" w:rsidRDefault="006308D5">
            <w:pPr>
              <w:pStyle w:val="ConsPlusNormal"/>
              <w:jc w:val="center"/>
            </w:pPr>
            <w:r w:rsidRPr="006308D5">
              <w:t>7,5</w:t>
            </w:r>
          </w:p>
        </w:tc>
      </w:tr>
      <w:tr w:rsidR="006308D5" w:rsidRPr="006308D5">
        <w:tc>
          <w:tcPr>
            <w:tcW w:w="784" w:type="dxa"/>
          </w:tcPr>
          <w:p w:rsidR="006308D5" w:rsidRPr="006308D5" w:rsidRDefault="006308D5">
            <w:pPr>
              <w:pStyle w:val="ConsPlusNormal"/>
              <w:jc w:val="center"/>
            </w:pPr>
            <w:r w:rsidRPr="006308D5">
              <w:t>2.6</w:t>
            </w:r>
          </w:p>
        </w:tc>
        <w:tc>
          <w:tcPr>
            <w:tcW w:w="2944" w:type="dxa"/>
          </w:tcPr>
          <w:p w:rsidR="006308D5" w:rsidRPr="006308D5" w:rsidRDefault="006308D5">
            <w:pPr>
              <w:pStyle w:val="ConsPlusNormal"/>
              <w:jc w:val="both"/>
            </w:pPr>
            <w:r w:rsidRPr="006308D5">
              <w:t>Площадь закладки многолетних насаждений</w:t>
            </w:r>
          </w:p>
        </w:tc>
        <w:tc>
          <w:tcPr>
            <w:tcW w:w="1519" w:type="dxa"/>
          </w:tcPr>
          <w:p w:rsidR="006308D5" w:rsidRPr="006308D5" w:rsidRDefault="006308D5">
            <w:pPr>
              <w:pStyle w:val="ConsPlusNormal"/>
              <w:jc w:val="center"/>
            </w:pPr>
            <w:r w:rsidRPr="006308D5">
              <w:t>тыс. гектаров</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0,010</w:t>
            </w:r>
          </w:p>
        </w:tc>
        <w:tc>
          <w:tcPr>
            <w:tcW w:w="794" w:type="dxa"/>
          </w:tcPr>
          <w:p w:rsidR="006308D5" w:rsidRPr="006308D5" w:rsidRDefault="006308D5">
            <w:pPr>
              <w:pStyle w:val="ConsPlusNormal"/>
              <w:jc w:val="center"/>
            </w:pPr>
            <w:r w:rsidRPr="006308D5">
              <w:t>0,010</w:t>
            </w:r>
          </w:p>
        </w:tc>
      </w:tr>
      <w:tr w:rsidR="006308D5" w:rsidRPr="006308D5">
        <w:tc>
          <w:tcPr>
            <w:tcW w:w="784" w:type="dxa"/>
          </w:tcPr>
          <w:p w:rsidR="006308D5" w:rsidRPr="006308D5" w:rsidRDefault="006308D5">
            <w:pPr>
              <w:pStyle w:val="ConsPlusNormal"/>
              <w:jc w:val="center"/>
            </w:pPr>
            <w:r w:rsidRPr="006308D5">
              <w:t>2.7.</w:t>
            </w:r>
          </w:p>
        </w:tc>
        <w:tc>
          <w:tcPr>
            <w:tcW w:w="2944" w:type="dxa"/>
          </w:tcPr>
          <w:p w:rsidR="006308D5" w:rsidRPr="006308D5" w:rsidRDefault="006308D5">
            <w:pPr>
              <w:pStyle w:val="ConsPlusNormal"/>
              <w:jc w:val="both"/>
            </w:pPr>
            <w:r w:rsidRPr="006308D5">
              <w:t>Удельный вес застрахованных посевных площадей в общей посевной площади</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15,0</w:t>
            </w:r>
          </w:p>
        </w:tc>
        <w:tc>
          <w:tcPr>
            <w:tcW w:w="907" w:type="dxa"/>
          </w:tcPr>
          <w:p w:rsidR="006308D5" w:rsidRPr="006308D5" w:rsidRDefault="006308D5">
            <w:pPr>
              <w:pStyle w:val="ConsPlusNormal"/>
              <w:jc w:val="center"/>
            </w:pPr>
            <w:r w:rsidRPr="006308D5">
              <w:t xml:space="preserve">15,0 </w:t>
            </w:r>
            <w:hyperlink w:anchor="P3698" w:history="1">
              <w:r w:rsidRPr="006308D5">
                <w:t>&lt;*&gt;</w:t>
              </w:r>
            </w:hyperlink>
          </w:p>
        </w:tc>
        <w:tc>
          <w:tcPr>
            <w:tcW w:w="737" w:type="dxa"/>
          </w:tcPr>
          <w:p w:rsidR="006308D5" w:rsidRPr="006308D5" w:rsidRDefault="006308D5">
            <w:pPr>
              <w:pStyle w:val="ConsPlusNormal"/>
              <w:jc w:val="center"/>
            </w:pPr>
            <w:r w:rsidRPr="006308D5">
              <w:t>17,0</w:t>
            </w:r>
          </w:p>
        </w:tc>
        <w:tc>
          <w:tcPr>
            <w:tcW w:w="794" w:type="dxa"/>
          </w:tcPr>
          <w:p w:rsidR="006308D5" w:rsidRPr="006308D5" w:rsidRDefault="006308D5">
            <w:pPr>
              <w:pStyle w:val="ConsPlusNormal"/>
              <w:jc w:val="center"/>
            </w:pPr>
            <w:r w:rsidRPr="006308D5">
              <w:t>9,2</w:t>
            </w:r>
          </w:p>
        </w:tc>
        <w:tc>
          <w:tcPr>
            <w:tcW w:w="794" w:type="dxa"/>
          </w:tcPr>
          <w:p w:rsidR="006308D5" w:rsidRPr="006308D5" w:rsidRDefault="006308D5">
            <w:pPr>
              <w:pStyle w:val="ConsPlusNormal"/>
              <w:jc w:val="center"/>
            </w:pPr>
            <w:r w:rsidRPr="006308D5">
              <w:t>11,5</w:t>
            </w:r>
          </w:p>
        </w:tc>
        <w:tc>
          <w:tcPr>
            <w:tcW w:w="794" w:type="dxa"/>
          </w:tcPr>
          <w:p w:rsidR="006308D5" w:rsidRPr="006308D5" w:rsidRDefault="006308D5">
            <w:pPr>
              <w:pStyle w:val="ConsPlusNormal"/>
              <w:jc w:val="center"/>
            </w:pPr>
            <w:r w:rsidRPr="006308D5">
              <w:t>4,5</w:t>
            </w:r>
          </w:p>
        </w:tc>
        <w:tc>
          <w:tcPr>
            <w:tcW w:w="907" w:type="dxa"/>
          </w:tcPr>
          <w:p w:rsidR="006308D5" w:rsidRPr="006308D5" w:rsidRDefault="006308D5">
            <w:pPr>
              <w:pStyle w:val="ConsPlusNormal"/>
              <w:jc w:val="center"/>
            </w:pPr>
            <w:r w:rsidRPr="006308D5">
              <w:t>5,7</w:t>
            </w:r>
          </w:p>
        </w:tc>
        <w:tc>
          <w:tcPr>
            <w:tcW w:w="907" w:type="dxa"/>
          </w:tcPr>
          <w:p w:rsidR="006308D5" w:rsidRPr="006308D5" w:rsidRDefault="006308D5">
            <w:pPr>
              <w:pStyle w:val="ConsPlusNormal"/>
              <w:jc w:val="center"/>
            </w:pPr>
            <w:r w:rsidRPr="006308D5">
              <w:t>5,5</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2.8.</w:t>
            </w:r>
          </w:p>
        </w:tc>
        <w:tc>
          <w:tcPr>
            <w:tcW w:w="2944" w:type="dxa"/>
          </w:tcPr>
          <w:p w:rsidR="006308D5" w:rsidRPr="006308D5" w:rsidRDefault="006308D5">
            <w:pPr>
              <w:pStyle w:val="ConsPlusNormal"/>
              <w:jc w:val="both"/>
            </w:pPr>
            <w:r w:rsidRPr="006308D5">
              <w:t>Размер застрахованных посевных площадей</w:t>
            </w:r>
          </w:p>
        </w:tc>
        <w:tc>
          <w:tcPr>
            <w:tcW w:w="1519" w:type="dxa"/>
          </w:tcPr>
          <w:p w:rsidR="006308D5" w:rsidRPr="006308D5" w:rsidRDefault="006308D5">
            <w:pPr>
              <w:pStyle w:val="ConsPlusNormal"/>
              <w:jc w:val="center"/>
            </w:pPr>
            <w:r w:rsidRPr="006308D5">
              <w:t>тыс. гектаров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5,7</w:t>
            </w:r>
          </w:p>
        </w:tc>
        <w:tc>
          <w:tcPr>
            <w:tcW w:w="794" w:type="dxa"/>
          </w:tcPr>
          <w:p w:rsidR="006308D5" w:rsidRPr="006308D5" w:rsidRDefault="006308D5">
            <w:pPr>
              <w:pStyle w:val="ConsPlusNormal"/>
              <w:jc w:val="center"/>
            </w:pPr>
            <w:r w:rsidRPr="006308D5">
              <w:t>5,5</w:t>
            </w:r>
          </w:p>
        </w:tc>
        <w:tc>
          <w:tcPr>
            <w:tcW w:w="794" w:type="dxa"/>
          </w:tcPr>
          <w:p w:rsidR="006308D5" w:rsidRPr="006308D5" w:rsidRDefault="006308D5">
            <w:pPr>
              <w:pStyle w:val="ConsPlusNormal"/>
              <w:jc w:val="center"/>
            </w:pPr>
            <w:r w:rsidRPr="006308D5">
              <w:t>5,4</w:t>
            </w:r>
          </w:p>
        </w:tc>
        <w:tc>
          <w:tcPr>
            <w:tcW w:w="794" w:type="dxa"/>
          </w:tcPr>
          <w:p w:rsidR="006308D5" w:rsidRPr="006308D5" w:rsidRDefault="006308D5">
            <w:pPr>
              <w:pStyle w:val="ConsPlusNormal"/>
              <w:jc w:val="center"/>
            </w:pPr>
            <w:r w:rsidRPr="006308D5">
              <w:t>5,4</w:t>
            </w:r>
          </w:p>
        </w:tc>
      </w:tr>
      <w:tr w:rsidR="006308D5" w:rsidRPr="006308D5">
        <w:tc>
          <w:tcPr>
            <w:tcW w:w="784" w:type="dxa"/>
          </w:tcPr>
          <w:p w:rsidR="006308D5" w:rsidRPr="006308D5" w:rsidRDefault="006308D5">
            <w:pPr>
              <w:pStyle w:val="ConsPlusNormal"/>
              <w:jc w:val="center"/>
            </w:pPr>
            <w:r w:rsidRPr="006308D5">
              <w:t>2.9.</w:t>
            </w:r>
          </w:p>
        </w:tc>
        <w:tc>
          <w:tcPr>
            <w:tcW w:w="2944" w:type="dxa"/>
          </w:tcPr>
          <w:p w:rsidR="006308D5" w:rsidRPr="006308D5" w:rsidRDefault="006308D5">
            <w:pPr>
              <w:pStyle w:val="ConsPlusNormal"/>
              <w:jc w:val="both"/>
            </w:pPr>
            <w:r w:rsidRPr="006308D5">
              <w:t>Удельный вес сельскохозяйственной продукции и продовольствия, произведенных в крае, в общем объеме товарных ресурсов по основным видам продукции:</w:t>
            </w:r>
          </w:p>
        </w:tc>
        <w:tc>
          <w:tcPr>
            <w:tcW w:w="1519" w:type="dxa"/>
          </w:tcPr>
          <w:p w:rsidR="006308D5" w:rsidRPr="006308D5" w:rsidRDefault="006308D5">
            <w:pPr>
              <w:pStyle w:val="ConsPlusNormal"/>
            </w:pP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pPr>
          </w:p>
        </w:tc>
        <w:tc>
          <w:tcPr>
            <w:tcW w:w="907" w:type="dxa"/>
          </w:tcPr>
          <w:p w:rsidR="006308D5" w:rsidRPr="006308D5" w:rsidRDefault="006308D5">
            <w:pPr>
              <w:pStyle w:val="ConsPlusNormal"/>
            </w:pPr>
          </w:p>
        </w:tc>
        <w:tc>
          <w:tcPr>
            <w:tcW w:w="73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907" w:type="dxa"/>
          </w:tcPr>
          <w:p w:rsidR="006308D5" w:rsidRPr="006308D5" w:rsidRDefault="006308D5">
            <w:pPr>
              <w:pStyle w:val="ConsPlusNormal"/>
            </w:pPr>
          </w:p>
        </w:tc>
        <w:tc>
          <w:tcPr>
            <w:tcW w:w="90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r>
      <w:tr w:rsidR="006308D5" w:rsidRPr="006308D5">
        <w:tc>
          <w:tcPr>
            <w:tcW w:w="784" w:type="dxa"/>
          </w:tcPr>
          <w:p w:rsidR="006308D5" w:rsidRPr="006308D5" w:rsidRDefault="006308D5">
            <w:pPr>
              <w:pStyle w:val="ConsPlusNormal"/>
              <w:jc w:val="center"/>
            </w:pPr>
            <w:r w:rsidRPr="006308D5">
              <w:t>2.9.1.</w:t>
            </w:r>
          </w:p>
        </w:tc>
        <w:tc>
          <w:tcPr>
            <w:tcW w:w="2944" w:type="dxa"/>
          </w:tcPr>
          <w:p w:rsidR="006308D5" w:rsidRPr="006308D5" w:rsidRDefault="006308D5">
            <w:pPr>
              <w:pStyle w:val="ConsPlusNormal"/>
              <w:jc w:val="both"/>
            </w:pPr>
            <w:r w:rsidRPr="006308D5">
              <w:t>Картофель</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pP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67,0</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69,2</w:t>
            </w:r>
          </w:p>
        </w:tc>
        <w:tc>
          <w:tcPr>
            <w:tcW w:w="794" w:type="dxa"/>
          </w:tcPr>
          <w:p w:rsidR="006308D5" w:rsidRPr="006308D5" w:rsidRDefault="006308D5">
            <w:pPr>
              <w:pStyle w:val="ConsPlusNormal"/>
              <w:jc w:val="center"/>
            </w:pPr>
            <w:r w:rsidRPr="006308D5">
              <w:t>71,4</w:t>
            </w:r>
          </w:p>
        </w:tc>
        <w:tc>
          <w:tcPr>
            <w:tcW w:w="794" w:type="dxa"/>
          </w:tcPr>
          <w:p w:rsidR="006308D5" w:rsidRPr="006308D5" w:rsidRDefault="006308D5">
            <w:pPr>
              <w:pStyle w:val="ConsPlusNormal"/>
              <w:jc w:val="center"/>
            </w:pPr>
            <w:r w:rsidRPr="006308D5">
              <w:t>71,4</w:t>
            </w:r>
          </w:p>
        </w:tc>
        <w:tc>
          <w:tcPr>
            <w:tcW w:w="907" w:type="dxa"/>
          </w:tcPr>
          <w:p w:rsidR="006308D5" w:rsidRPr="006308D5" w:rsidRDefault="006308D5">
            <w:pPr>
              <w:pStyle w:val="ConsPlusNormal"/>
              <w:jc w:val="center"/>
            </w:pPr>
            <w:r w:rsidRPr="006308D5">
              <w:t>70,0</w:t>
            </w:r>
          </w:p>
        </w:tc>
        <w:tc>
          <w:tcPr>
            <w:tcW w:w="907" w:type="dxa"/>
          </w:tcPr>
          <w:p w:rsidR="006308D5" w:rsidRPr="006308D5" w:rsidRDefault="006308D5">
            <w:pPr>
              <w:pStyle w:val="ConsPlusNormal"/>
              <w:jc w:val="center"/>
            </w:pPr>
            <w:r w:rsidRPr="006308D5">
              <w:t>55,5</w:t>
            </w:r>
          </w:p>
        </w:tc>
        <w:tc>
          <w:tcPr>
            <w:tcW w:w="794" w:type="dxa"/>
          </w:tcPr>
          <w:p w:rsidR="006308D5" w:rsidRPr="006308D5" w:rsidRDefault="006308D5">
            <w:pPr>
              <w:pStyle w:val="ConsPlusNormal"/>
              <w:jc w:val="center"/>
            </w:pPr>
            <w:r w:rsidRPr="006308D5">
              <w:t>71,0</w:t>
            </w:r>
          </w:p>
        </w:tc>
        <w:tc>
          <w:tcPr>
            <w:tcW w:w="794" w:type="dxa"/>
          </w:tcPr>
          <w:p w:rsidR="006308D5" w:rsidRPr="006308D5" w:rsidRDefault="006308D5">
            <w:pPr>
              <w:pStyle w:val="ConsPlusNormal"/>
              <w:jc w:val="center"/>
            </w:pPr>
            <w:r w:rsidRPr="006308D5">
              <w:t>74,0</w:t>
            </w:r>
          </w:p>
        </w:tc>
        <w:tc>
          <w:tcPr>
            <w:tcW w:w="794" w:type="dxa"/>
          </w:tcPr>
          <w:p w:rsidR="006308D5" w:rsidRPr="006308D5" w:rsidRDefault="006308D5">
            <w:pPr>
              <w:pStyle w:val="ConsPlusNormal"/>
              <w:jc w:val="center"/>
            </w:pPr>
            <w:r w:rsidRPr="006308D5">
              <w:t>74,0</w:t>
            </w:r>
          </w:p>
        </w:tc>
        <w:tc>
          <w:tcPr>
            <w:tcW w:w="794" w:type="dxa"/>
          </w:tcPr>
          <w:p w:rsidR="006308D5" w:rsidRPr="006308D5" w:rsidRDefault="006308D5">
            <w:pPr>
              <w:pStyle w:val="ConsPlusNormal"/>
              <w:jc w:val="center"/>
            </w:pPr>
            <w:r w:rsidRPr="006308D5">
              <w:t>74,0</w:t>
            </w:r>
          </w:p>
        </w:tc>
      </w:tr>
      <w:tr w:rsidR="006308D5" w:rsidRPr="006308D5">
        <w:tc>
          <w:tcPr>
            <w:tcW w:w="784" w:type="dxa"/>
          </w:tcPr>
          <w:p w:rsidR="006308D5" w:rsidRPr="006308D5" w:rsidRDefault="006308D5">
            <w:pPr>
              <w:pStyle w:val="ConsPlusNormal"/>
              <w:jc w:val="center"/>
            </w:pPr>
            <w:r w:rsidRPr="006308D5">
              <w:t>2.10.</w:t>
            </w:r>
          </w:p>
        </w:tc>
        <w:tc>
          <w:tcPr>
            <w:tcW w:w="2944" w:type="dxa"/>
          </w:tcPr>
          <w:p w:rsidR="006308D5" w:rsidRPr="006308D5" w:rsidRDefault="006308D5">
            <w:pPr>
              <w:pStyle w:val="ConsPlusNormal"/>
              <w:jc w:val="both"/>
            </w:pPr>
            <w:r w:rsidRPr="006308D5">
              <w:t>Коэффициент обновления основных видов техники в сельскохозяйственных организациях края</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4,3</w:t>
            </w:r>
          </w:p>
        </w:tc>
        <w:tc>
          <w:tcPr>
            <w:tcW w:w="907" w:type="dxa"/>
          </w:tcPr>
          <w:p w:rsidR="006308D5" w:rsidRPr="006308D5" w:rsidRDefault="006308D5">
            <w:pPr>
              <w:pStyle w:val="ConsPlusNormal"/>
              <w:jc w:val="center"/>
            </w:pPr>
            <w:r w:rsidRPr="006308D5">
              <w:t xml:space="preserve">4,3 </w:t>
            </w:r>
            <w:hyperlink w:anchor="P3698" w:history="1">
              <w:r w:rsidRPr="006308D5">
                <w:t>&lt;*&gt;</w:t>
              </w:r>
            </w:hyperlink>
          </w:p>
        </w:tc>
        <w:tc>
          <w:tcPr>
            <w:tcW w:w="737" w:type="dxa"/>
          </w:tcPr>
          <w:p w:rsidR="006308D5" w:rsidRPr="006308D5" w:rsidRDefault="006308D5">
            <w:pPr>
              <w:pStyle w:val="ConsPlusNormal"/>
              <w:jc w:val="center"/>
            </w:pPr>
            <w:r w:rsidRPr="006308D5">
              <w:t>6,3</w:t>
            </w:r>
          </w:p>
        </w:tc>
        <w:tc>
          <w:tcPr>
            <w:tcW w:w="794" w:type="dxa"/>
          </w:tcPr>
          <w:p w:rsidR="006308D5" w:rsidRPr="006308D5" w:rsidRDefault="006308D5">
            <w:pPr>
              <w:pStyle w:val="ConsPlusNormal"/>
              <w:jc w:val="center"/>
            </w:pPr>
            <w:r w:rsidRPr="006308D5">
              <w:t>4,8</w:t>
            </w:r>
          </w:p>
        </w:tc>
        <w:tc>
          <w:tcPr>
            <w:tcW w:w="794" w:type="dxa"/>
          </w:tcPr>
          <w:p w:rsidR="006308D5" w:rsidRPr="006308D5" w:rsidRDefault="006308D5">
            <w:pPr>
              <w:pStyle w:val="ConsPlusNormal"/>
              <w:jc w:val="center"/>
            </w:pPr>
            <w:r w:rsidRPr="006308D5">
              <w:t>2,8</w:t>
            </w:r>
          </w:p>
        </w:tc>
        <w:tc>
          <w:tcPr>
            <w:tcW w:w="794" w:type="dxa"/>
          </w:tcPr>
          <w:p w:rsidR="006308D5" w:rsidRPr="006308D5" w:rsidRDefault="006308D5">
            <w:pPr>
              <w:pStyle w:val="ConsPlusNormal"/>
              <w:jc w:val="center"/>
            </w:pPr>
            <w:r w:rsidRPr="006308D5">
              <w:t>3,8</w:t>
            </w:r>
          </w:p>
        </w:tc>
        <w:tc>
          <w:tcPr>
            <w:tcW w:w="907" w:type="dxa"/>
          </w:tcPr>
          <w:p w:rsidR="006308D5" w:rsidRPr="006308D5" w:rsidRDefault="006308D5">
            <w:pPr>
              <w:pStyle w:val="ConsPlusNormal"/>
              <w:jc w:val="center"/>
            </w:pPr>
            <w:r w:rsidRPr="006308D5">
              <w:t>2,5</w:t>
            </w:r>
          </w:p>
        </w:tc>
        <w:tc>
          <w:tcPr>
            <w:tcW w:w="907" w:type="dxa"/>
          </w:tcPr>
          <w:p w:rsidR="006308D5" w:rsidRPr="006308D5" w:rsidRDefault="006308D5">
            <w:pPr>
              <w:pStyle w:val="ConsPlusNormal"/>
              <w:jc w:val="center"/>
            </w:pPr>
            <w:r w:rsidRPr="006308D5">
              <w:t>2,6</w:t>
            </w:r>
          </w:p>
        </w:tc>
        <w:tc>
          <w:tcPr>
            <w:tcW w:w="794" w:type="dxa"/>
          </w:tcPr>
          <w:p w:rsidR="006308D5" w:rsidRPr="006308D5" w:rsidRDefault="006308D5">
            <w:pPr>
              <w:pStyle w:val="ConsPlusNormal"/>
              <w:jc w:val="center"/>
            </w:pPr>
            <w:r w:rsidRPr="006308D5">
              <w:t>3,0</w:t>
            </w:r>
          </w:p>
        </w:tc>
        <w:tc>
          <w:tcPr>
            <w:tcW w:w="794" w:type="dxa"/>
          </w:tcPr>
          <w:p w:rsidR="006308D5" w:rsidRPr="006308D5" w:rsidRDefault="006308D5">
            <w:pPr>
              <w:pStyle w:val="ConsPlusNormal"/>
              <w:jc w:val="center"/>
            </w:pPr>
            <w:r w:rsidRPr="006308D5">
              <w:t>4,1</w:t>
            </w:r>
          </w:p>
        </w:tc>
        <w:tc>
          <w:tcPr>
            <w:tcW w:w="794" w:type="dxa"/>
          </w:tcPr>
          <w:p w:rsidR="006308D5" w:rsidRPr="006308D5" w:rsidRDefault="006308D5">
            <w:pPr>
              <w:pStyle w:val="ConsPlusNormal"/>
              <w:jc w:val="center"/>
            </w:pPr>
            <w:r w:rsidRPr="006308D5">
              <w:t>4,1</w:t>
            </w:r>
          </w:p>
        </w:tc>
        <w:tc>
          <w:tcPr>
            <w:tcW w:w="794" w:type="dxa"/>
          </w:tcPr>
          <w:p w:rsidR="006308D5" w:rsidRPr="006308D5" w:rsidRDefault="006308D5">
            <w:pPr>
              <w:pStyle w:val="ConsPlusNormal"/>
              <w:jc w:val="center"/>
            </w:pPr>
            <w:r w:rsidRPr="006308D5">
              <w:t>4,1</w:t>
            </w:r>
          </w:p>
        </w:tc>
      </w:tr>
      <w:tr w:rsidR="006308D5" w:rsidRPr="006308D5">
        <w:tc>
          <w:tcPr>
            <w:tcW w:w="784" w:type="dxa"/>
          </w:tcPr>
          <w:p w:rsidR="006308D5" w:rsidRPr="006308D5" w:rsidRDefault="006308D5">
            <w:pPr>
              <w:pStyle w:val="ConsPlusNormal"/>
              <w:jc w:val="center"/>
            </w:pPr>
            <w:r w:rsidRPr="006308D5">
              <w:t>2.11.</w:t>
            </w:r>
          </w:p>
        </w:tc>
        <w:tc>
          <w:tcPr>
            <w:tcW w:w="2944" w:type="dxa"/>
          </w:tcPr>
          <w:p w:rsidR="006308D5" w:rsidRPr="006308D5" w:rsidRDefault="006308D5">
            <w:pPr>
              <w:pStyle w:val="ConsPlusNormal"/>
              <w:jc w:val="both"/>
            </w:pPr>
            <w:r w:rsidRPr="006308D5">
              <w:t xml:space="preserve">Количество муниципальных образований края, принявших участие в отборе для предоставления субсидий из краевого бюджета на софинансирование </w:t>
            </w:r>
            <w:r w:rsidRPr="006308D5">
              <w:lastRenderedPageBreak/>
              <w:t>расходных обязательств муниципальных образований края по поддержке садоводов, огородников, дачников и их садоводческих, огороднических и дачных некоммерческих объединений (ежегодно)</w:t>
            </w:r>
          </w:p>
        </w:tc>
        <w:tc>
          <w:tcPr>
            <w:tcW w:w="1519" w:type="dxa"/>
          </w:tcPr>
          <w:p w:rsidR="006308D5" w:rsidRPr="006308D5" w:rsidRDefault="006308D5">
            <w:pPr>
              <w:pStyle w:val="ConsPlusNormal"/>
              <w:jc w:val="center"/>
            </w:pPr>
            <w:r w:rsidRPr="006308D5">
              <w:lastRenderedPageBreak/>
              <w:t>единиц</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5,0</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5,0</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3,0</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2.12.</w:t>
            </w:r>
          </w:p>
        </w:tc>
        <w:tc>
          <w:tcPr>
            <w:tcW w:w="16695" w:type="dxa"/>
            <w:gridSpan w:val="15"/>
          </w:tcPr>
          <w:p w:rsidR="006308D5" w:rsidRPr="006308D5" w:rsidRDefault="006308D5">
            <w:pPr>
              <w:pStyle w:val="ConsPlusNormal"/>
              <w:jc w:val="both"/>
            </w:pPr>
            <w:r w:rsidRPr="006308D5">
              <w:t xml:space="preserve">Ведомственная целевая </w:t>
            </w:r>
            <w:hyperlink r:id="rId110" w:history="1">
              <w:r w:rsidRPr="006308D5">
                <w:t>программа</w:t>
              </w:r>
            </w:hyperlink>
            <w:r w:rsidRPr="006308D5">
              <w:t xml:space="preserve"> "Восстановление плодородия почв земель сельскохозяйственного назначения, пострадавших в результате наводнения в 2013 году на территории Хабаровского края"</w:t>
            </w:r>
          </w:p>
        </w:tc>
      </w:tr>
      <w:tr w:rsidR="006308D5" w:rsidRPr="006308D5">
        <w:tc>
          <w:tcPr>
            <w:tcW w:w="784" w:type="dxa"/>
          </w:tcPr>
          <w:p w:rsidR="006308D5" w:rsidRPr="006308D5" w:rsidRDefault="006308D5">
            <w:pPr>
              <w:pStyle w:val="ConsPlusNormal"/>
              <w:jc w:val="center"/>
            </w:pPr>
            <w:r w:rsidRPr="006308D5">
              <w:t>2.12.1.</w:t>
            </w:r>
          </w:p>
        </w:tc>
        <w:tc>
          <w:tcPr>
            <w:tcW w:w="2944" w:type="dxa"/>
          </w:tcPr>
          <w:p w:rsidR="006308D5" w:rsidRPr="006308D5" w:rsidRDefault="006308D5">
            <w:pPr>
              <w:pStyle w:val="ConsPlusNormal"/>
              <w:jc w:val="both"/>
            </w:pPr>
            <w:r w:rsidRPr="006308D5">
              <w:t>Валовой сбор продукции растениеводства с восстановленных земель в стоимостном выражении</w:t>
            </w:r>
          </w:p>
        </w:tc>
        <w:tc>
          <w:tcPr>
            <w:tcW w:w="1519" w:type="dxa"/>
          </w:tcPr>
          <w:p w:rsidR="006308D5" w:rsidRPr="006308D5" w:rsidRDefault="006308D5">
            <w:pPr>
              <w:pStyle w:val="ConsPlusNormal"/>
              <w:jc w:val="center"/>
            </w:pPr>
            <w:r w:rsidRPr="006308D5">
              <w:t>млн. рублей</w:t>
            </w:r>
          </w:p>
        </w:tc>
        <w:tc>
          <w:tcPr>
            <w:tcW w:w="2479" w:type="dxa"/>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0,69</w:t>
            </w:r>
          </w:p>
        </w:tc>
        <w:tc>
          <w:tcPr>
            <w:tcW w:w="794" w:type="dxa"/>
          </w:tcPr>
          <w:p w:rsidR="006308D5" w:rsidRPr="006308D5" w:rsidRDefault="006308D5">
            <w:pPr>
              <w:pStyle w:val="ConsPlusNormal"/>
              <w:jc w:val="center"/>
            </w:pPr>
            <w:r w:rsidRPr="006308D5">
              <w:t>0,69</w:t>
            </w:r>
          </w:p>
        </w:tc>
        <w:tc>
          <w:tcPr>
            <w:tcW w:w="794" w:type="dxa"/>
          </w:tcPr>
          <w:p w:rsidR="006308D5" w:rsidRPr="006308D5" w:rsidRDefault="006308D5">
            <w:pPr>
              <w:pStyle w:val="ConsPlusNormal"/>
              <w:jc w:val="center"/>
            </w:pPr>
            <w:r w:rsidRPr="006308D5">
              <w:t>55,60</w:t>
            </w:r>
          </w:p>
        </w:tc>
        <w:tc>
          <w:tcPr>
            <w:tcW w:w="794" w:type="dxa"/>
          </w:tcPr>
          <w:p w:rsidR="006308D5" w:rsidRPr="006308D5" w:rsidRDefault="006308D5">
            <w:pPr>
              <w:pStyle w:val="ConsPlusNormal"/>
              <w:jc w:val="center"/>
            </w:pPr>
            <w:r w:rsidRPr="006308D5">
              <w:t>55,60</w:t>
            </w:r>
          </w:p>
        </w:tc>
        <w:tc>
          <w:tcPr>
            <w:tcW w:w="907" w:type="dxa"/>
          </w:tcPr>
          <w:p w:rsidR="006308D5" w:rsidRPr="006308D5" w:rsidRDefault="006308D5">
            <w:pPr>
              <w:pStyle w:val="ConsPlusNormal"/>
              <w:jc w:val="center"/>
            </w:pPr>
            <w:r w:rsidRPr="006308D5">
              <w:t>110,51</w:t>
            </w:r>
          </w:p>
        </w:tc>
        <w:tc>
          <w:tcPr>
            <w:tcW w:w="907" w:type="dxa"/>
          </w:tcPr>
          <w:p w:rsidR="006308D5" w:rsidRPr="006308D5" w:rsidRDefault="006308D5">
            <w:pPr>
              <w:pStyle w:val="ConsPlusNormal"/>
              <w:jc w:val="center"/>
            </w:pPr>
            <w:r w:rsidRPr="006308D5">
              <w:t>112,54</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2.13.</w:t>
            </w:r>
          </w:p>
        </w:tc>
        <w:tc>
          <w:tcPr>
            <w:tcW w:w="16695" w:type="dxa"/>
            <w:gridSpan w:val="15"/>
          </w:tcPr>
          <w:p w:rsidR="006308D5" w:rsidRPr="006308D5" w:rsidRDefault="006308D5">
            <w:pPr>
              <w:pStyle w:val="ConsPlusNormal"/>
              <w:jc w:val="both"/>
            </w:pPr>
            <w:r w:rsidRPr="006308D5">
              <w:t>Ведомственная целевая программа "Развитие тепличного овощеводства в Хабаровском крае на период с 2015 по 2017 год"</w:t>
            </w:r>
          </w:p>
        </w:tc>
      </w:tr>
      <w:tr w:rsidR="006308D5" w:rsidRPr="006308D5">
        <w:tc>
          <w:tcPr>
            <w:tcW w:w="784" w:type="dxa"/>
          </w:tcPr>
          <w:p w:rsidR="006308D5" w:rsidRPr="006308D5" w:rsidRDefault="006308D5">
            <w:pPr>
              <w:pStyle w:val="ConsPlusNormal"/>
              <w:jc w:val="center"/>
            </w:pPr>
            <w:r w:rsidRPr="006308D5">
              <w:t>2.13.1.</w:t>
            </w:r>
          </w:p>
        </w:tc>
        <w:tc>
          <w:tcPr>
            <w:tcW w:w="2944" w:type="dxa"/>
          </w:tcPr>
          <w:p w:rsidR="006308D5" w:rsidRPr="006308D5" w:rsidRDefault="006308D5">
            <w:pPr>
              <w:pStyle w:val="ConsPlusNormal"/>
              <w:jc w:val="both"/>
            </w:pPr>
            <w:r w:rsidRPr="006308D5">
              <w:t>Прирост валового сбора овощей защищенного грунта</w:t>
            </w:r>
          </w:p>
        </w:tc>
        <w:tc>
          <w:tcPr>
            <w:tcW w:w="1519" w:type="dxa"/>
          </w:tcPr>
          <w:p w:rsidR="006308D5" w:rsidRPr="006308D5" w:rsidRDefault="006308D5">
            <w:pPr>
              <w:pStyle w:val="ConsPlusNormal"/>
              <w:jc w:val="center"/>
            </w:pPr>
            <w:r w:rsidRPr="006308D5">
              <w:t>тыс. тонн</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0, 67</w:t>
            </w:r>
          </w:p>
        </w:tc>
        <w:tc>
          <w:tcPr>
            <w:tcW w:w="794" w:type="dxa"/>
          </w:tcPr>
          <w:p w:rsidR="006308D5" w:rsidRPr="006308D5" w:rsidRDefault="006308D5">
            <w:pPr>
              <w:pStyle w:val="ConsPlusNormal"/>
              <w:jc w:val="center"/>
            </w:pPr>
            <w:r w:rsidRPr="006308D5">
              <w:t>0,120</w:t>
            </w:r>
          </w:p>
        </w:tc>
        <w:tc>
          <w:tcPr>
            <w:tcW w:w="907" w:type="dxa"/>
          </w:tcPr>
          <w:p w:rsidR="006308D5" w:rsidRPr="006308D5" w:rsidRDefault="006308D5">
            <w:pPr>
              <w:pStyle w:val="ConsPlusNormal"/>
              <w:jc w:val="center"/>
            </w:pPr>
            <w:r w:rsidRPr="006308D5">
              <w:t>1,323</w:t>
            </w:r>
          </w:p>
        </w:tc>
        <w:tc>
          <w:tcPr>
            <w:tcW w:w="907" w:type="dxa"/>
          </w:tcPr>
          <w:p w:rsidR="006308D5" w:rsidRPr="006308D5" w:rsidRDefault="006308D5">
            <w:pPr>
              <w:pStyle w:val="ConsPlusNormal"/>
              <w:jc w:val="center"/>
            </w:pPr>
            <w:r w:rsidRPr="006308D5">
              <w:t>0,547</w:t>
            </w:r>
          </w:p>
        </w:tc>
        <w:tc>
          <w:tcPr>
            <w:tcW w:w="794" w:type="dxa"/>
          </w:tcPr>
          <w:p w:rsidR="006308D5" w:rsidRPr="006308D5" w:rsidRDefault="006308D5">
            <w:pPr>
              <w:pStyle w:val="ConsPlusNormal"/>
              <w:jc w:val="center"/>
            </w:pPr>
            <w:r w:rsidRPr="006308D5">
              <w:t>5,275</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2.13.2.</w:t>
            </w:r>
          </w:p>
        </w:tc>
        <w:tc>
          <w:tcPr>
            <w:tcW w:w="2944" w:type="dxa"/>
          </w:tcPr>
          <w:p w:rsidR="006308D5" w:rsidRPr="006308D5" w:rsidRDefault="006308D5">
            <w:pPr>
              <w:pStyle w:val="ConsPlusNormal"/>
              <w:jc w:val="both"/>
            </w:pPr>
            <w:r w:rsidRPr="006308D5">
              <w:t>Прирост площадей, занятых овощами защищенного грунта</w:t>
            </w:r>
          </w:p>
        </w:tc>
        <w:tc>
          <w:tcPr>
            <w:tcW w:w="1519" w:type="dxa"/>
          </w:tcPr>
          <w:p w:rsidR="006308D5" w:rsidRPr="006308D5" w:rsidRDefault="006308D5">
            <w:pPr>
              <w:pStyle w:val="ConsPlusNormal"/>
              <w:jc w:val="center"/>
            </w:pPr>
            <w:r w:rsidRPr="006308D5">
              <w:t>гектаров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0,51</w:t>
            </w:r>
          </w:p>
        </w:tc>
        <w:tc>
          <w:tcPr>
            <w:tcW w:w="907" w:type="dxa"/>
          </w:tcPr>
          <w:p w:rsidR="006308D5" w:rsidRPr="006308D5" w:rsidRDefault="006308D5">
            <w:pPr>
              <w:pStyle w:val="ConsPlusNormal"/>
              <w:jc w:val="center"/>
            </w:pPr>
            <w:r w:rsidRPr="006308D5">
              <w:t>3,55</w:t>
            </w:r>
          </w:p>
        </w:tc>
        <w:tc>
          <w:tcPr>
            <w:tcW w:w="907" w:type="dxa"/>
          </w:tcPr>
          <w:p w:rsidR="006308D5" w:rsidRPr="006308D5" w:rsidRDefault="006308D5">
            <w:pPr>
              <w:pStyle w:val="ConsPlusNormal"/>
              <w:jc w:val="center"/>
            </w:pPr>
            <w:r w:rsidRPr="006308D5">
              <w:t>2,65</w:t>
            </w:r>
          </w:p>
        </w:tc>
        <w:tc>
          <w:tcPr>
            <w:tcW w:w="794" w:type="dxa"/>
          </w:tcPr>
          <w:p w:rsidR="006308D5" w:rsidRPr="006308D5" w:rsidRDefault="006308D5">
            <w:pPr>
              <w:pStyle w:val="ConsPlusNormal"/>
              <w:jc w:val="center"/>
            </w:pPr>
            <w:r w:rsidRPr="006308D5">
              <w:t>10,4</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2.14.</w:t>
            </w:r>
          </w:p>
        </w:tc>
        <w:tc>
          <w:tcPr>
            <w:tcW w:w="2944" w:type="dxa"/>
          </w:tcPr>
          <w:p w:rsidR="006308D5" w:rsidRPr="006308D5" w:rsidRDefault="006308D5">
            <w:pPr>
              <w:pStyle w:val="ConsPlusNormal"/>
              <w:jc w:val="both"/>
            </w:pPr>
            <w:r w:rsidRPr="006308D5">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519" w:type="dxa"/>
          </w:tcPr>
          <w:p w:rsidR="006308D5" w:rsidRPr="006308D5" w:rsidRDefault="006308D5">
            <w:pPr>
              <w:pStyle w:val="ConsPlusNormal"/>
              <w:jc w:val="center"/>
            </w:pPr>
            <w:r w:rsidRPr="006308D5">
              <w:t>тыс. тонн</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2,5</w:t>
            </w:r>
          </w:p>
        </w:tc>
        <w:tc>
          <w:tcPr>
            <w:tcW w:w="907" w:type="dxa"/>
          </w:tcPr>
          <w:p w:rsidR="006308D5" w:rsidRPr="006308D5" w:rsidRDefault="006308D5">
            <w:pPr>
              <w:pStyle w:val="ConsPlusNormal"/>
              <w:jc w:val="center"/>
            </w:pPr>
            <w:r w:rsidRPr="006308D5">
              <w:t>5,5</w:t>
            </w:r>
          </w:p>
        </w:tc>
        <w:tc>
          <w:tcPr>
            <w:tcW w:w="794" w:type="dxa"/>
          </w:tcPr>
          <w:p w:rsidR="006308D5" w:rsidRPr="006308D5" w:rsidRDefault="006308D5">
            <w:pPr>
              <w:pStyle w:val="ConsPlusNormal"/>
              <w:jc w:val="center"/>
            </w:pPr>
            <w:r w:rsidRPr="006308D5">
              <w:t>4,0</w:t>
            </w:r>
          </w:p>
        </w:tc>
        <w:tc>
          <w:tcPr>
            <w:tcW w:w="794" w:type="dxa"/>
          </w:tcPr>
          <w:p w:rsidR="006308D5" w:rsidRPr="006308D5" w:rsidRDefault="006308D5">
            <w:pPr>
              <w:pStyle w:val="ConsPlusNormal"/>
              <w:jc w:val="center"/>
            </w:pPr>
            <w:r w:rsidRPr="006308D5">
              <w:t>4,3</w:t>
            </w:r>
          </w:p>
        </w:tc>
        <w:tc>
          <w:tcPr>
            <w:tcW w:w="794" w:type="dxa"/>
          </w:tcPr>
          <w:p w:rsidR="006308D5" w:rsidRPr="006308D5" w:rsidRDefault="006308D5">
            <w:pPr>
              <w:pStyle w:val="ConsPlusNormal"/>
              <w:jc w:val="center"/>
            </w:pPr>
            <w:r w:rsidRPr="006308D5">
              <w:t>4,6</w:t>
            </w:r>
          </w:p>
        </w:tc>
        <w:tc>
          <w:tcPr>
            <w:tcW w:w="794" w:type="dxa"/>
          </w:tcPr>
          <w:p w:rsidR="006308D5" w:rsidRPr="006308D5" w:rsidRDefault="006308D5">
            <w:pPr>
              <w:pStyle w:val="ConsPlusNormal"/>
              <w:jc w:val="center"/>
            </w:pPr>
            <w:r w:rsidRPr="006308D5">
              <w:t>5,0</w:t>
            </w:r>
          </w:p>
        </w:tc>
      </w:tr>
      <w:tr w:rsidR="006308D5" w:rsidRPr="006308D5">
        <w:tc>
          <w:tcPr>
            <w:tcW w:w="784" w:type="dxa"/>
          </w:tcPr>
          <w:p w:rsidR="006308D5" w:rsidRPr="006308D5" w:rsidRDefault="006308D5">
            <w:pPr>
              <w:pStyle w:val="ConsPlusNormal"/>
              <w:jc w:val="center"/>
            </w:pPr>
            <w:r w:rsidRPr="006308D5">
              <w:t>2.15.</w:t>
            </w:r>
          </w:p>
        </w:tc>
        <w:tc>
          <w:tcPr>
            <w:tcW w:w="2944" w:type="dxa"/>
          </w:tcPr>
          <w:p w:rsidR="006308D5" w:rsidRPr="006308D5" w:rsidRDefault="006308D5">
            <w:pPr>
              <w:pStyle w:val="ConsPlusNormal"/>
              <w:jc w:val="both"/>
            </w:pPr>
            <w:r w:rsidRPr="006308D5">
              <w:t>Прирост мощностей по хранению картофеля и овощей</w:t>
            </w:r>
          </w:p>
        </w:tc>
        <w:tc>
          <w:tcPr>
            <w:tcW w:w="1519" w:type="dxa"/>
          </w:tcPr>
          <w:p w:rsidR="006308D5" w:rsidRPr="006308D5" w:rsidRDefault="006308D5">
            <w:pPr>
              <w:pStyle w:val="ConsPlusNormal"/>
              <w:jc w:val="center"/>
            </w:pPr>
            <w:r w:rsidRPr="006308D5">
              <w:t>тыс. тонн</w:t>
            </w:r>
          </w:p>
        </w:tc>
        <w:tc>
          <w:tcPr>
            <w:tcW w:w="2479" w:type="dxa"/>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2,6</w:t>
            </w:r>
          </w:p>
        </w:tc>
        <w:tc>
          <w:tcPr>
            <w:tcW w:w="907" w:type="dxa"/>
          </w:tcPr>
          <w:p w:rsidR="006308D5" w:rsidRPr="006308D5" w:rsidRDefault="006308D5">
            <w:pPr>
              <w:pStyle w:val="ConsPlusNormal"/>
              <w:jc w:val="center"/>
            </w:pPr>
            <w:r w:rsidRPr="006308D5">
              <w:t>1,0</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3.</w:t>
            </w:r>
          </w:p>
        </w:tc>
        <w:tc>
          <w:tcPr>
            <w:tcW w:w="16695" w:type="dxa"/>
            <w:gridSpan w:val="15"/>
          </w:tcPr>
          <w:p w:rsidR="006308D5" w:rsidRPr="006308D5" w:rsidRDefault="006308D5">
            <w:pPr>
              <w:pStyle w:val="ConsPlusNormal"/>
              <w:jc w:val="both"/>
            </w:pPr>
            <w:hyperlink w:anchor="P702" w:history="1">
              <w:r w:rsidRPr="006308D5">
                <w:t>Подпрограмма</w:t>
              </w:r>
            </w:hyperlink>
            <w:r w:rsidRPr="006308D5">
              <w:t xml:space="preserve"> "Развитие подотрасли животноводства"</w:t>
            </w:r>
          </w:p>
        </w:tc>
      </w:tr>
      <w:tr w:rsidR="006308D5" w:rsidRPr="006308D5">
        <w:tc>
          <w:tcPr>
            <w:tcW w:w="784" w:type="dxa"/>
          </w:tcPr>
          <w:p w:rsidR="006308D5" w:rsidRPr="006308D5" w:rsidRDefault="006308D5">
            <w:pPr>
              <w:pStyle w:val="ConsPlusNormal"/>
              <w:jc w:val="center"/>
            </w:pPr>
            <w:r w:rsidRPr="006308D5">
              <w:t>3.1.</w:t>
            </w:r>
          </w:p>
        </w:tc>
        <w:tc>
          <w:tcPr>
            <w:tcW w:w="2944" w:type="dxa"/>
          </w:tcPr>
          <w:p w:rsidR="006308D5" w:rsidRPr="006308D5" w:rsidRDefault="006308D5">
            <w:pPr>
              <w:pStyle w:val="ConsPlusNormal"/>
              <w:jc w:val="both"/>
            </w:pPr>
            <w:r w:rsidRPr="006308D5">
              <w:t>Индекс производства продукции животноводства (в сопоставимых ценах) к предыдущему году</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101,6</w:t>
            </w:r>
          </w:p>
        </w:tc>
        <w:tc>
          <w:tcPr>
            <w:tcW w:w="907" w:type="dxa"/>
          </w:tcPr>
          <w:p w:rsidR="006308D5" w:rsidRPr="006308D5" w:rsidRDefault="006308D5">
            <w:pPr>
              <w:pStyle w:val="ConsPlusNormal"/>
              <w:jc w:val="center"/>
            </w:pPr>
            <w:r w:rsidRPr="006308D5">
              <w:t>94,3</w:t>
            </w:r>
          </w:p>
        </w:tc>
        <w:tc>
          <w:tcPr>
            <w:tcW w:w="737" w:type="dxa"/>
          </w:tcPr>
          <w:p w:rsidR="006308D5" w:rsidRPr="006308D5" w:rsidRDefault="006308D5">
            <w:pPr>
              <w:pStyle w:val="ConsPlusNormal"/>
              <w:jc w:val="center"/>
            </w:pPr>
            <w:r w:rsidRPr="006308D5">
              <w:t>101,7</w:t>
            </w:r>
          </w:p>
        </w:tc>
        <w:tc>
          <w:tcPr>
            <w:tcW w:w="794" w:type="dxa"/>
          </w:tcPr>
          <w:p w:rsidR="006308D5" w:rsidRPr="006308D5" w:rsidRDefault="006308D5">
            <w:pPr>
              <w:pStyle w:val="ConsPlusNormal"/>
              <w:jc w:val="center"/>
            </w:pPr>
            <w:r w:rsidRPr="006308D5">
              <w:t>101,3</w:t>
            </w:r>
          </w:p>
        </w:tc>
        <w:tc>
          <w:tcPr>
            <w:tcW w:w="794" w:type="dxa"/>
          </w:tcPr>
          <w:p w:rsidR="006308D5" w:rsidRPr="006308D5" w:rsidRDefault="006308D5">
            <w:pPr>
              <w:pStyle w:val="ConsPlusNormal"/>
              <w:jc w:val="center"/>
            </w:pPr>
            <w:r w:rsidRPr="006308D5">
              <w:t>96,5</w:t>
            </w:r>
          </w:p>
        </w:tc>
        <w:tc>
          <w:tcPr>
            <w:tcW w:w="794" w:type="dxa"/>
          </w:tcPr>
          <w:p w:rsidR="006308D5" w:rsidRPr="006308D5" w:rsidRDefault="006308D5">
            <w:pPr>
              <w:pStyle w:val="ConsPlusNormal"/>
              <w:jc w:val="center"/>
            </w:pPr>
            <w:r w:rsidRPr="006308D5">
              <w:t>86,8</w:t>
            </w:r>
          </w:p>
        </w:tc>
        <w:tc>
          <w:tcPr>
            <w:tcW w:w="907" w:type="dxa"/>
          </w:tcPr>
          <w:p w:rsidR="006308D5" w:rsidRPr="006308D5" w:rsidRDefault="006308D5">
            <w:pPr>
              <w:pStyle w:val="ConsPlusNormal"/>
              <w:jc w:val="center"/>
            </w:pPr>
            <w:r w:rsidRPr="006308D5">
              <w:t>106,7</w:t>
            </w:r>
          </w:p>
        </w:tc>
        <w:tc>
          <w:tcPr>
            <w:tcW w:w="907" w:type="dxa"/>
          </w:tcPr>
          <w:p w:rsidR="006308D5" w:rsidRPr="006308D5" w:rsidRDefault="006308D5">
            <w:pPr>
              <w:pStyle w:val="ConsPlusNormal"/>
              <w:jc w:val="center"/>
            </w:pPr>
            <w:r w:rsidRPr="006308D5">
              <w:t>99,2</w:t>
            </w:r>
          </w:p>
        </w:tc>
        <w:tc>
          <w:tcPr>
            <w:tcW w:w="794" w:type="dxa"/>
          </w:tcPr>
          <w:p w:rsidR="006308D5" w:rsidRPr="006308D5" w:rsidRDefault="006308D5">
            <w:pPr>
              <w:pStyle w:val="ConsPlusNormal"/>
              <w:jc w:val="center"/>
            </w:pPr>
            <w:r w:rsidRPr="006308D5">
              <w:t>92,1</w:t>
            </w:r>
          </w:p>
        </w:tc>
        <w:tc>
          <w:tcPr>
            <w:tcW w:w="794" w:type="dxa"/>
          </w:tcPr>
          <w:p w:rsidR="006308D5" w:rsidRPr="006308D5" w:rsidRDefault="006308D5">
            <w:pPr>
              <w:pStyle w:val="ConsPlusNormal"/>
              <w:jc w:val="center"/>
            </w:pPr>
            <w:r w:rsidRPr="006308D5">
              <w:t>101,9</w:t>
            </w:r>
          </w:p>
        </w:tc>
        <w:tc>
          <w:tcPr>
            <w:tcW w:w="794" w:type="dxa"/>
          </w:tcPr>
          <w:p w:rsidR="006308D5" w:rsidRPr="006308D5" w:rsidRDefault="006308D5">
            <w:pPr>
              <w:pStyle w:val="ConsPlusNormal"/>
              <w:jc w:val="center"/>
            </w:pPr>
            <w:r w:rsidRPr="006308D5">
              <w:t>101,7</w:t>
            </w:r>
          </w:p>
        </w:tc>
        <w:tc>
          <w:tcPr>
            <w:tcW w:w="794" w:type="dxa"/>
          </w:tcPr>
          <w:p w:rsidR="006308D5" w:rsidRPr="006308D5" w:rsidRDefault="006308D5">
            <w:pPr>
              <w:pStyle w:val="ConsPlusNormal"/>
              <w:jc w:val="center"/>
            </w:pPr>
            <w:r w:rsidRPr="006308D5">
              <w:t>101,9</w:t>
            </w:r>
          </w:p>
        </w:tc>
      </w:tr>
      <w:tr w:rsidR="006308D5" w:rsidRPr="006308D5">
        <w:tc>
          <w:tcPr>
            <w:tcW w:w="784" w:type="dxa"/>
          </w:tcPr>
          <w:p w:rsidR="006308D5" w:rsidRPr="006308D5" w:rsidRDefault="006308D5">
            <w:pPr>
              <w:pStyle w:val="ConsPlusNormal"/>
            </w:pPr>
          </w:p>
        </w:tc>
        <w:tc>
          <w:tcPr>
            <w:tcW w:w="2944" w:type="dxa"/>
          </w:tcPr>
          <w:p w:rsidR="006308D5" w:rsidRPr="006308D5" w:rsidRDefault="006308D5">
            <w:pPr>
              <w:pStyle w:val="ConsPlusNormal"/>
              <w:jc w:val="both"/>
            </w:pPr>
            <w:r w:rsidRPr="006308D5">
              <w:t>в том числе:</w:t>
            </w:r>
          </w:p>
        </w:tc>
        <w:tc>
          <w:tcPr>
            <w:tcW w:w="1519" w:type="dxa"/>
          </w:tcPr>
          <w:p w:rsidR="006308D5" w:rsidRPr="006308D5" w:rsidRDefault="006308D5">
            <w:pPr>
              <w:pStyle w:val="ConsPlusNormal"/>
            </w:pPr>
          </w:p>
        </w:tc>
        <w:tc>
          <w:tcPr>
            <w:tcW w:w="2479" w:type="dxa"/>
          </w:tcPr>
          <w:p w:rsidR="006308D5" w:rsidRPr="006308D5" w:rsidRDefault="006308D5">
            <w:pPr>
              <w:pStyle w:val="ConsPlusNormal"/>
            </w:pPr>
          </w:p>
        </w:tc>
        <w:tc>
          <w:tcPr>
            <w:tcW w:w="737" w:type="dxa"/>
          </w:tcPr>
          <w:p w:rsidR="006308D5" w:rsidRPr="006308D5" w:rsidRDefault="006308D5">
            <w:pPr>
              <w:pStyle w:val="ConsPlusNormal"/>
            </w:pPr>
          </w:p>
        </w:tc>
        <w:tc>
          <w:tcPr>
            <w:tcW w:w="907" w:type="dxa"/>
          </w:tcPr>
          <w:p w:rsidR="006308D5" w:rsidRPr="006308D5" w:rsidRDefault="006308D5">
            <w:pPr>
              <w:pStyle w:val="ConsPlusNormal"/>
            </w:pPr>
          </w:p>
        </w:tc>
        <w:tc>
          <w:tcPr>
            <w:tcW w:w="73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907" w:type="dxa"/>
          </w:tcPr>
          <w:p w:rsidR="006308D5" w:rsidRPr="006308D5" w:rsidRDefault="006308D5">
            <w:pPr>
              <w:pStyle w:val="ConsPlusNormal"/>
            </w:pPr>
          </w:p>
        </w:tc>
        <w:tc>
          <w:tcPr>
            <w:tcW w:w="90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r>
      <w:tr w:rsidR="006308D5" w:rsidRPr="006308D5">
        <w:tc>
          <w:tcPr>
            <w:tcW w:w="784" w:type="dxa"/>
          </w:tcPr>
          <w:p w:rsidR="006308D5" w:rsidRPr="006308D5" w:rsidRDefault="006308D5">
            <w:pPr>
              <w:pStyle w:val="ConsPlusNormal"/>
            </w:pPr>
          </w:p>
        </w:tc>
        <w:tc>
          <w:tcPr>
            <w:tcW w:w="2944" w:type="dxa"/>
          </w:tcPr>
          <w:p w:rsidR="006308D5" w:rsidRPr="006308D5" w:rsidRDefault="006308D5">
            <w:pPr>
              <w:pStyle w:val="ConsPlusNormal"/>
              <w:jc w:val="both"/>
            </w:pPr>
            <w:r w:rsidRPr="006308D5">
              <w:t>сельскохозяйственные организации края</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99,5</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102,6</w:t>
            </w:r>
          </w:p>
        </w:tc>
        <w:tc>
          <w:tcPr>
            <w:tcW w:w="794" w:type="dxa"/>
          </w:tcPr>
          <w:p w:rsidR="006308D5" w:rsidRPr="006308D5" w:rsidRDefault="006308D5">
            <w:pPr>
              <w:pStyle w:val="ConsPlusNormal"/>
              <w:jc w:val="center"/>
            </w:pPr>
            <w:r w:rsidRPr="006308D5">
              <w:t>94,4</w:t>
            </w:r>
          </w:p>
        </w:tc>
        <w:tc>
          <w:tcPr>
            <w:tcW w:w="794" w:type="dxa"/>
          </w:tcPr>
          <w:p w:rsidR="006308D5" w:rsidRPr="006308D5" w:rsidRDefault="006308D5">
            <w:pPr>
              <w:pStyle w:val="ConsPlusNormal"/>
              <w:jc w:val="center"/>
            </w:pPr>
            <w:r w:rsidRPr="006308D5">
              <w:t>79,0</w:t>
            </w:r>
          </w:p>
        </w:tc>
        <w:tc>
          <w:tcPr>
            <w:tcW w:w="907" w:type="dxa"/>
          </w:tcPr>
          <w:p w:rsidR="006308D5" w:rsidRPr="006308D5" w:rsidRDefault="006308D5">
            <w:pPr>
              <w:pStyle w:val="ConsPlusNormal"/>
              <w:jc w:val="center"/>
            </w:pPr>
            <w:r w:rsidRPr="006308D5">
              <w:t>114,7</w:t>
            </w:r>
          </w:p>
        </w:tc>
        <w:tc>
          <w:tcPr>
            <w:tcW w:w="907" w:type="dxa"/>
          </w:tcPr>
          <w:p w:rsidR="006308D5" w:rsidRPr="006308D5" w:rsidRDefault="006308D5">
            <w:pPr>
              <w:pStyle w:val="ConsPlusNormal"/>
              <w:jc w:val="center"/>
            </w:pPr>
            <w:r w:rsidRPr="006308D5">
              <w:t>100,2</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pPr>
          </w:p>
        </w:tc>
        <w:tc>
          <w:tcPr>
            <w:tcW w:w="2944" w:type="dxa"/>
          </w:tcPr>
          <w:p w:rsidR="006308D5" w:rsidRPr="006308D5" w:rsidRDefault="006308D5">
            <w:pPr>
              <w:pStyle w:val="ConsPlusNormal"/>
              <w:jc w:val="both"/>
            </w:pPr>
            <w:r w:rsidRPr="006308D5">
              <w:t>крестьянские (фермерские) хозяйства и индивидуальные предприниматели</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40,1</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149,4</w:t>
            </w:r>
          </w:p>
        </w:tc>
        <w:tc>
          <w:tcPr>
            <w:tcW w:w="794" w:type="dxa"/>
          </w:tcPr>
          <w:p w:rsidR="006308D5" w:rsidRPr="006308D5" w:rsidRDefault="006308D5">
            <w:pPr>
              <w:pStyle w:val="ConsPlusNormal"/>
              <w:jc w:val="center"/>
            </w:pPr>
            <w:r w:rsidRPr="006308D5">
              <w:t>101,0</w:t>
            </w:r>
          </w:p>
        </w:tc>
        <w:tc>
          <w:tcPr>
            <w:tcW w:w="794" w:type="dxa"/>
          </w:tcPr>
          <w:p w:rsidR="006308D5" w:rsidRPr="006308D5" w:rsidRDefault="006308D5">
            <w:pPr>
              <w:pStyle w:val="ConsPlusNormal"/>
              <w:jc w:val="center"/>
            </w:pPr>
            <w:r w:rsidRPr="006308D5">
              <w:t>73,6</w:t>
            </w:r>
          </w:p>
        </w:tc>
        <w:tc>
          <w:tcPr>
            <w:tcW w:w="907" w:type="dxa"/>
          </w:tcPr>
          <w:p w:rsidR="006308D5" w:rsidRPr="006308D5" w:rsidRDefault="006308D5">
            <w:pPr>
              <w:pStyle w:val="ConsPlusNormal"/>
              <w:jc w:val="center"/>
            </w:pPr>
            <w:r w:rsidRPr="006308D5">
              <w:t>111,6</w:t>
            </w:r>
          </w:p>
        </w:tc>
        <w:tc>
          <w:tcPr>
            <w:tcW w:w="907" w:type="dxa"/>
          </w:tcPr>
          <w:p w:rsidR="006308D5" w:rsidRPr="006308D5" w:rsidRDefault="006308D5">
            <w:pPr>
              <w:pStyle w:val="ConsPlusNormal"/>
              <w:jc w:val="center"/>
            </w:pPr>
            <w:r w:rsidRPr="006308D5">
              <w:t>97,9</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blPrEx>
          <w:tblBorders>
            <w:insideH w:val="nil"/>
          </w:tblBorders>
        </w:tblPrEx>
        <w:tc>
          <w:tcPr>
            <w:tcW w:w="784" w:type="dxa"/>
            <w:tcBorders>
              <w:bottom w:val="nil"/>
            </w:tcBorders>
          </w:tcPr>
          <w:p w:rsidR="006308D5" w:rsidRPr="006308D5" w:rsidRDefault="006308D5">
            <w:pPr>
              <w:pStyle w:val="ConsPlusNormal"/>
            </w:pPr>
          </w:p>
        </w:tc>
        <w:tc>
          <w:tcPr>
            <w:tcW w:w="2944" w:type="dxa"/>
            <w:tcBorders>
              <w:bottom w:val="nil"/>
            </w:tcBorders>
          </w:tcPr>
          <w:p w:rsidR="006308D5" w:rsidRPr="006308D5" w:rsidRDefault="006308D5">
            <w:pPr>
              <w:pStyle w:val="ConsPlusNormal"/>
              <w:jc w:val="both"/>
            </w:pPr>
            <w:r w:rsidRPr="006308D5">
              <w:t>граждане, ведущие личные подсобные хозяйства</w:t>
            </w:r>
          </w:p>
        </w:tc>
        <w:tc>
          <w:tcPr>
            <w:tcW w:w="1519" w:type="dxa"/>
            <w:tcBorders>
              <w:bottom w:val="nil"/>
            </w:tcBorders>
          </w:tcPr>
          <w:p w:rsidR="006308D5" w:rsidRPr="006308D5" w:rsidRDefault="006308D5">
            <w:pPr>
              <w:pStyle w:val="ConsPlusNormal"/>
              <w:jc w:val="center"/>
            </w:pPr>
            <w:r w:rsidRPr="006308D5">
              <w:t>- " -</w:t>
            </w:r>
          </w:p>
        </w:tc>
        <w:tc>
          <w:tcPr>
            <w:tcW w:w="2479" w:type="dxa"/>
            <w:tcBorders>
              <w:bottom w:val="nil"/>
            </w:tcBorders>
          </w:tcPr>
          <w:p w:rsidR="006308D5" w:rsidRPr="006308D5" w:rsidRDefault="006308D5">
            <w:pPr>
              <w:pStyle w:val="ConsPlusNormal"/>
              <w:jc w:val="center"/>
            </w:pPr>
            <w:r w:rsidRPr="006308D5">
              <w:t>- " -</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93,1</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99,6</w:t>
            </w:r>
          </w:p>
        </w:tc>
        <w:tc>
          <w:tcPr>
            <w:tcW w:w="794" w:type="dxa"/>
            <w:tcBorders>
              <w:bottom w:val="nil"/>
            </w:tcBorders>
          </w:tcPr>
          <w:p w:rsidR="006308D5" w:rsidRPr="006308D5" w:rsidRDefault="006308D5">
            <w:pPr>
              <w:pStyle w:val="ConsPlusNormal"/>
              <w:jc w:val="center"/>
            </w:pPr>
            <w:r w:rsidRPr="006308D5">
              <w:t>98,05</w:t>
            </w:r>
          </w:p>
        </w:tc>
        <w:tc>
          <w:tcPr>
            <w:tcW w:w="794" w:type="dxa"/>
            <w:tcBorders>
              <w:bottom w:val="nil"/>
            </w:tcBorders>
          </w:tcPr>
          <w:p w:rsidR="006308D5" w:rsidRPr="006308D5" w:rsidRDefault="006308D5">
            <w:pPr>
              <w:pStyle w:val="ConsPlusNormal"/>
              <w:jc w:val="center"/>
            </w:pPr>
            <w:r w:rsidRPr="006308D5">
              <w:t>92,5</w:t>
            </w:r>
          </w:p>
        </w:tc>
        <w:tc>
          <w:tcPr>
            <w:tcW w:w="907" w:type="dxa"/>
            <w:tcBorders>
              <w:bottom w:val="nil"/>
            </w:tcBorders>
          </w:tcPr>
          <w:p w:rsidR="006308D5" w:rsidRPr="006308D5" w:rsidRDefault="006308D5">
            <w:pPr>
              <w:pStyle w:val="ConsPlusNormal"/>
              <w:jc w:val="center"/>
            </w:pPr>
            <w:r w:rsidRPr="006308D5">
              <w:t>101,3</w:t>
            </w:r>
          </w:p>
        </w:tc>
        <w:tc>
          <w:tcPr>
            <w:tcW w:w="907" w:type="dxa"/>
            <w:tcBorders>
              <w:bottom w:val="nil"/>
            </w:tcBorders>
          </w:tcPr>
          <w:p w:rsidR="006308D5" w:rsidRPr="006308D5" w:rsidRDefault="006308D5">
            <w:pPr>
              <w:pStyle w:val="ConsPlusNormal"/>
              <w:jc w:val="center"/>
            </w:pPr>
            <w:r w:rsidRPr="006308D5">
              <w:t>98,7</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3.1 в ред. </w:t>
            </w:r>
            <w:hyperlink r:id="rId111"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3.2.</w:t>
            </w:r>
          </w:p>
        </w:tc>
        <w:tc>
          <w:tcPr>
            <w:tcW w:w="2944" w:type="dxa"/>
          </w:tcPr>
          <w:p w:rsidR="006308D5" w:rsidRPr="006308D5" w:rsidRDefault="006308D5">
            <w:pPr>
              <w:pStyle w:val="ConsPlusNormal"/>
              <w:jc w:val="both"/>
            </w:pPr>
            <w:r w:rsidRPr="006308D5">
              <w:t>Производство молока в хозяйствах всех категорий</w:t>
            </w:r>
          </w:p>
        </w:tc>
        <w:tc>
          <w:tcPr>
            <w:tcW w:w="1519" w:type="dxa"/>
          </w:tcPr>
          <w:p w:rsidR="006308D5" w:rsidRPr="006308D5" w:rsidRDefault="006308D5">
            <w:pPr>
              <w:pStyle w:val="ConsPlusNormal"/>
              <w:jc w:val="center"/>
            </w:pPr>
            <w:r w:rsidRPr="006308D5">
              <w:t>тыс. тонн</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51,3</w:t>
            </w:r>
          </w:p>
        </w:tc>
        <w:tc>
          <w:tcPr>
            <w:tcW w:w="907" w:type="dxa"/>
          </w:tcPr>
          <w:p w:rsidR="006308D5" w:rsidRPr="006308D5" w:rsidRDefault="006308D5">
            <w:pPr>
              <w:pStyle w:val="ConsPlusNormal"/>
              <w:jc w:val="center"/>
            </w:pPr>
            <w:r w:rsidRPr="006308D5">
              <w:t>46,5</w:t>
            </w:r>
          </w:p>
        </w:tc>
        <w:tc>
          <w:tcPr>
            <w:tcW w:w="737" w:type="dxa"/>
          </w:tcPr>
          <w:p w:rsidR="006308D5" w:rsidRPr="006308D5" w:rsidRDefault="006308D5">
            <w:pPr>
              <w:pStyle w:val="ConsPlusNormal"/>
              <w:jc w:val="center"/>
            </w:pPr>
            <w:r w:rsidRPr="006308D5">
              <w:t>47,8</w:t>
            </w:r>
          </w:p>
        </w:tc>
        <w:tc>
          <w:tcPr>
            <w:tcW w:w="794" w:type="dxa"/>
          </w:tcPr>
          <w:p w:rsidR="006308D5" w:rsidRPr="006308D5" w:rsidRDefault="006308D5">
            <w:pPr>
              <w:pStyle w:val="ConsPlusNormal"/>
              <w:jc w:val="center"/>
            </w:pPr>
            <w:r w:rsidRPr="006308D5">
              <w:t>43,5</w:t>
            </w:r>
          </w:p>
        </w:tc>
        <w:tc>
          <w:tcPr>
            <w:tcW w:w="794" w:type="dxa"/>
          </w:tcPr>
          <w:p w:rsidR="006308D5" w:rsidRPr="006308D5" w:rsidRDefault="006308D5">
            <w:pPr>
              <w:pStyle w:val="ConsPlusNormal"/>
              <w:jc w:val="center"/>
            </w:pPr>
            <w:r w:rsidRPr="006308D5">
              <w:t>42,0</w:t>
            </w:r>
          </w:p>
        </w:tc>
        <w:tc>
          <w:tcPr>
            <w:tcW w:w="794" w:type="dxa"/>
          </w:tcPr>
          <w:p w:rsidR="006308D5" w:rsidRPr="006308D5" w:rsidRDefault="006308D5">
            <w:pPr>
              <w:pStyle w:val="ConsPlusNormal"/>
              <w:jc w:val="center"/>
            </w:pPr>
            <w:r w:rsidRPr="006308D5">
              <w:t>39,1</w:t>
            </w:r>
          </w:p>
        </w:tc>
        <w:tc>
          <w:tcPr>
            <w:tcW w:w="907" w:type="dxa"/>
          </w:tcPr>
          <w:p w:rsidR="006308D5" w:rsidRPr="006308D5" w:rsidRDefault="006308D5">
            <w:pPr>
              <w:pStyle w:val="ConsPlusNormal"/>
              <w:jc w:val="center"/>
            </w:pPr>
            <w:r w:rsidRPr="006308D5">
              <w:t>40,0</w:t>
            </w:r>
          </w:p>
        </w:tc>
        <w:tc>
          <w:tcPr>
            <w:tcW w:w="907" w:type="dxa"/>
          </w:tcPr>
          <w:p w:rsidR="006308D5" w:rsidRPr="006308D5" w:rsidRDefault="006308D5">
            <w:pPr>
              <w:pStyle w:val="ConsPlusNormal"/>
              <w:jc w:val="center"/>
            </w:pPr>
            <w:r w:rsidRPr="006308D5">
              <w:t>38,6</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3.2.1.</w:t>
            </w:r>
          </w:p>
        </w:tc>
        <w:tc>
          <w:tcPr>
            <w:tcW w:w="2944" w:type="dxa"/>
            <w:tcBorders>
              <w:bottom w:val="nil"/>
            </w:tcBorders>
          </w:tcPr>
          <w:p w:rsidR="006308D5" w:rsidRPr="006308D5" w:rsidRDefault="006308D5">
            <w:pPr>
              <w:pStyle w:val="ConsPlusNormal"/>
              <w:jc w:val="both"/>
            </w:pPr>
            <w:r w:rsidRPr="006308D5">
              <w:t xml:space="preserve">Производство молока в сельскохозяйственных организациях, крестьянских (фермерских) хозяйствах, включая индивидуальных </w:t>
            </w:r>
            <w:r w:rsidRPr="006308D5">
              <w:lastRenderedPageBreak/>
              <w:t>предпринимателей</w:t>
            </w:r>
          </w:p>
        </w:tc>
        <w:tc>
          <w:tcPr>
            <w:tcW w:w="1519" w:type="dxa"/>
            <w:tcBorders>
              <w:bottom w:val="nil"/>
            </w:tcBorders>
          </w:tcPr>
          <w:p w:rsidR="006308D5" w:rsidRPr="006308D5" w:rsidRDefault="006308D5">
            <w:pPr>
              <w:pStyle w:val="ConsPlusNormal"/>
              <w:jc w:val="center"/>
            </w:pPr>
            <w:r w:rsidRPr="006308D5">
              <w:lastRenderedPageBreak/>
              <w:t>тыс. тонн</w:t>
            </w:r>
          </w:p>
        </w:tc>
        <w:tc>
          <w:tcPr>
            <w:tcW w:w="2479" w:type="dxa"/>
            <w:tcBorders>
              <w:bottom w:val="nil"/>
            </w:tcBorders>
          </w:tcPr>
          <w:p w:rsidR="006308D5" w:rsidRPr="006308D5" w:rsidRDefault="006308D5">
            <w:pPr>
              <w:pStyle w:val="ConsPlusNormal"/>
              <w:jc w:val="center"/>
            </w:pPr>
            <w:r w:rsidRPr="006308D5">
              <w:t>- " -</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21,5</w:t>
            </w:r>
          </w:p>
        </w:tc>
        <w:tc>
          <w:tcPr>
            <w:tcW w:w="907" w:type="dxa"/>
            <w:tcBorders>
              <w:bottom w:val="nil"/>
            </w:tcBorders>
          </w:tcPr>
          <w:p w:rsidR="006308D5" w:rsidRPr="006308D5" w:rsidRDefault="006308D5">
            <w:pPr>
              <w:pStyle w:val="ConsPlusNormal"/>
              <w:jc w:val="center"/>
            </w:pPr>
            <w:r w:rsidRPr="006308D5">
              <w:t>37,80</w:t>
            </w:r>
          </w:p>
        </w:tc>
        <w:tc>
          <w:tcPr>
            <w:tcW w:w="907" w:type="dxa"/>
            <w:tcBorders>
              <w:bottom w:val="nil"/>
            </w:tcBorders>
          </w:tcPr>
          <w:p w:rsidR="006308D5" w:rsidRPr="006308D5" w:rsidRDefault="006308D5">
            <w:pPr>
              <w:pStyle w:val="ConsPlusNormal"/>
              <w:jc w:val="center"/>
            </w:pPr>
            <w:r w:rsidRPr="006308D5">
              <w:t>19,0</w:t>
            </w:r>
          </w:p>
        </w:tc>
        <w:tc>
          <w:tcPr>
            <w:tcW w:w="794" w:type="dxa"/>
            <w:tcBorders>
              <w:bottom w:val="nil"/>
            </w:tcBorders>
          </w:tcPr>
          <w:p w:rsidR="006308D5" w:rsidRPr="006308D5" w:rsidRDefault="006308D5">
            <w:pPr>
              <w:pStyle w:val="ConsPlusNormal"/>
              <w:jc w:val="center"/>
            </w:pPr>
            <w:r w:rsidRPr="006308D5">
              <w:t>20,70</w:t>
            </w:r>
          </w:p>
        </w:tc>
        <w:tc>
          <w:tcPr>
            <w:tcW w:w="794" w:type="dxa"/>
            <w:tcBorders>
              <w:bottom w:val="nil"/>
            </w:tcBorders>
          </w:tcPr>
          <w:p w:rsidR="006308D5" w:rsidRPr="006308D5" w:rsidRDefault="006308D5">
            <w:pPr>
              <w:pStyle w:val="ConsPlusNormal"/>
              <w:jc w:val="center"/>
            </w:pPr>
            <w:r w:rsidRPr="006308D5">
              <w:t>21,24</w:t>
            </w:r>
          </w:p>
        </w:tc>
        <w:tc>
          <w:tcPr>
            <w:tcW w:w="794" w:type="dxa"/>
            <w:tcBorders>
              <w:bottom w:val="nil"/>
            </w:tcBorders>
          </w:tcPr>
          <w:p w:rsidR="006308D5" w:rsidRPr="006308D5" w:rsidRDefault="006308D5">
            <w:pPr>
              <w:pStyle w:val="ConsPlusNormal"/>
              <w:jc w:val="center"/>
            </w:pPr>
            <w:r w:rsidRPr="006308D5">
              <w:t>22,0</w:t>
            </w:r>
          </w:p>
        </w:tc>
        <w:tc>
          <w:tcPr>
            <w:tcW w:w="794" w:type="dxa"/>
            <w:tcBorders>
              <w:bottom w:val="nil"/>
            </w:tcBorders>
          </w:tcPr>
          <w:p w:rsidR="006308D5" w:rsidRPr="006308D5" w:rsidRDefault="006308D5">
            <w:pPr>
              <w:pStyle w:val="ConsPlusNormal"/>
              <w:jc w:val="center"/>
            </w:pPr>
            <w:r w:rsidRPr="006308D5">
              <w:t>23,0</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(в ред. </w:t>
            </w:r>
            <w:hyperlink r:id="rId112" w:history="1">
              <w:r w:rsidRPr="006308D5">
                <w:t>постановления</w:t>
              </w:r>
            </w:hyperlink>
            <w:r w:rsidRPr="006308D5">
              <w:t xml:space="preserve"> Правительства Хабаровского края от 31.05.2017 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3.3.</w:t>
            </w:r>
          </w:p>
        </w:tc>
        <w:tc>
          <w:tcPr>
            <w:tcW w:w="2944" w:type="dxa"/>
            <w:tcBorders>
              <w:bottom w:val="nil"/>
            </w:tcBorders>
          </w:tcPr>
          <w:p w:rsidR="006308D5" w:rsidRPr="006308D5" w:rsidRDefault="006308D5">
            <w:pPr>
              <w:pStyle w:val="ConsPlusNormal"/>
              <w:jc w:val="both"/>
            </w:pPr>
            <w:r w:rsidRPr="006308D5">
              <w:t>Производство яиц (куриных пищевых, перепелиных)</w:t>
            </w:r>
          </w:p>
        </w:tc>
        <w:tc>
          <w:tcPr>
            <w:tcW w:w="1519" w:type="dxa"/>
            <w:tcBorders>
              <w:bottom w:val="nil"/>
            </w:tcBorders>
          </w:tcPr>
          <w:p w:rsidR="006308D5" w:rsidRPr="006308D5" w:rsidRDefault="006308D5">
            <w:pPr>
              <w:pStyle w:val="ConsPlusNormal"/>
              <w:jc w:val="center"/>
            </w:pPr>
            <w:r w:rsidRPr="006308D5">
              <w:t>млн. штук</w:t>
            </w:r>
          </w:p>
        </w:tc>
        <w:tc>
          <w:tcPr>
            <w:tcW w:w="2479" w:type="dxa"/>
            <w:tcBorders>
              <w:bottom w:val="nil"/>
            </w:tcBorders>
          </w:tcPr>
          <w:p w:rsidR="006308D5" w:rsidRPr="006308D5" w:rsidRDefault="006308D5">
            <w:pPr>
              <w:pStyle w:val="ConsPlusNormal"/>
              <w:jc w:val="center"/>
            </w:pPr>
            <w:r w:rsidRPr="006308D5">
              <w:t>- " -</w:t>
            </w:r>
          </w:p>
        </w:tc>
        <w:tc>
          <w:tcPr>
            <w:tcW w:w="737" w:type="dxa"/>
            <w:tcBorders>
              <w:bottom w:val="nil"/>
            </w:tcBorders>
          </w:tcPr>
          <w:p w:rsidR="006308D5" w:rsidRPr="006308D5" w:rsidRDefault="006308D5">
            <w:pPr>
              <w:pStyle w:val="ConsPlusNormal"/>
              <w:jc w:val="center"/>
            </w:pPr>
            <w:r w:rsidRPr="006308D5">
              <w:t>287,6</w:t>
            </w:r>
          </w:p>
        </w:tc>
        <w:tc>
          <w:tcPr>
            <w:tcW w:w="907" w:type="dxa"/>
            <w:tcBorders>
              <w:bottom w:val="nil"/>
            </w:tcBorders>
          </w:tcPr>
          <w:p w:rsidR="006308D5" w:rsidRPr="006308D5" w:rsidRDefault="006308D5">
            <w:pPr>
              <w:pStyle w:val="ConsPlusNormal"/>
              <w:jc w:val="center"/>
            </w:pPr>
            <w:r w:rsidRPr="006308D5">
              <w:t xml:space="preserve">287,6 </w:t>
            </w:r>
            <w:hyperlink w:anchor="P3698" w:history="1">
              <w:r w:rsidRPr="006308D5">
                <w:t>&lt;*&gt;</w:t>
              </w:r>
            </w:hyperlink>
          </w:p>
        </w:tc>
        <w:tc>
          <w:tcPr>
            <w:tcW w:w="737" w:type="dxa"/>
            <w:tcBorders>
              <w:bottom w:val="nil"/>
            </w:tcBorders>
          </w:tcPr>
          <w:p w:rsidR="006308D5" w:rsidRPr="006308D5" w:rsidRDefault="006308D5">
            <w:pPr>
              <w:pStyle w:val="ConsPlusNormal"/>
              <w:jc w:val="center"/>
            </w:pPr>
            <w:r w:rsidRPr="006308D5">
              <w:t>311,0</w:t>
            </w:r>
          </w:p>
        </w:tc>
        <w:tc>
          <w:tcPr>
            <w:tcW w:w="794" w:type="dxa"/>
            <w:tcBorders>
              <w:bottom w:val="nil"/>
            </w:tcBorders>
          </w:tcPr>
          <w:p w:rsidR="006308D5" w:rsidRPr="006308D5" w:rsidRDefault="006308D5">
            <w:pPr>
              <w:pStyle w:val="ConsPlusNormal"/>
              <w:jc w:val="center"/>
            </w:pPr>
            <w:r w:rsidRPr="006308D5">
              <w:t>314,5</w:t>
            </w:r>
          </w:p>
        </w:tc>
        <w:tc>
          <w:tcPr>
            <w:tcW w:w="794" w:type="dxa"/>
            <w:tcBorders>
              <w:bottom w:val="nil"/>
            </w:tcBorders>
          </w:tcPr>
          <w:p w:rsidR="006308D5" w:rsidRPr="006308D5" w:rsidRDefault="006308D5">
            <w:pPr>
              <w:pStyle w:val="ConsPlusNormal"/>
              <w:jc w:val="center"/>
            </w:pPr>
            <w:r w:rsidRPr="006308D5">
              <w:t>291,5</w:t>
            </w:r>
          </w:p>
        </w:tc>
        <w:tc>
          <w:tcPr>
            <w:tcW w:w="794" w:type="dxa"/>
            <w:tcBorders>
              <w:bottom w:val="nil"/>
            </w:tcBorders>
          </w:tcPr>
          <w:p w:rsidR="006308D5" w:rsidRPr="006308D5" w:rsidRDefault="006308D5">
            <w:pPr>
              <w:pStyle w:val="ConsPlusNormal"/>
              <w:jc w:val="center"/>
            </w:pPr>
            <w:r w:rsidRPr="006308D5">
              <w:t>274,1</w:t>
            </w:r>
          </w:p>
        </w:tc>
        <w:tc>
          <w:tcPr>
            <w:tcW w:w="907" w:type="dxa"/>
            <w:tcBorders>
              <w:bottom w:val="nil"/>
            </w:tcBorders>
          </w:tcPr>
          <w:p w:rsidR="006308D5" w:rsidRPr="006308D5" w:rsidRDefault="006308D5">
            <w:pPr>
              <w:pStyle w:val="ConsPlusNormal"/>
              <w:jc w:val="center"/>
            </w:pPr>
            <w:r w:rsidRPr="006308D5">
              <w:t>313,6</w:t>
            </w:r>
          </w:p>
        </w:tc>
        <w:tc>
          <w:tcPr>
            <w:tcW w:w="907" w:type="dxa"/>
            <w:tcBorders>
              <w:bottom w:val="nil"/>
            </w:tcBorders>
          </w:tcPr>
          <w:p w:rsidR="006308D5" w:rsidRPr="006308D5" w:rsidRDefault="006308D5">
            <w:pPr>
              <w:pStyle w:val="ConsPlusNormal"/>
              <w:jc w:val="center"/>
            </w:pPr>
            <w:r w:rsidRPr="006308D5">
              <w:t>279,2</w:t>
            </w:r>
          </w:p>
        </w:tc>
        <w:tc>
          <w:tcPr>
            <w:tcW w:w="794" w:type="dxa"/>
            <w:tcBorders>
              <w:bottom w:val="nil"/>
            </w:tcBorders>
          </w:tcPr>
          <w:p w:rsidR="006308D5" w:rsidRPr="006308D5" w:rsidRDefault="006308D5">
            <w:pPr>
              <w:pStyle w:val="ConsPlusNormal"/>
              <w:jc w:val="center"/>
            </w:pPr>
            <w:r w:rsidRPr="006308D5">
              <w:t>315,7</w:t>
            </w:r>
          </w:p>
        </w:tc>
        <w:tc>
          <w:tcPr>
            <w:tcW w:w="794" w:type="dxa"/>
            <w:tcBorders>
              <w:bottom w:val="nil"/>
            </w:tcBorders>
          </w:tcPr>
          <w:p w:rsidR="006308D5" w:rsidRPr="006308D5" w:rsidRDefault="006308D5">
            <w:pPr>
              <w:pStyle w:val="ConsPlusNormal"/>
              <w:jc w:val="center"/>
            </w:pPr>
            <w:r w:rsidRPr="006308D5">
              <w:t>319,9</w:t>
            </w:r>
          </w:p>
        </w:tc>
        <w:tc>
          <w:tcPr>
            <w:tcW w:w="794" w:type="dxa"/>
            <w:tcBorders>
              <w:bottom w:val="nil"/>
            </w:tcBorders>
          </w:tcPr>
          <w:p w:rsidR="006308D5" w:rsidRPr="006308D5" w:rsidRDefault="006308D5">
            <w:pPr>
              <w:pStyle w:val="ConsPlusNormal"/>
              <w:jc w:val="center"/>
            </w:pPr>
            <w:r w:rsidRPr="006308D5">
              <w:t>319,9</w:t>
            </w:r>
          </w:p>
        </w:tc>
        <w:tc>
          <w:tcPr>
            <w:tcW w:w="794" w:type="dxa"/>
            <w:tcBorders>
              <w:bottom w:val="nil"/>
            </w:tcBorders>
          </w:tcPr>
          <w:p w:rsidR="006308D5" w:rsidRPr="006308D5" w:rsidRDefault="006308D5">
            <w:pPr>
              <w:pStyle w:val="ConsPlusNormal"/>
              <w:jc w:val="center"/>
            </w:pPr>
            <w:r w:rsidRPr="006308D5">
              <w:t>319,9</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(в ред. </w:t>
            </w:r>
            <w:hyperlink r:id="rId113" w:history="1">
              <w:r w:rsidRPr="006308D5">
                <w:t>постановления</w:t>
              </w:r>
            </w:hyperlink>
            <w:r w:rsidRPr="006308D5">
              <w:t xml:space="preserve"> Правительства Хабаровского края от 31.05.2017 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3.4.</w:t>
            </w:r>
          </w:p>
        </w:tc>
        <w:tc>
          <w:tcPr>
            <w:tcW w:w="2944" w:type="dxa"/>
            <w:tcBorders>
              <w:bottom w:val="nil"/>
            </w:tcBorders>
          </w:tcPr>
          <w:p w:rsidR="006308D5" w:rsidRPr="006308D5" w:rsidRDefault="006308D5">
            <w:pPr>
              <w:pStyle w:val="ConsPlusNormal"/>
              <w:jc w:val="both"/>
            </w:pPr>
            <w:r w:rsidRPr="006308D5">
              <w:t>Производство скота и птицы на убой в хозяйствах всех категорий (в живом весе)</w:t>
            </w:r>
          </w:p>
        </w:tc>
        <w:tc>
          <w:tcPr>
            <w:tcW w:w="1519" w:type="dxa"/>
            <w:tcBorders>
              <w:bottom w:val="nil"/>
            </w:tcBorders>
          </w:tcPr>
          <w:p w:rsidR="006308D5" w:rsidRPr="006308D5" w:rsidRDefault="006308D5">
            <w:pPr>
              <w:pStyle w:val="ConsPlusNormal"/>
              <w:jc w:val="center"/>
            </w:pPr>
            <w:r w:rsidRPr="006308D5">
              <w:t>тыс. тонн</w:t>
            </w:r>
          </w:p>
        </w:tc>
        <w:tc>
          <w:tcPr>
            <w:tcW w:w="2479" w:type="dxa"/>
            <w:tcBorders>
              <w:bottom w:val="nil"/>
            </w:tcBorders>
          </w:tcPr>
          <w:p w:rsidR="006308D5" w:rsidRPr="006308D5" w:rsidRDefault="006308D5">
            <w:pPr>
              <w:pStyle w:val="ConsPlusNormal"/>
              <w:jc w:val="center"/>
            </w:pPr>
            <w:r w:rsidRPr="006308D5">
              <w:t>- " -</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32,5</w:t>
            </w:r>
          </w:p>
        </w:tc>
        <w:tc>
          <w:tcPr>
            <w:tcW w:w="794" w:type="dxa"/>
            <w:tcBorders>
              <w:bottom w:val="nil"/>
            </w:tcBorders>
          </w:tcPr>
          <w:p w:rsidR="006308D5" w:rsidRPr="006308D5" w:rsidRDefault="006308D5">
            <w:pPr>
              <w:pStyle w:val="ConsPlusNormal"/>
              <w:jc w:val="center"/>
            </w:pPr>
            <w:r w:rsidRPr="006308D5">
              <w:t>32,1</w:t>
            </w:r>
          </w:p>
        </w:tc>
        <w:tc>
          <w:tcPr>
            <w:tcW w:w="794" w:type="dxa"/>
            <w:tcBorders>
              <w:bottom w:val="nil"/>
            </w:tcBorders>
          </w:tcPr>
          <w:p w:rsidR="006308D5" w:rsidRPr="006308D5" w:rsidRDefault="006308D5">
            <w:pPr>
              <w:pStyle w:val="ConsPlusNormal"/>
              <w:jc w:val="center"/>
            </w:pPr>
            <w:r w:rsidRPr="006308D5">
              <w:t>31,5</w:t>
            </w:r>
          </w:p>
        </w:tc>
        <w:tc>
          <w:tcPr>
            <w:tcW w:w="794" w:type="dxa"/>
            <w:tcBorders>
              <w:bottom w:val="nil"/>
            </w:tcBorders>
          </w:tcPr>
          <w:p w:rsidR="006308D5" w:rsidRPr="006308D5" w:rsidRDefault="006308D5">
            <w:pPr>
              <w:pStyle w:val="ConsPlusNormal"/>
              <w:jc w:val="center"/>
            </w:pPr>
            <w:r w:rsidRPr="006308D5">
              <w:t>24,0</w:t>
            </w:r>
          </w:p>
        </w:tc>
        <w:tc>
          <w:tcPr>
            <w:tcW w:w="907" w:type="dxa"/>
            <w:tcBorders>
              <w:bottom w:val="nil"/>
            </w:tcBorders>
          </w:tcPr>
          <w:p w:rsidR="006308D5" w:rsidRPr="006308D5" w:rsidRDefault="006308D5">
            <w:pPr>
              <w:pStyle w:val="ConsPlusNormal"/>
              <w:jc w:val="center"/>
            </w:pPr>
            <w:r w:rsidRPr="006308D5">
              <w:t>44,9</w:t>
            </w:r>
          </w:p>
        </w:tc>
        <w:tc>
          <w:tcPr>
            <w:tcW w:w="907" w:type="dxa"/>
            <w:tcBorders>
              <w:bottom w:val="nil"/>
            </w:tcBorders>
          </w:tcPr>
          <w:p w:rsidR="006308D5" w:rsidRPr="006308D5" w:rsidRDefault="006308D5">
            <w:pPr>
              <w:pStyle w:val="ConsPlusNormal"/>
              <w:jc w:val="center"/>
            </w:pPr>
            <w:r w:rsidRPr="006308D5">
              <w:t>25,0</w:t>
            </w:r>
          </w:p>
        </w:tc>
        <w:tc>
          <w:tcPr>
            <w:tcW w:w="794" w:type="dxa"/>
            <w:tcBorders>
              <w:bottom w:val="nil"/>
            </w:tcBorders>
          </w:tcPr>
          <w:p w:rsidR="006308D5" w:rsidRPr="006308D5" w:rsidRDefault="006308D5">
            <w:pPr>
              <w:pStyle w:val="ConsPlusNormal"/>
              <w:jc w:val="center"/>
            </w:pPr>
            <w:r w:rsidRPr="006308D5">
              <w:t>20,8</w:t>
            </w:r>
          </w:p>
        </w:tc>
        <w:tc>
          <w:tcPr>
            <w:tcW w:w="794" w:type="dxa"/>
            <w:tcBorders>
              <w:bottom w:val="nil"/>
            </w:tcBorders>
          </w:tcPr>
          <w:p w:rsidR="006308D5" w:rsidRPr="006308D5" w:rsidRDefault="006308D5">
            <w:pPr>
              <w:pStyle w:val="ConsPlusNormal"/>
              <w:jc w:val="center"/>
            </w:pPr>
            <w:r w:rsidRPr="006308D5">
              <w:t>24,5</w:t>
            </w:r>
          </w:p>
        </w:tc>
        <w:tc>
          <w:tcPr>
            <w:tcW w:w="794" w:type="dxa"/>
            <w:tcBorders>
              <w:bottom w:val="nil"/>
            </w:tcBorders>
          </w:tcPr>
          <w:p w:rsidR="006308D5" w:rsidRPr="006308D5" w:rsidRDefault="006308D5">
            <w:pPr>
              <w:pStyle w:val="ConsPlusNormal"/>
              <w:jc w:val="center"/>
            </w:pPr>
            <w:r w:rsidRPr="006308D5">
              <w:t>27,0</w:t>
            </w:r>
          </w:p>
        </w:tc>
        <w:tc>
          <w:tcPr>
            <w:tcW w:w="794" w:type="dxa"/>
            <w:tcBorders>
              <w:bottom w:val="nil"/>
            </w:tcBorders>
          </w:tcPr>
          <w:p w:rsidR="006308D5" w:rsidRPr="006308D5" w:rsidRDefault="006308D5">
            <w:pPr>
              <w:pStyle w:val="ConsPlusNormal"/>
              <w:jc w:val="center"/>
            </w:pPr>
            <w:r w:rsidRPr="006308D5">
              <w:t>27,5</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(в ред. </w:t>
            </w:r>
            <w:hyperlink r:id="rId114"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3.5.</w:t>
            </w:r>
          </w:p>
        </w:tc>
        <w:tc>
          <w:tcPr>
            <w:tcW w:w="2944" w:type="dxa"/>
          </w:tcPr>
          <w:p w:rsidR="006308D5" w:rsidRPr="006308D5" w:rsidRDefault="006308D5">
            <w:pPr>
              <w:pStyle w:val="ConsPlusNormal"/>
              <w:jc w:val="both"/>
            </w:pPr>
            <w:r w:rsidRPr="006308D5">
              <w:t>Валовое производство мяса в живом весе</w:t>
            </w:r>
          </w:p>
        </w:tc>
        <w:tc>
          <w:tcPr>
            <w:tcW w:w="1519" w:type="dxa"/>
          </w:tcPr>
          <w:p w:rsidR="006308D5" w:rsidRPr="006308D5" w:rsidRDefault="006308D5">
            <w:pPr>
              <w:pStyle w:val="ConsPlusNormal"/>
              <w:jc w:val="center"/>
            </w:pPr>
            <w:r w:rsidRPr="006308D5">
              <w:t>тыс. тонн</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34,0</w:t>
            </w:r>
          </w:p>
        </w:tc>
        <w:tc>
          <w:tcPr>
            <w:tcW w:w="907" w:type="dxa"/>
          </w:tcPr>
          <w:p w:rsidR="006308D5" w:rsidRPr="006308D5" w:rsidRDefault="006308D5">
            <w:pPr>
              <w:pStyle w:val="ConsPlusNormal"/>
              <w:jc w:val="center"/>
            </w:pPr>
            <w:r w:rsidRPr="006308D5">
              <w:t>32,5</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3.6.</w:t>
            </w:r>
          </w:p>
        </w:tc>
        <w:tc>
          <w:tcPr>
            <w:tcW w:w="2944" w:type="dxa"/>
            <w:tcBorders>
              <w:bottom w:val="nil"/>
            </w:tcBorders>
          </w:tcPr>
          <w:p w:rsidR="006308D5" w:rsidRPr="006308D5" w:rsidRDefault="006308D5">
            <w:pPr>
              <w:pStyle w:val="ConsPlusNormal"/>
              <w:jc w:val="both"/>
            </w:pPr>
            <w:r w:rsidRPr="006308D5">
              <w:t>Объем собственного производства мяса на душу населения (в убойном весе)</w:t>
            </w:r>
          </w:p>
        </w:tc>
        <w:tc>
          <w:tcPr>
            <w:tcW w:w="1519" w:type="dxa"/>
            <w:tcBorders>
              <w:bottom w:val="nil"/>
            </w:tcBorders>
          </w:tcPr>
          <w:p w:rsidR="006308D5" w:rsidRPr="006308D5" w:rsidRDefault="006308D5">
            <w:pPr>
              <w:pStyle w:val="ConsPlusNormal"/>
              <w:jc w:val="center"/>
            </w:pPr>
            <w:r w:rsidRPr="006308D5">
              <w:t>килограммов</w:t>
            </w:r>
          </w:p>
        </w:tc>
        <w:tc>
          <w:tcPr>
            <w:tcW w:w="2479" w:type="dxa"/>
            <w:tcBorders>
              <w:bottom w:val="nil"/>
            </w:tcBorders>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Borders>
              <w:bottom w:val="nil"/>
            </w:tcBorders>
          </w:tcPr>
          <w:p w:rsidR="006308D5" w:rsidRPr="006308D5" w:rsidRDefault="006308D5">
            <w:pPr>
              <w:pStyle w:val="ConsPlusNormal"/>
              <w:jc w:val="center"/>
            </w:pPr>
            <w:r w:rsidRPr="006308D5">
              <w:t>17,8</w:t>
            </w:r>
          </w:p>
        </w:tc>
        <w:tc>
          <w:tcPr>
            <w:tcW w:w="907" w:type="dxa"/>
            <w:tcBorders>
              <w:bottom w:val="nil"/>
            </w:tcBorders>
          </w:tcPr>
          <w:p w:rsidR="006308D5" w:rsidRPr="006308D5" w:rsidRDefault="006308D5">
            <w:pPr>
              <w:pStyle w:val="ConsPlusNormal"/>
              <w:jc w:val="center"/>
            </w:pPr>
            <w:r w:rsidRPr="006308D5">
              <w:t>17,8</w:t>
            </w:r>
          </w:p>
        </w:tc>
        <w:tc>
          <w:tcPr>
            <w:tcW w:w="737" w:type="dxa"/>
            <w:tcBorders>
              <w:bottom w:val="nil"/>
            </w:tcBorders>
          </w:tcPr>
          <w:p w:rsidR="006308D5" w:rsidRPr="006308D5" w:rsidRDefault="006308D5">
            <w:pPr>
              <w:pStyle w:val="ConsPlusNormal"/>
              <w:jc w:val="center"/>
            </w:pPr>
            <w:r w:rsidRPr="006308D5">
              <w:t>17,0</w:t>
            </w:r>
          </w:p>
        </w:tc>
        <w:tc>
          <w:tcPr>
            <w:tcW w:w="794" w:type="dxa"/>
            <w:tcBorders>
              <w:bottom w:val="nil"/>
            </w:tcBorders>
          </w:tcPr>
          <w:p w:rsidR="006308D5" w:rsidRPr="006308D5" w:rsidRDefault="006308D5">
            <w:pPr>
              <w:pStyle w:val="ConsPlusNormal"/>
              <w:jc w:val="center"/>
            </w:pPr>
            <w:r w:rsidRPr="006308D5">
              <w:t>15,6</w:t>
            </w:r>
          </w:p>
        </w:tc>
        <w:tc>
          <w:tcPr>
            <w:tcW w:w="794" w:type="dxa"/>
            <w:tcBorders>
              <w:bottom w:val="nil"/>
            </w:tcBorders>
          </w:tcPr>
          <w:p w:rsidR="006308D5" w:rsidRPr="006308D5" w:rsidRDefault="006308D5">
            <w:pPr>
              <w:pStyle w:val="ConsPlusNormal"/>
              <w:jc w:val="center"/>
            </w:pPr>
            <w:r w:rsidRPr="006308D5">
              <w:t>15,3</w:t>
            </w:r>
          </w:p>
        </w:tc>
        <w:tc>
          <w:tcPr>
            <w:tcW w:w="794" w:type="dxa"/>
            <w:tcBorders>
              <w:bottom w:val="nil"/>
            </w:tcBorders>
          </w:tcPr>
          <w:p w:rsidR="006308D5" w:rsidRPr="006308D5" w:rsidRDefault="006308D5">
            <w:pPr>
              <w:pStyle w:val="ConsPlusNormal"/>
              <w:jc w:val="center"/>
            </w:pPr>
            <w:r w:rsidRPr="006308D5">
              <w:t>13,4</w:t>
            </w:r>
          </w:p>
        </w:tc>
        <w:tc>
          <w:tcPr>
            <w:tcW w:w="907" w:type="dxa"/>
            <w:tcBorders>
              <w:bottom w:val="nil"/>
            </w:tcBorders>
          </w:tcPr>
          <w:p w:rsidR="006308D5" w:rsidRPr="006308D5" w:rsidRDefault="006308D5">
            <w:pPr>
              <w:pStyle w:val="ConsPlusNormal"/>
              <w:jc w:val="center"/>
            </w:pPr>
            <w:r w:rsidRPr="006308D5">
              <w:t>15,8</w:t>
            </w:r>
          </w:p>
        </w:tc>
        <w:tc>
          <w:tcPr>
            <w:tcW w:w="907" w:type="dxa"/>
            <w:tcBorders>
              <w:bottom w:val="nil"/>
            </w:tcBorders>
          </w:tcPr>
          <w:p w:rsidR="006308D5" w:rsidRPr="006308D5" w:rsidRDefault="006308D5">
            <w:pPr>
              <w:pStyle w:val="ConsPlusNormal"/>
              <w:jc w:val="center"/>
            </w:pPr>
            <w:r w:rsidRPr="006308D5">
              <w:t>14,0</w:t>
            </w:r>
          </w:p>
        </w:tc>
        <w:tc>
          <w:tcPr>
            <w:tcW w:w="794" w:type="dxa"/>
            <w:tcBorders>
              <w:bottom w:val="nil"/>
            </w:tcBorders>
          </w:tcPr>
          <w:p w:rsidR="006308D5" w:rsidRPr="006308D5" w:rsidRDefault="006308D5">
            <w:pPr>
              <w:pStyle w:val="ConsPlusNormal"/>
              <w:jc w:val="center"/>
            </w:pPr>
            <w:r w:rsidRPr="006308D5">
              <w:t>16,0</w:t>
            </w:r>
          </w:p>
        </w:tc>
        <w:tc>
          <w:tcPr>
            <w:tcW w:w="794" w:type="dxa"/>
            <w:tcBorders>
              <w:bottom w:val="nil"/>
            </w:tcBorders>
          </w:tcPr>
          <w:p w:rsidR="006308D5" w:rsidRPr="006308D5" w:rsidRDefault="006308D5">
            <w:pPr>
              <w:pStyle w:val="ConsPlusNormal"/>
              <w:jc w:val="center"/>
            </w:pPr>
            <w:r w:rsidRPr="006308D5">
              <w:t>16,7</w:t>
            </w:r>
          </w:p>
        </w:tc>
        <w:tc>
          <w:tcPr>
            <w:tcW w:w="794" w:type="dxa"/>
            <w:tcBorders>
              <w:bottom w:val="nil"/>
            </w:tcBorders>
          </w:tcPr>
          <w:p w:rsidR="006308D5" w:rsidRPr="006308D5" w:rsidRDefault="006308D5">
            <w:pPr>
              <w:pStyle w:val="ConsPlusNormal"/>
              <w:jc w:val="center"/>
            </w:pPr>
            <w:r w:rsidRPr="006308D5">
              <w:t>16,7</w:t>
            </w:r>
          </w:p>
        </w:tc>
        <w:tc>
          <w:tcPr>
            <w:tcW w:w="794" w:type="dxa"/>
            <w:tcBorders>
              <w:bottom w:val="nil"/>
            </w:tcBorders>
          </w:tcPr>
          <w:p w:rsidR="006308D5" w:rsidRPr="006308D5" w:rsidRDefault="006308D5">
            <w:pPr>
              <w:pStyle w:val="ConsPlusNormal"/>
              <w:jc w:val="center"/>
            </w:pPr>
            <w:r w:rsidRPr="006308D5">
              <w:t>16,7</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(в ред. </w:t>
            </w:r>
            <w:hyperlink r:id="rId115"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3.7.</w:t>
            </w:r>
          </w:p>
        </w:tc>
        <w:tc>
          <w:tcPr>
            <w:tcW w:w="2944" w:type="dxa"/>
          </w:tcPr>
          <w:p w:rsidR="006308D5" w:rsidRPr="006308D5" w:rsidRDefault="006308D5">
            <w:pPr>
              <w:pStyle w:val="ConsPlusNormal"/>
              <w:jc w:val="both"/>
            </w:pPr>
            <w:r w:rsidRPr="006308D5">
              <w:t>Удельный вес сельскохозяйственной продукции и продовольствия, произведенных в крае, в общем объеме товарных ресурсов по основным видам продукции:</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pPr>
          </w:p>
        </w:tc>
        <w:tc>
          <w:tcPr>
            <w:tcW w:w="907" w:type="dxa"/>
          </w:tcPr>
          <w:p w:rsidR="006308D5" w:rsidRPr="006308D5" w:rsidRDefault="006308D5">
            <w:pPr>
              <w:pStyle w:val="ConsPlusNormal"/>
            </w:pPr>
          </w:p>
        </w:tc>
        <w:tc>
          <w:tcPr>
            <w:tcW w:w="73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907" w:type="dxa"/>
          </w:tcPr>
          <w:p w:rsidR="006308D5" w:rsidRPr="006308D5" w:rsidRDefault="006308D5">
            <w:pPr>
              <w:pStyle w:val="ConsPlusNormal"/>
            </w:pPr>
          </w:p>
        </w:tc>
        <w:tc>
          <w:tcPr>
            <w:tcW w:w="907"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c>
          <w:tcPr>
            <w:tcW w:w="794" w:type="dxa"/>
          </w:tcPr>
          <w:p w:rsidR="006308D5" w:rsidRPr="006308D5" w:rsidRDefault="006308D5">
            <w:pPr>
              <w:pStyle w:val="ConsPlusNormal"/>
            </w:pP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3.7.1.</w:t>
            </w:r>
          </w:p>
        </w:tc>
        <w:tc>
          <w:tcPr>
            <w:tcW w:w="2944" w:type="dxa"/>
            <w:tcBorders>
              <w:bottom w:val="nil"/>
            </w:tcBorders>
          </w:tcPr>
          <w:p w:rsidR="006308D5" w:rsidRPr="006308D5" w:rsidRDefault="006308D5">
            <w:pPr>
              <w:pStyle w:val="ConsPlusNormal"/>
              <w:jc w:val="both"/>
            </w:pPr>
            <w:r w:rsidRPr="006308D5">
              <w:t>Молоко и молокопродукты</w:t>
            </w:r>
          </w:p>
        </w:tc>
        <w:tc>
          <w:tcPr>
            <w:tcW w:w="1519" w:type="dxa"/>
            <w:tcBorders>
              <w:bottom w:val="nil"/>
            </w:tcBorders>
          </w:tcPr>
          <w:p w:rsidR="006308D5" w:rsidRPr="006308D5" w:rsidRDefault="006308D5">
            <w:pPr>
              <w:pStyle w:val="ConsPlusNormal"/>
              <w:jc w:val="center"/>
            </w:pPr>
            <w:r w:rsidRPr="006308D5">
              <w:t>- " -</w:t>
            </w:r>
          </w:p>
        </w:tc>
        <w:tc>
          <w:tcPr>
            <w:tcW w:w="2479" w:type="dxa"/>
            <w:tcBorders>
              <w:bottom w:val="nil"/>
            </w:tcBorders>
          </w:tcPr>
          <w:p w:rsidR="006308D5" w:rsidRPr="006308D5" w:rsidRDefault="006308D5">
            <w:pPr>
              <w:pStyle w:val="ConsPlusNormal"/>
            </w:pP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15,9</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16,0</w:t>
            </w:r>
          </w:p>
        </w:tc>
        <w:tc>
          <w:tcPr>
            <w:tcW w:w="794" w:type="dxa"/>
            <w:tcBorders>
              <w:bottom w:val="nil"/>
            </w:tcBorders>
          </w:tcPr>
          <w:p w:rsidR="006308D5" w:rsidRPr="006308D5" w:rsidRDefault="006308D5">
            <w:pPr>
              <w:pStyle w:val="ConsPlusNormal"/>
              <w:jc w:val="center"/>
            </w:pPr>
            <w:r w:rsidRPr="006308D5">
              <w:t>15,4</w:t>
            </w:r>
          </w:p>
        </w:tc>
        <w:tc>
          <w:tcPr>
            <w:tcW w:w="794" w:type="dxa"/>
            <w:tcBorders>
              <w:bottom w:val="nil"/>
            </w:tcBorders>
          </w:tcPr>
          <w:p w:rsidR="006308D5" w:rsidRPr="006308D5" w:rsidRDefault="006308D5">
            <w:pPr>
              <w:pStyle w:val="ConsPlusNormal"/>
              <w:jc w:val="center"/>
            </w:pPr>
            <w:r w:rsidRPr="006308D5">
              <w:t>14,0</w:t>
            </w:r>
          </w:p>
        </w:tc>
        <w:tc>
          <w:tcPr>
            <w:tcW w:w="907" w:type="dxa"/>
            <w:tcBorders>
              <w:bottom w:val="nil"/>
            </w:tcBorders>
          </w:tcPr>
          <w:p w:rsidR="006308D5" w:rsidRPr="006308D5" w:rsidRDefault="006308D5">
            <w:pPr>
              <w:pStyle w:val="ConsPlusNormal"/>
              <w:jc w:val="center"/>
            </w:pPr>
            <w:r w:rsidRPr="006308D5">
              <w:t>16,0</w:t>
            </w:r>
          </w:p>
        </w:tc>
        <w:tc>
          <w:tcPr>
            <w:tcW w:w="907" w:type="dxa"/>
            <w:tcBorders>
              <w:bottom w:val="nil"/>
            </w:tcBorders>
          </w:tcPr>
          <w:p w:rsidR="006308D5" w:rsidRPr="006308D5" w:rsidRDefault="006308D5">
            <w:pPr>
              <w:pStyle w:val="ConsPlusNormal"/>
              <w:jc w:val="center"/>
            </w:pPr>
            <w:r w:rsidRPr="006308D5">
              <w:t>13,5</w:t>
            </w:r>
          </w:p>
        </w:tc>
        <w:tc>
          <w:tcPr>
            <w:tcW w:w="794" w:type="dxa"/>
            <w:tcBorders>
              <w:bottom w:val="nil"/>
            </w:tcBorders>
          </w:tcPr>
          <w:p w:rsidR="006308D5" w:rsidRPr="006308D5" w:rsidRDefault="006308D5">
            <w:pPr>
              <w:pStyle w:val="ConsPlusNormal"/>
              <w:jc w:val="center"/>
            </w:pPr>
            <w:r w:rsidRPr="006308D5">
              <w:t>16,0</w:t>
            </w:r>
          </w:p>
        </w:tc>
        <w:tc>
          <w:tcPr>
            <w:tcW w:w="794" w:type="dxa"/>
            <w:tcBorders>
              <w:bottom w:val="nil"/>
            </w:tcBorders>
          </w:tcPr>
          <w:p w:rsidR="006308D5" w:rsidRPr="006308D5" w:rsidRDefault="006308D5">
            <w:pPr>
              <w:pStyle w:val="ConsPlusNormal"/>
              <w:jc w:val="center"/>
            </w:pPr>
            <w:r w:rsidRPr="006308D5">
              <w:t>18,5</w:t>
            </w:r>
          </w:p>
        </w:tc>
        <w:tc>
          <w:tcPr>
            <w:tcW w:w="794" w:type="dxa"/>
            <w:tcBorders>
              <w:bottom w:val="nil"/>
            </w:tcBorders>
          </w:tcPr>
          <w:p w:rsidR="006308D5" w:rsidRPr="006308D5" w:rsidRDefault="006308D5">
            <w:pPr>
              <w:pStyle w:val="ConsPlusNormal"/>
              <w:jc w:val="center"/>
            </w:pPr>
            <w:r w:rsidRPr="006308D5">
              <w:t>18,5</w:t>
            </w:r>
          </w:p>
        </w:tc>
        <w:tc>
          <w:tcPr>
            <w:tcW w:w="794" w:type="dxa"/>
            <w:tcBorders>
              <w:bottom w:val="nil"/>
            </w:tcBorders>
          </w:tcPr>
          <w:p w:rsidR="006308D5" w:rsidRPr="006308D5" w:rsidRDefault="006308D5">
            <w:pPr>
              <w:pStyle w:val="ConsPlusNormal"/>
              <w:jc w:val="center"/>
            </w:pPr>
            <w:r w:rsidRPr="006308D5">
              <w:t>18,5</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(в ред. </w:t>
            </w:r>
            <w:hyperlink r:id="rId116" w:history="1">
              <w:r w:rsidRPr="006308D5">
                <w:t>постановления</w:t>
              </w:r>
            </w:hyperlink>
            <w:r w:rsidRPr="006308D5">
              <w:t xml:space="preserve"> Правительства Хабаровского края от 31.05.2017 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3.7.2.</w:t>
            </w:r>
          </w:p>
        </w:tc>
        <w:tc>
          <w:tcPr>
            <w:tcW w:w="2944" w:type="dxa"/>
            <w:tcBorders>
              <w:bottom w:val="nil"/>
            </w:tcBorders>
          </w:tcPr>
          <w:p w:rsidR="006308D5" w:rsidRPr="006308D5" w:rsidRDefault="006308D5">
            <w:pPr>
              <w:pStyle w:val="ConsPlusNormal"/>
              <w:jc w:val="both"/>
            </w:pPr>
            <w:r w:rsidRPr="006308D5">
              <w:t>Мясо и мясопродукты</w:t>
            </w:r>
          </w:p>
        </w:tc>
        <w:tc>
          <w:tcPr>
            <w:tcW w:w="1519" w:type="dxa"/>
            <w:tcBorders>
              <w:bottom w:val="nil"/>
            </w:tcBorders>
          </w:tcPr>
          <w:p w:rsidR="006308D5" w:rsidRPr="006308D5" w:rsidRDefault="006308D5">
            <w:pPr>
              <w:pStyle w:val="ConsPlusNormal"/>
              <w:jc w:val="center"/>
            </w:pPr>
            <w:r w:rsidRPr="006308D5">
              <w:t>- " -</w:t>
            </w:r>
          </w:p>
        </w:tc>
        <w:tc>
          <w:tcPr>
            <w:tcW w:w="2479" w:type="dxa"/>
            <w:tcBorders>
              <w:bottom w:val="nil"/>
            </w:tcBorders>
          </w:tcPr>
          <w:p w:rsidR="006308D5" w:rsidRPr="006308D5" w:rsidRDefault="006308D5">
            <w:pPr>
              <w:pStyle w:val="ConsPlusNormal"/>
            </w:pPr>
          </w:p>
        </w:tc>
        <w:tc>
          <w:tcPr>
            <w:tcW w:w="737" w:type="dxa"/>
            <w:tcBorders>
              <w:bottom w:val="nil"/>
            </w:tcBorders>
          </w:tcPr>
          <w:p w:rsidR="006308D5" w:rsidRPr="006308D5" w:rsidRDefault="006308D5">
            <w:pPr>
              <w:pStyle w:val="ConsPlusNormal"/>
              <w:jc w:val="center"/>
            </w:pPr>
            <w:r w:rsidRPr="006308D5">
              <w:t>22,6</w:t>
            </w:r>
          </w:p>
        </w:tc>
        <w:tc>
          <w:tcPr>
            <w:tcW w:w="907" w:type="dxa"/>
            <w:tcBorders>
              <w:bottom w:val="nil"/>
            </w:tcBorders>
          </w:tcPr>
          <w:p w:rsidR="006308D5" w:rsidRPr="006308D5" w:rsidRDefault="006308D5">
            <w:pPr>
              <w:pStyle w:val="ConsPlusNormal"/>
              <w:jc w:val="center"/>
            </w:pPr>
            <w:r w:rsidRPr="006308D5">
              <w:t>18,5</w:t>
            </w:r>
          </w:p>
        </w:tc>
        <w:tc>
          <w:tcPr>
            <w:tcW w:w="737" w:type="dxa"/>
            <w:tcBorders>
              <w:bottom w:val="nil"/>
            </w:tcBorders>
          </w:tcPr>
          <w:p w:rsidR="006308D5" w:rsidRPr="006308D5" w:rsidRDefault="006308D5">
            <w:pPr>
              <w:pStyle w:val="ConsPlusNormal"/>
              <w:jc w:val="center"/>
            </w:pPr>
            <w:r w:rsidRPr="006308D5">
              <w:t>21,6</w:t>
            </w:r>
          </w:p>
        </w:tc>
        <w:tc>
          <w:tcPr>
            <w:tcW w:w="794" w:type="dxa"/>
            <w:tcBorders>
              <w:bottom w:val="nil"/>
            </w:tcBorders>
          </w:tcPr>
          <w:p w:rsidR="006308D5" w:rsidRPr="006308D5" w:rsidRDefault="006308D5">
            <w:pPr>
              <w:pStyle w:val="ConsPlusNormal"/>
              <w:jc w:val="center"/>
            </w:pPr>
            <w:r w:rsidRPr="006308D5">
              <w:t>17,7</w:t>
            </w:r>
          </w:p>
        </w:tc>
        <w:tc>
          <w:tcPr>
            <w:tcW w:w="794" w:type="dxa"/>
            <w:tcBorders>
              <w:bottom w:val="nil"/>
            </w:tcBorders>
          </w:tcPr>
          <w:p w:rsidR="006308D5" w:rsidRPr="006308D5" w:rsidRDefault="006308D5">
            <w:pPr>
              <w:pStyle w:val="ConsPlusNormal"/>
              <w:jc w:val="center"/>
            </w:pPr>
            <w:r w:rsidRPr="006308D5">
              <w:t>17,4</w:t>
            </w:r>
          </w:p>
        </w:tc>
        <w:tc>
          <w:tcPr>
            <w:tcW w:w="794" w:type="dxa"/>
            <w:tcBorders>
              <w:bottom w:val="nil"/>
            </w:tcBorders>
          </w:tcPr>
          <w:p w:rsidR="006308D5" w:rsidRPr="006308D5" w:rsidRDefault="006308D5">
            <w:pPr>
              <w:pStyle w:val="ConsPlusNormal"/>
              <w:jc w:val="center"/>
            </w:pPr>
            <w:r w:rsidRPr="006308D5">
              <w:t>15,7</w:t>
            </w:r>
          </w:p>
        </w:tc>
        <w:tc>
          <w:tcPr>
            <w:tcW w:w="907" w:type="dxa"/>
            <w:tcBorders>
              <w:bottom w:val="nil"/>
            </w:tcBorders>
          </w:tcPr>
          <w:p w:rsidR="006308D5" w:rsidRPr="006308D5" w:rsidRDefault="006308D5">
            <w:pPr>
              <w:pStyle w:val="ConsPlusNormal"/>
              <w:jc w:val="center"/>
            </w:pPr>
            <w:r w:rsidRPr="006308D5">
              <w:t>20,6</w:t>
            </w:r>
          </w:p>
        </w:tc>
        <w:tc>
          <w:tcPr>
            <w:tcW w:w="907" w:type="dxa"/>
            <w:tcBorders>
              <w:bottom w:val="nil"/>
            </w:tcBorders>
          </w:tcPr>
          <w:p w:rsidR="006308D5" w:rsidRPr="006308D5" w:rsidRDefault="006308D5">
            <w:pPr>
              <w:pStyle w:val="ConsPlusNormal"/>
              <w:jc w:val="center"/>
            </w:pPr>
            <w:r w:rsidRPr="006308D5">
              <w:t>17,7</w:t>
            </w:r>
          </w:p>
        </w:tc>
        <w:tc>
          <w:tcPr>
            <w:tcW w:w="794" w:type="dxa"/>
            <w:tcBorders>
              <w:bottom w:val="nil"/>
            </w:tcBorders>
          </w:tcPr>
          <w:p w:rsidR="006308D5" w:rsidRPr="006308D5" w:rsidRDefault="006308D5">
            <w:pPr>
              <w:pStyle w:val="ConsPlusNormal"/>
              <w:jc w:val="center"/>
            </w:pPr>
            <w:r w:rsidRPr="006308D5">
              <w:t>20,6</w:t>
            </w:r>
          </w:p>
        </w:tc>
        <w:tc>
          <w:tcPr>
            <w:tcW w:w="794" w:type="dxa"/>
            <w:tcBorders>
              <w:bottom w:val="nil"/>
            </w:tcBorders>
          </w:tcPr>
          <w:p w:rsidR="006308D5" w:rsidRPr="006308D5" w:rsidRDefault="006308D5">
            <w:pPr>
              <w:pStyle w:val="ConsPlusNormal"/>
              <w:jc w:val="center"/>
            </w:pPr>
            <w:r w:rsidRPr="006308D5">
              <w:t>21,4</w:t>
            </w:r>
          </w:p>
        </w:tc>
        <w:tc>
          <w:tcPr>
            <w:tcW w:w="794" w:type="dxa"/>
            <w:tcBorders>
              <w:bottom w:val="nil"/>
            </w:tcBorders>
          </w:tcPr>
          <w:p w:rsidR="006308D5" w:rsidRPr="006308D5" w:rsidRDefault="006308D5">
            <w:pPr>
              <w:pStyle w:val="ConsPlusNormal"/>
              <w:jc w:val="center"/>
            </w:pPr>
            <w:r w:rsidRPr="006308D5">
              <w:t>21,4</w:t>
            </w:r>
          </w:p>
        </w:tc>
        <w:tc>
          <w:tcPr>
            <w:tcW w:w="794" w:type="dxa"/>
            <w:tcBorders>
              <w:bottom w:val="nil"/>
            </w:tcBorders>
          </w:tcPr>
          <w:p w:rsidR="006308D5" w:rsidRPr="006308D5" w:rsidRDefault="006308D5">
            <w:pPr>
              <w:pStyle w:val="ConsPlusNormal"/>
              <w:jc w:val="center"/>
            </w:pPr>
            <w:r w:rsidRPr="006308D5">
              <w:t>21,4</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(в ред. </w:t>
            </w:r>
            <w:hyperlink r:id="rId117"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3.8.</w:t>
            </w:r>
          </w:p>
        </w:tc>
        <w:tc>
          <w:tcPr>
            <w:tcW w:w="2944" w:type="dxa"/>
          </w:tcPr>
          <w:p w:rsidR="006308D5" w:rsidRPr="006308D5" w:rsidRDefault="006308D5">
            <w:pPr>
              <w:pStyle w:val="ConsPlusNormal"/>
              <w:jc w:val="both"/>
            </w:pPr>
            <w:r w:rsidRPr="006308D5">
              <w:t>Коэффициент самообеспечения мясом собственного производства</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 xml:space="preserve">22,6 </w:t>
            </w:r>
            <w:hyperlink w:anchor="P3698" w:history="1">
              <w:r w:rsidRPr="006308D5">
                <w:t>&lt;*&gt;</w:t>
              </w:r>
            </w:hyperlink>
          </w:p>
        </w:tc>
        <w:tc>
          <w:tcPr>
            <w:tcW w:w="907" w:type="dxa"/>
          </w:tcPr>
          <w:p w:rsidR="006308D5" w:rsidRPr="006308D5" w:rsidRDefault="006308D5">
            <w:pPr>
              <w:pStyle w:val="ConsPlusNormal"/>
              <w:jc w:val="center"/>
            </w:pPr>
            <w:r w:rsidRPr="006308D5">
              <w:t xml:space="preserve">22,6 </w:t>
            </w:r>
            <w:hyperlink w:anchor="P3698" w:history="1">
              <w:r w:rsidRPr="006308D5">
                <w:t>&lt;*&gt;</w:t>
              </w:r>
            </w:hyperlink>
          </w:p>
        </w:tc>
        <w:tc>
          <w:tcPr>
            <w:tcW w:w="737" w:type="dxa"/>
          </w:tcPr>
          <w:p w:rsidR="006308D5" w:rsidRPr="006308D5" w:rsidRDefault="006308D5">
            <w:pPr>
              <w:pStyle w:val="ConsPlusNormal"/>
              <w:jc w:val="center"/>
            </w:pPr>
            <w:r w:rsidRPr="006308D5">
              <w:t xml:space="preserve">21,6 </w:t>
            </w:r>
            <w:hyperlink w:anchor="P3698" w:history="1">
              <w:r w:rsidRPr="006308D5">
                <w:t>&lt;*&gt;</w:t>
              </w:r>
            </w:hyperlink>
          </w:p>
        </w:tc>
        <w:tc>
          <w:tcPr>
            <w:tcW w:w="794" w:type="dxa"/>
          </w:tcPr>
          <w:p w:rsidR="006308D5" w:rsidRPr="006308D5" w:rsidRDefault="006308D5">
            <w:pPr>
              <w:pStyle w:val="ConsPlusNormal"/>
              <w:jc w:val="center"/>
            </w:pPr>
            <w:r w:rsidRPr="006308D5">
              <w:t xml:space="preserve">21,6 </w:t>
            </w:r>
            <w:hyperlink w:anchor="P3698" w:history="1">
              <w:r w:rsidRPr="006308D5">
                <w:t>&lt;*&gt;</w:t>
              </w:r>
            </w:hyperlink>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3.9.</w:t>
            </w:r>
          </w:p>
        </w:tc>
        <w:tc>
          <w:tcPr>
            <w:tcW w:w="2944" w:type="dxa"/>
          </w:tcPr>
          <w:p w:rsidR="006308D5" w:rsidRPr="006308D5" w:rsidRDefault="006308D5">
            <w:pPr>
              <w:pStyle w:val="ConsPlusNormal"/>
              <w:jc w:val="both"/>
            </w:pPr>
            <w:r w:rsidRPr="006308D5">
              <w:t>Объем реализованного молока</w:t>
            </w:r>
          </w:p>
        </w:tc>
        <w:tc>
          <w:tcPr>
            <w:tcW w:w="1519" w:type="dxa"/>
          </w:tcPr>
          <w:p w:rsidR="006308D5" w:rsidRPr="006308D5" w:rsidRDefault="006308D5">
            <w:pPr>
              <w:pStyle w:val="ConsPlusNormal"/>
              <w:jc w:val="center"/>
            </w:pPr>
            <w:r w:rsidRPr="006308D5">
              <w:t>тыс. тонн</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 xml:space="preserve">28,5 </w:t>
            </w:r>
            <w:hyperlink w:anchor="P3698" w:history="1">
              <w:r w:rsidRPr="006308D5">
                <w:t>&lt;*&gt;</w:t>
              </w:r>
            </w:hyperlink>
          </w:p>
        </w:tc>
        <w:tc>
          <w:tcPr>
            <w:tcW w:w="907" w:type="dxa"/>
          </w:tcPr>
          <w:p w:rsidR="006308D5" w:rsidRPr="006308D5" w:rsidRDefault="006308D5">
            <w:pPr>
              <w:pStyle w:val="ConsPlusNormal"/>
              <w:jc w:val="center"/>
            </w:pPr>
            <w:r w:rsidRPr="006308D5">
              <w:t xml:space="preserve">28,5 </w:t>
            </w:r>
            <w:hyperlink w:anchor="P3698" w:history="1">
              <w:r w:rsidRPr="006308D5">
                <w:t>&lt;*&gt;</w:t>
              </w:r>
            </w:hyperlink>
          </w:p>
        </w:tc>
        <w:tc>
          <w:tcPr>
            <w:tcW w:w="737" w:type="dxa"/>
          </w:tcPr>
          <w:p w:rsidR="006308D5" w:rsidRPr="006308D5" w:rsidRDefault="006308D5">
            <w:pPr>
              <w:pStyle w:val="ConsPlusNormal"/>
              <w:jc w:val="center"/>
            </w:pPr>
            <w:r w:rsidRPr="006308D5">
              <w:t>29,3</w:t>
            </w:r>
          </w:p>
        </w:tc>
        <w:tc>
          <w:tcPr>
            <w:tcW w:w="794" w:type="dxa"/>
          </w:tcPr>
          <w:p w:rsidR="006308D5" w:rsidRPr="006308D5" w:rsidRDefault="006308D5">
            <w:pPr>
              <w:pStyle w:val="ConsPlusNormal"/>
              <w:jc w:val="center"/>
            </w:pPr>
            <w:r w:rsidRPr="006308D5">
              <w:t xml:space="preserve">22,8 </w:t>
            </w:r>
            <w:hyperlink w:anchor="P3698" w:history="1">
              <w:r w:rsidRPr="006308D5">
                <w:t>&lt;*&gt;</w:t>
              </w:r>
            </w:hyperlink>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3.10.</w:t>
            </w:r>
          </w:p>
        </w:tc>
        <w:tc>
          <w:tcPr>
            <w:tcW w:w="2944" w:type="dxa"/>
          </w:tcPr>
          <w:p w:rsidR="006308D5" w:rsidRPr="006308D5" w:rsidRDefault="006308D5">
            <w:pPr>
              <w:pStyle w:val="ConsPlusNormal"/>
              <w:jc w:val="both"/>
            </w:pPr>
            <w:r w:rsidRPr="006308D5">
              <w:t>Поголовье северных оленей в сельскохозяйственных организациях, крестьянских (фермерских) хозяйствах, включая индивидуальных предпринимателей</w:t>
            </w:r>
          </w:p>
        </w:tc>
        <w:tc>
          <w:tcPr>
            <w:tcW w:w="1519" w:type="dxa"/>
          </w:tcPr>
          <w:p w:rsidR="006308D5" w:rsidRPr="006308D5" w:rsidRDefault="006308D5">
            <w:pPr>
              <w:pStyle w:val="ConsPlusNormal"/>
              <w:jc w:val="center"/>
            </w:pPr>
            <w:r w:rsidRPr="006308D5">
              <w:t>тыс. голов</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1,6</w:t>
            </w:r>
          </w:p>
        </w:tc>
        <w:tc>
          <w:tcPr>
            <w:tcW w:w="907" w:type="dxa"/>
          </w:tcPr>
          <w:p w:rsidR="006308D5" w:rsidRPr="006308D5" w:rsidRDefault="006308D5">
            <w:pPr>
              <w:pStyle w:val="ConsPlusNormal"/>
              <w:jc w:val="center"/>
            </w:pPr>
            <w:r w:rsidRPr="006308D5">
              <w:t>2,8</w:t>
            </w:r>
          </w:p>
        </w:tc>
        <w:tc>
          <w:tcPr>
            <w:tcW w:w="907" w:type="dxa"/>
          </w:tcPr>
          <w:p w:rsidR="006308D5" w:rsidRPr="006308D5" w:rsidRDefault="006308D5">
            <w:pPr>
              <w:pStyle w:val="ConsPlusNormal"/>
              <w:jc w:val="center"/>
            </w:pPr>
            <w:r w:rsidRPr="006308D5">
              <w:t>1,6</w:t>
            </w:r>
          </w:p>
        </w:tc>
        <w:tc>
          <w:tcPr>
            <w:tcW w:w="794" w:type="dxa"/>
          </w:tcPr>
          <w:p w:rsidR="006308D5" w:rsidRPr="006308D5" w:rsidRDefault="006308D5">
            <w:pPr>
              <w:pStyle w:val="ConsPlusNormal"/>
              <w:jc w:val="center"/>
            </w:pPr>
            <w:r w:rsidRPr="006308D5">
              <w:t>1,6</w:t>
            </w:r>
          </w:p>
        </w:tc>
        <w:tc>
          <w:tcPr>
            <w:tcW w:w="794" w:type="dxa"/>
          </w:tcPr>
          <w:p w:rsidR="006308D5" w:rsidRPr="006308D5" w:rsidRDefault="006308D5">
            <w:pPr>
              <w:pStyle w:val="ConsPlusNormal"/>
              <w:jc w:val="center"/>
            </w:pPr>
            <w:r w:rsidRPr="006308D5">
              <w:t>1,6</w:t>
            </w:r>
          </w:p>
        </w:tc>
        <w:tc>
          <w:tcPr>
            <w:tcW w:w="794" w:type="dxa"/>
          </w:tcPr>
          <w:p w:rsidR="006308D5" w:rsidRPr="006308D5" w:rsidRDefault="006308D5">
            <w:pPr>
              <w:pStyle w:val="ConsPlusNormal"/>
              <w:jc w:val="center"/>
            </w:pPr>
            <w:r w:rsidRPr="006308D5">
              <w:t>1,6</w:t>
            </w:r>
          </w:p>
        </w:tc>
        <w:tc>
          <w:tcPr>
            <w:tcW w:w="794" w:type="dxa"/>
          </w:tcPr>
          <w:p w:rsidR="006308D5" w:rsidRPr="006308D5" w:rsidRDefault="006308D5">
            <w:pPr>
              <w:pStyle w:val="ConsPlusNormal"/>
              <w:jc w:val="center"/>
            </w:pPr>
            <w:r w:rsidRPr="006308D5">
              <w:t>1,6</w:t>
            </w:r>
          </w:p>
        </w:tc>
      </w:tr>
      <w:tr w:rsidR="006308D5" w:rsidRPr="006308D5">
        <w:tc>
          <w:tcPr>
            <w:tcW w:w="784" w:type="dxa"/>
          </w:tcPr>
          <w:p w:rsidR="006308D5" w:rsidRPr="006308D5" w:rsidRDefault="006308D5">
            <w:pPr>
              <w:pStyle w:val="ConsPlusNormal"/>
              <w:jc w:val="center"/>
            </w:pPr>
            <w:r w:rsidRPr="006308D5">
              <w:t>3.11.</w:t>
            </w:r>
          </w:p>
        </w:tc>
        <w:tc>
          <w:tcPr>
            <w:tcW w:w="2944" w:type="dxa"/>
          </w:tcPr>
          <w:p w:rsidR="006308D5" w:rsidRPr="006308D5" w:rsidRDefault="006308D5">
            <w:pPr>
              <w:pStyle w:val="ConsPlusNormal"/>
              <w:jc w:val="both"/>
            </w:pPr>
            <w:r w:rsidRPr="006308D5">
              <w:t>Производство меда</w:t>
            </w:r>
          </w:p>
        </w:tc>
        <w:tc>
          <w:tcPr>
            <w:tcW w:w="1519" w:type="dxa"/>
          </w:tcPr>
          <w:p w:rsidR="006308D5" w:rsidRPr="006308D5" w:rsidRDefault="006308D5">
            <w:pPr>
              <w:pStyle w:val="ConsPlusNormal"/>
              <w:jc w:val="center"/>
            </w:pPr>
            <w:r w:rsidRPr="006308D5">
              <w:t>тонн</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534,0</w:t>
            </w:r>
          </w:p>
        </w:tc>
        <w:tc>
          <w:tcPr>
            <w:tcW w:w="907" w:type="dxa"/>
          </w:tcPr>
          <w:p w:rsidR="006308D5" w:rsidRPr="006308D5" w:rsidRDefault="006308D5">
            <w:pPr>
              <w:pStyle w:val="ConsPlusNormal"/>
              <w:jc w:val="center"/>
            </w:pPr>
            <w:r w:rsidRPr="006308D5">
              <w:t>534,0</w:t>
            </w:r>
          </w:p>
        </w:tc>
        <w:tc>
          <w:tcPr>
            <w:tcW w:w="907" w:type="dxa"/>
          </w:tcPr>
          <w:p w:rsidR="006308D5" w:rsidRPr="006308D5" w:rsidRDefault="006308D5">
            <w:pPr>
              <w:pStyle w:val="ConsPlusNormal"/>
              <w:jc w:val="center"/>
            </w:pPr>
            <w:r w:rsidRPr="006308D5">
              <w:t>534,0</w:t>
            </w:r>
          </w:p>
        </w:tc>
        <w:tc>
          <w:tcPr>
            <w:tcW w:w="794" w:type="dxa"/>
          </w:tcPr>
          <w:p w:rsidR="006308D5" w:rsidRPr="006308D5" w:rsidRDefault="006308D5">
            <w:pPr>
              <w:pStyle w:val="ConsPlusNormal"/>
              <w:jc w:val="center"/>
            </w:pPr>
            <w:r w:rsidRPr="006308D5">
              <w:t>534,0</w:t>
            </w:r>
          </w:p>
        </w:tc>
        <w:tc>
          <w:tcPr>
            <w:tcW w:w="794" w:type="dxa"/>
          </w:tcPr>
          <w:p w:rsidR="006308D5" w:rsidRPr="006308D5" w:rsidRDefault="006308D5">
            <w:pPr>
              <w:pStyle w:val="ConsPlusNormal"/>
              <w:jc w:val="center"/>
            </w:pPr>
            <w:r w:rsidRPr="006308D5">
              <w:t>534,0</w:t>
            </w:r>
          </w:p>
        </w:tc>
        <w:tc>
          <w:tcPr>
            <w:tcW w:w="794" w:type="dxa"/>
          </w:tcPr>
          <w:p w:rsidR="006308D5" w:rsidRPr="006308D5" w:rsidRDefault="006308D5">
            <w:pPr>
              <w:pStyle w:val="ConsPlusNormal"/>
              <w:jc w:val="center"/>
            </w:pPr>
            <w:r w:rsidRPr="006308D5">
              <w:t>534,0</w:t>
            </w:r>
          </w:p>
        </w:tc>
        <w:tc>
          <w:tcPr>
            <w:tcW w:w="794" w:type="dxa"/>
          </w:tcPr>
          <w:p w:rsidR="006308D5" w:rsidRPr="006308D5" w:rsidRDefault="006308D5">
            <w:pPr>
              <w:pStyle w:val="ConsPlusNormal"/>
              <w:jc w:val="center"/>
            </w:pPr>
            <w:r w:rsidRPr="006308D5">
              <w:t>534,0</w:t>
            </w:r>
          </w:p>
        </w:tc>
      </w:tr>
      <w:tr w:rsidR="006308D5" w:rsidRPr="006308D5">
        <w:tc>
          <w:tcPr>
            <w:tcW w:w="784" w:type="dxa"/>
          </w:tcPr>
          <w:p w:rsidR="006308D5" w:rsidRPr="006308D5" w:rsidRDefault="006308D5">
            <w:pPr>
              <w:pStyle w:val="ConsPlusNormal"/>
              <w:jc w:val="center"/>
            </w:pPr>
            <w:r w:rsidRPr="006308D5">
              <w:t>3.12.</w:t>
            </w:r>
          </w:p>
        </w:tc>
        <w:tc>
          <w:tcPr>
            <w:tcW w:w="2944" w:type="dxa"/>
          </w:tcPr>
          <w:p w:rsidR="006308D5" w:rsidRPr="006308D5" w:rsidRDefault="006308D5">
            <w:pPr>
              <w:pStyle w:val="ConsPlusNormal"/>
              <w:jc w:val="both"/>
            </w:pPr>
            <w:r w:rsidRPr="006308D5">
              <w:t>Количество вновь созданных скотомест в сельскохозяйственных организациях края</w:t>
            </w:r>
          </w:p>
        </w:tc>
        <w:tc>
          <w:tcPr>
            <w:tcW w:w="1519" w:type="dxa"/>
          </w:tcPr>
          <w:p w:rsidR="006308D5" w:rsidRPr="006308D5" w:rsidRDefault="006308D5">
            <w:pPr>
              <w:pStyle w:val="ConsPlusNormal"/>
              <w:jc w:val="center"/>
            </w:pPr>
            <w:r w:rsidRPr="006308D5">
              <w:t>единиц</w:t>
            </w:r>
          </w:p>
        </w:tc>
        <w:tc>
          <w:tcPr>
            <w:tcW w:w="2479" w:type="dxa"/>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240</w:t>
            </w:r>
          </w:p>
        </w:tc>
        <w:tc>
          <w:tcPr>
            <w:tcW w:w="794" w:type="dxa"/>
          </w:tcPr>
          <w:p w:rsidR="006308D5" w:rsidRPr="006308D5" w:rsidRDefault="006308D5">
            <w:pPr>
              <w:pStyle w:val="ConsPlusNormal"/>
              <w:jc w:val="center"/>
            </w:pPr>
            <w:r w:rsidRPr="006308D5">
              <w:t>450</w:t>
            </w:r>
          </w:p>
        </w:tc>
        <w:tc>
          <w:tcPr>
            <w:tcW w:w="794" w:type="dxa"/>
          </w:tcPr>
          <w:p w:rsidR="006308D5" w:rsidRPr="006308D5" w:rsidRDefault="006308D5">
            <w:pPr>
              <w:pStyle w:val="ConsPlusNormal"/>
              <w:jc w:val="center"/>
            </w:pPr>
            <w:r w:rsidRPr="006308D5">
              <w:t>450</w:t>
            </w:r>
          </w:p>
        </w:tc>
        <w:tc>
          <w:tcPr>
            <w:tcW w:w="794" w:type="dxa"/>
          </w:tcPr>
          <w:p w:rsidR="006308D5" w:rsidRPr="006308D5" w:rsidRDefault="006308D5">
            <w:pPr>
              <w:pStyle w:val="ConsPlusNormal"/>
              <w:jc w:val="center"/>
            </w:pPr>
            <w:r w:rsidRPr="006308D5">
              <w:t>450</w:t>
            </w:r>
          </w:p>
        </w:tc>
      </w:tr>
      <w:tr w:rsidR="006308D5" w:rsidRPr="006308D5">
        <w:tc>
          <w:tcPr>
            <w:tcW w:w="784" w:type="dxa"/>
          </w:tcPr>
          <w:p w:rsidR="006308D5" w:rsidRPr="006308D5" w:rsidRDefault="006308D5">
            <w:pPr>
              <w:pStyle w:val="ConsPlusNormal"/>
              <w:jc w:val="center"/>
            </w:pPr>
            <w:r w:rsidRPr="006308D5">
              <w:t>3.13.</w:t>
            </w:r>
          </w:p>
        </w:tc>
        <w:tc>
          <w:tcPr>
            <w:tcW w:w="2944" w:type="dxa"/>
          </w:tcPr>
          <w:p w:rsidR="006308D5" w:rsidRPr="006308D5" w:rsidRDefault="006308D5">
            <w:pPr>
              <w:pStyle w:val="ConsPlusNormal"/>
              <w:jc w:val="both"/>
            </w:pPr>
            <w:r w:rsidRPr="006308D5">
              <w:t>Численность застрахованного поголовья сельскохозяйственных животных</w:t>
            </w:r>
          </w:p>
        </w:tc>
        <w:tc>
          <w:tcPr>
            <w:tcW w:w="1519" w:type="dxa"/>
          </w:tcPr>
          <w:p w:rsidR="006308D5" w:rsidRPr="006308D5" w:rsidRDefault="006308D5">
            <w:pPr>
              <w:pStyle w:val="ConsPlusNormal"/>
              <w:jc w:val="center"/>
            </w:pPr>
            <w:r w:rsidRPr="006308D5">
              <w:t>тыс. условных голов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4,4</w:t>
            </w:r>
          </w:p>
        </w:tc>
        <w:tc>
          <w:tcPr>
            <w:tcW w:w="907" w:type="dxa"/>
          </w:tcPr>
          <w:p w:rsidR="006308D5" w:rsidRPr="006308D5" w:rsidRDefault="006308D5">
            <w:pPr>
              <w:pStyle w:val="ConsPlusNormal"/>
              <w:jc w:val="center"/>
            </w:pPr>
            <w:r w:rsidRPr="006308D5">
              <w:t>15,1</w:t>
            </w:r>
          </w:p>
        </w:tc>
        <w:tc>
          <w:tcPr>
            <w:tcW w:w="794" w:type="dxa"/>
          </w:tcPr>
          <w:p w:rsidR="006308D5" w:rsidRPr="006308D5" w:rsidRDefault="006308D5">
            <w:pPr>
              <w:pStyle w:val="ConsPlusNormal"/>
              <w:jc w:val="center"/>
            </w:pPr>
            <w:r w:rsidRPr="006308D5">
              <w:t>34,0</w:t>
            </w:r>
          </w:p>
        </w:tc>
        <w:tc>
          <w:tcPr>
            <w:tcW w:w="794" w:type="dxa"/>
          </w:tcPr>
          <w:p w:rsidR="006308D5" w:rsidRPr="006308D5" w:rsidRDefault="006308D5">
            <w:pPr>
              <w:pStyle w:val="ConsPlusNormal"/>
              <w:jc w:val="center"/>
            </w:pPr>
            <w:r w:rsidRPr="006308D5">
              <w:t>32,9</w:t>
            </w:r>
          </w:p>
        </w:tc>
        <w:tc>
          <w:tcPr>
            <w:tcW w:w="794" w:type="dxa"/>
          </w:tcPr>
          <w:p w:rsidR="006308D5" w:rsidRPr="006308D5" w:rsidRDefault="006308D5">
            <w:pPr>
              <w:pStyle w:val="ConsPlusNormal"/>
              <w:jc w:val="center"/>
            </w:pPr>
            <w:r w:rsidRPr="006308D5">
              <w:t>32,1</w:t>
            </w:r>
          </w:p>
        </w:tc>
        <w:tc>
          <w:tcPr>
            <w:tcW w:w="794" w:type="dxa"/>
          </w:tcPr>
          <w:p w:rsidR="006308D5" w:rsidRPr="006308D5" w:rsidRDefault="006308D5">
            <w:pPr>
              <w:pStyle w:val="ConsPlusNormal"/>
              <w:jc w:val="center"/>
            </w:pPr>
            <w:r w:rsidRPr="006308D5">
              <w:t>32,1</w:t>
            </w:r>
          </w:p>
        </w:tc>
      </w:tr>
      <w:tr w:rsidR="006308D5" w:rsidRPr="006308D5">
        <w:tc>
          <w:tcPr>
            <w:tcW w:w="784" w:type="dxa"/>
          </w:tcPr>
          <w:p w:rsidR="006308D5" w:rsidRPr="006308D5" w:rsidRDefault="006308D5">
            <w:pPr>
              <w:pStyle w:val="ConsPlusNormal"/>
              <w:jc w:val="center"/>
            </w:pPr>
            <w:r w:rsidRPr="006308D5">
              <w:t>3.14.</w:t>
            </w:r>
          </w:p>
        </w:tc>
        <w:tc>
          <w:tcPr>
            <w:tcW w:w="2944" w:type="dxa"/>
          </w:tcPr>
          <w:p w:rsidR="006308D5" w:rsidRPr="006308D5" w:rsidRDefault="006308D5">
            <w:pPr>
              <w:pStyle w:val="ConsPlusNormal"/>
              <w:jc w:val="both"/>
            </w:pPr>
            <w:r w:rsidRPr="006308D5">
              <w:t xml:space="preserve">Сохранность племенного условного маточного </w:t>
            </w:r>
            <w:r w:rsidRPr="006308D5">
              <w:lastRenderedPageBreak/>
              <w:t>поголовья сельскохозяйственных животных к уровню предыдущего года</w:t>
            </w:r>
          </w:p>
        </w:tc>
        <w:tc>
          <w:tcPr>
            <w:tcW w:w="1519" w:type="dxa"/>
          </w:tcPr>
          <w:p w:rsidR="006308D5" w:rsidRPr="006308D5" w:rsidRDefault="006308D5">
            <w:pPr>
              <w:pStyle w:val="ConsPlusNormal"/>
              <w:jc w:val="center"/>
            </w:pPr>
            <w:r w:rsidRPr="006308D5">
              <w:lastRenderedPageBreak/>
              <w:t>процентов</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100</w:t>
            </w:r>
          </w:p>
        </w:tc>
      </w:tr>
      <w:tr w:rsidR="006308D5" w:rsidRPr="006308D5">
        <w:tc>
          <w:tcPr>
            <w:tcW w:w="784" w:type="dxa"/>
          </w:tcPr>
          <w:p w:rsidR="006308D5" w:rsidRPr="006308D5" w:rsidRDefault="006308D5">
            <w:pPr>
              <w:pStyle w:val="ConsPlusNormal"/>
              <w:jc w:val="center"/>
            </w:pPr>
            <w:r w:rsidRPr="006308D5">
              <w:t>3.14.1.</w:t>
            </w:r>
          </w:p>
        </w:tc>
        <w:tc>
          <w:tcPr>
            <w:tcW w:w="2944" w:type="dxa"/>
          </w:tcPr>
          <w:p w:rsidR="006308D5" w:rsidRPr="006308D5" w:rsidRDefault="006308D5">
            <w:pPr>
              <w:pStyle w:val="ConsPlusNormal"/>
              <w:jc w:val="both"/>
            </w:pPr>
            <w:r w:rsidRPr="006308D5">
              <w:t>Численность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в сельскохозяйственных организациях, крестьянских (фермерских) хозяйствах, включая индивидуальных предпринимателей</w:t>
            </w:r>
          </w:p>
        </w:tc>
        <w:tc>
          <w:tcPr>
            <w:tcW w:w="1519" w:type="dxa"/>
          </w:tcPr>
          <w:p w:rsidR="006308D5" w:rsidRPr="006308D5" w:rsidRDefault="006308D5">
            <w:pPr>
              <w:pStyle w:val="ConsPlusNormal"/>
              <w:jc w:val="center"/>
            </w:pPr>
            <w:r w:rsidRPr="006308D5">
              <w:t>тыс. условных голов</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1,432</w:t>
            </w:r>
          </w:p>
        </w:tc>
        <w:tc>
          <w:tcPr>
            <w:tcW w:w="907" w:type="dxa"/>
          </w:tcPr>
          <w:p w:rsidR="006308D5" w:rsidRPr="006308D5" w:rsidRDefault="006308D5">
            <w:pPr>
              <w:pStyle w:val="ConsPlusNormal"/>
              <w:jc w:val="center"/>
            </w:pPr>
            <w:r w:rsidRPr="006308D5">
              <w:t>1,432</w:t>
            </w:r>
          </w:p>
        </w:tc>
        <w:tc>
          <w:tcPr>
            <w:tcW w:w="907" w:type="dxa"/>
          </w:tcPr>
          <w:p w:rsidR="006308D5" w:rsidRPr="006308D5" w:rsidRDefault="006308D5">
            <w:pPr>
              <w:pStyle w:val="ConsPlusNormal"/>
              <w:jc w:val="center"/>
            </w:pPr>
            <w:r w:rsidRPr="006308D5">
              <w:t>1,432</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3.14.2.</w:t>
            </w:r>
          </w:p>
        </w:tc>
        <w:tc>
          <w:tcPr>
            <w:tcW w:w="2944" w:type="dxa"/>
          </w:tcPr>
          <w:p w:rsidR="006308D5" w:rsidRPr="006308D5" w:rsidRDefault="006308D5">
            <w:pPr>
              <w:pStyle w:val="ConsPlusNormal"/>
              <w:jc w:val="both"/>
            </w:pPr>
            <w:r w:rsidRPr="006308D5">
              <w:t>Численность племенного маточного поголовья крупного рогатого скота молочного направления в сельскохозяйственных организациях, крестьянских (фермерских) хозяйствах, включая индивидуальных предпринимателей</w:t>
            </w:r>
          </w:p>
        </w:tc>
        <w:tc>
          <w:tcPr>
            <w:tcW w:w="1519" w:type="dxa"/>
          </w:tcPr>
          <w:p w:rsidR="006308D5" w:rsidRPr="006308D5" w:rsidRDefault="006308D5">
            <w:pPr>
              <w:pStyle w:val="ConsPlusNormal"/>
              <w:jc w:val="center"/>
            </w:pPr>
            <w:r w:rsidRPr="006308D5">
              <w:t>тыс. голов</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1,1</w:t>
            </w:r>
          </w:p>
        </w:tc>
        <w:tc>
          <w:tcPr>
            <w:tcW w:w="907" w:type="dxa"/>
          </w:tcPr>
          <w:p w:rsidR="006308D5" w:rsidRPr="006308D5" w:rsidRDefault="006308D5">
            <w:pPr>
              <w:pStyle w:val="ConsPlusNormal"/>
              <w:jc w:val="center"/>
            </w:pPr>
            <w:r w:rsidRPr="006308D5">
              <w:t>1,1</w:t>
            </w:r>
          </w:p>
        </w:tc>
        <w:tc>
          <w:tcPr>
            <w:tcW w:w="907" w:type="dxa"/>
          </w:tcPr>
          <w:p w:rsidR="006308D5" w:rsidRPr="006308D5" w:rsidRDefault="006308D5">
            <w:pPr>
              <w:pStyle w:val="ConsPlusNormal"/>
              <w:jc w:val="center"/>
            </w:pPr>
            <w:r w:rsidRPr="006308D5">
              <w:t>1,1</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3.15.</w:t>
            </w:r>
          </w:p>
        </w:tc>
        <w:tc>
          <w:tcPr>
            <w:tcW w:w="2944" w:type="dxa"/>
          </w:tcPr>
          <w:p w:rsidR="006308D5" w:rsidRPr="006308D5" w:rsidRDefault="006308D5">
            <w:pPr>
              <w:pStyle w:val="ConsPlusNormal"/>
              <w:jc w:val="both"/>
            </w:pPr>
            <w:r w:rsidRPr="006308D5">
              <w:t>Реализация племенного молодняка крупного рогатого скота молочных и мясных пород на 100 голов маток</w:t>
            </w:r>
          </w:p>
        </w:tc>
        <w:tc>
          <w:tcPr>
            <w:tcW w:w="1519" w:type="dxa"/>
          </w:tcPr>
          <w:p w:rsidR="006308D5" w:rsidRPr="006308D5" w:rsidRDefault="006308D5">
            <w:pPr>
              <w:pStyle w:val="ConsPlusNormal"/>
              <w:jc w:val="center"/>
            </w:pPr>
            <w:r w:rsidRPr="006308D5">
              <w:t>голов</w:t>
            </w:r>
          </w:p>
        </w:tc>
        <w:tc>
          <w:tcPr>
            <w:tcW w:w="2479" w:type="dxa"/>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10,0</w:t>
            </w:r>
          </w:p>
        </w:tc>
      </w:tr>
      <w:tr w:rsidR="006308D5" w:rsidRPr="006308D5">
        <w:tc>
          <w:tcPr>
            <w:tcW w:w="784" w:type="dxa"/>
          </w:tcPr>
          <w:p w:rsidR="006308D5" w:rsidRPr="006308D5" w:rsidRDefault="006308D5">
            <w:pPr>
              <w:pStyle w:val="ConsPlusNormal"/>
              <w:jc w:val="center"/>
            </w:pPr>
            <w:r w:rsidRPr="006308D5">
              <w:t>3.16.</w:t>
            </w:r>
          </w:p>
        </w:tc>
        <w:tc>
          <w:tcPr>
            <w:tcW w:w="2944" w:type="dxa"/>
          </w:tcPr>
          <w:p w:rsidR="006308D5" w:rsidRPr="006308D5" w:rsidRDefault="006308D5">
            <w:pPr>
              <w:pStyle w:val="ConsPlusNormal"/>
              <w:jc w:val="both"/>
            </w:pPr>
            <w:r w:rsidRPr="006308D5">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519" w:type="dxa"/>
          </w:tcPr>
          <w:p w:rsidR="006308D5" w:rsidRPr="006308D5" w:rsidRDefault="006308D5">
            <w:pPr>
              <w:pStyle w:val="ConsPlusNormal"/>
              <w:jc w:val="center"/>
            </w:pPr>
            <w:r w:rsidRPr="006308D5">
              <w:t>тыс. голов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0,2</w:t>
            </w:r>
          </w:p>
        </w:tc>
        <w:tc>
          <w:tcPr>
            <w:tcW w:w="794" w:type="dxa"/>
          </w:tcPr>
          <w:p w:rsidR="006308D5" w:rsidRPr="006308D5" w:rsidRDefault="006308D5">
            <w:pPr>
              <w:pStyle w:val="ConsPlusNormal"/>
              <w:jc w:val="center"/>
            </w:pPr>
            <w:r w:rsidRPr="006308D5">
              <w:t>0,25</w:t>
            </w:r>
          </w:p>
        </w:tc>
        <w:tc>
          <w:tcPr>
            <w:tcW w:w="794" w:type="dxa"/>
          </w:tcPr>
          <w:p w:rsidR="006308D5" w:rsidRPr="006308D5" w:rsidRDefault="006308D5">
            <w:pPr>
              <w:pStyle w:val="ConsPlusNormal"/>
              <w:jc w:val="center"/>
            </w:pPr>
            <w:r w:rsidRPr="006308D5">
              <w:t>0,26</w:t>
            </w:r>
          </w:p>
        </w:tc>
        <w:tc>
          <w:tcPr>
            <w:tcW w:w="794" w:type="dxa"/>
          </w:tcPr>
          <w:p w:rsidR="006308D5" w:rsidRPr="006308D5" w:rsidRDefault="006308D5">
            <w:pPr>
              <w:pStyle w:val="ConsPlusNormal"/>
              <w:jc w:val="center"/>
            </w:pPr>
            <w:r w:rsidRPr="006308D5">
              <w:t>0,27</w:t>
            </w:r>
          </w:p>
        </w:tc>
      </w:tr>
      <w:tr w:rsidR="006308D5" w:rsidRPr="006308D5">
        <w:tc>
          <w:tcPr>
            <w:tcW w:w="784" w:type="dxa"/>
          </w:tcPr>
          <w:p w:rsidR="006308D5" w:rsidRPr="006308D5" w:rsidRDefault="006308D5">
            <w:pPr>
              <w:pStyle w:val="ConsPlusNormal"/>
              <w:jc w:val="center"/>
            </w:pPr>
            <w:r w:rsidRPr="006308D5">
              <w:t>3.17.</w:t>
            </w:r>
          </w:p>
        </w:tc>
        <w:tc>
          <w:tcPr>
            <w:tcW w:w="2944" w:type="dxa"/>
          </w:tcPr>
          <w:p w:rsidR="006308D5" w:rsidRPr="006308D5" w:rsidRDefault="006308D5">
            <w:pPr>
              <w:pStyle w:val="ConsPlusNormal"/>
              <w:jc w:val="both"/>
            </w:pPr>
            <w:r w:rsidRPr="006308D5">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519" w:type="dxa"/>
          </w:tcPr>
          <w:p w:rsidR="006308D5" w:rsidRPr="006308D5" w:rsidRDefault="006308D5">
            <w:pPr>
              <w:pStyle w:val="ConsPlusNormal"/>
              <w:jc w:val="center"/>
            </w:pPr>
            <w:r w:rsidRPr="006308D5">
              <w:t>тыс. голов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0,5</w:t>
            </w:r>
          </w:p>
        </w:tc>
        <w:tc>
          <w:tcPr>
            <w:tcW w:w="794" w:type="dxa"/>
          </w:tcPr>
          <w:p w:rsidR="006308D5" w:rsidRPr="006308D5" w:rsidRDefault="006308D5">
            <w:pPr>
              <w:pStyle w:val="ConsPlusNormal"/>
              <w:jc w:val="center"/>
            </w:pPr>
            <w:r w:rsidRPr="006308D5">
              <w:t>0,5</w:t>
            </w:r>
          </w:p>
        </w:tc>
        <w:tc>
          <w:tcPr>
            <w:tcW w:w="794" w:type="dxa"/>
          </w:tcPr>
          <w:p w:rsidR="006308D5" w:rsidRPr="006308D5" w:rsidRDefault="006308D5">
            <w:pPr>
              <w:pStyle w:val="ConsPlusNormal"/>
              <w:jc w:val="center"/>
            </w:pPr>
            <w:r w:rsidRPr="006308D5">
              <w:t>0,6</w:t>
            </w:r>
          </w:p>
        </w:tc>
        <w:tc>
          <w:tcPr>
            <w:tcW w:w="794" w:type="dxa"/>
          </w:tcPr>
          <w:p w:rsidR="006308D5" w:rsidRPr="006308D5" w:rsidRDefault="006308D5">
            <w:pPr>
              <w:pStyle w:val="ConsPlusNormal"/>
              <w:jc w:val="center"/>
            </w:pPr>
            <w:r w:rsidRPr="006308D5">
              <w:t>0,6</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3.18.</w:t>
            </w:r>
          </w:p>
        </w:tc>
        <w:tc>
          <w:tcPr>
            <w:tcW w:w="2944" w:type="dxa"/>
            <w:tcBorders>
              <w:bottom w:val="nil"/>
            </w:tcBorders>
          </w:tcPr>
          <w:p w:rsidR="006308D5" w:rsidRPr="006308D5" w:rsidRDefault="006308D5">
            <w:pPr>
              <w:pStyle w:val="ConsPlusNormal"/>
              <w:jc w:val="both"/>
            </w:pPr>
            <w:r w:rsidRPr="006308D5">
              <w:t>Количество пчелосемей в хозяйствах всех категорий</w:t>
            </w:r>
          </w:p>
        </w:tc>
        <w:tc>
          <w:tcPr>
            <w:tcW w:w="1519" w:type="dxa"/>
            <w:tcBorders>
              <w:bottom w:val="nil"/>
            </w:tcBorders>
          </w:tcPr>
          <w:p w:rsidR="006308D5" w:rsidRPr="006308D5" w:rsidRDefault="006308D5">
            <w:pPr>
              <w:pStyle w:val="ConsPlusNormal"/>
              <w:jc w:val="center"/>
            </w:pPr>
            <w:r w:rsidRPr="006308D5">
              <w:t>штук</w:t>
            </w:r>
          </w:p>
        </w:tc>
        <w:tc>
          <w:tcPr>
            <w:tcW w:w="2479" w:type="dxa"/>
            <w:tcBorders>
              <w:bottom w:val="nil"/>
            </w:tcBorders>
          </w:tcPr>
          <w:p w:rsidR="006308D5" w:rsidRPr="006308D5" w:rsidRDefault="006308D5">
            <w:pPr>
              <w:pStyle w:val="ConsPlusNormal"/>
              <w:jc w:val="center"/>
            </w:pPr>
            <w:r w:rsidRPr="006308D5">
              <w:t>сайт Хабстата</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14 432</w:t>
            </w:r>
          </w:p>
        </w:tc>
        <w:tc>
          <w:tcPr>
            <w:tcW w:w="794" w:type="dxa"/>
            <w:tcBorders>
              <w:bottom w:val="nil"/>
            </w:tcBorders>
          </w:tcPr>
          <w:p w:rsidR="006308D5" w:rsidRPr="006308D5" w:rsidRDefault="006308D5">
            <w:pPr>
              <w:pStyle w:val="ConsPlusNormal"/>
              <w:jc w:val="center"/>
            </w:pPr>
            <w:r w:rsidRPr="006308D5">
              <w:t>14 432</w:t>
            </w:r>
          </w:p>
        </w:tc>
        <w:tc>
          <w:tcPr>
            <w:tcW w:w="794" w:type="dxa"/>
            <w:tcBorders>
              <w:bottom w:val="nil"/>
            </w:tcBorders>
          </w:tcPr>
          <w:p w:rsidR="006308D5" w:rsidRPr="006308D5" w:rsidRDefault="006308D5">
            <w:pPr>
              <w:pStyle w:val="ConsPlusNormal"/>
              <w:jc w:val="center"/>
            </w:pPr>
            <w:r w:rsidRPr="006308D5">
              <w:t>14 432</w:t>
            </w:r>
          </w:p>
        </w:tc>
        <w:tc>
          <w:tcPr>
            <w:tcW w:w="794" w:type="dxa"/>
            <w:tcBorders>
              <w:bottom w:val="nil"/>
            </w:tcBorders>
          </w:tcPr>
          <w:p w:rsidR="006308D5" w:rsidRPr="006308D5" w:rsidRDefault="006308D5">
            <w:pPr>
              <w:pStyle w:val="ConsPlusNormal"/>
              <w:jc w:val="center"/>
            </w:pPr>
            <w:r w:rsidRPr="006308D5">
              <w:t>14 432</w:t>
            </w:r>
          </w:p>
        </w:tc>
        <w:tc>
          <w:tcPr>
            <w:tcW w:w="794" w:type="dxa"/>
            <w:tcBorders>
              <w:bottom w:val="nil"/>
            </w:tcBorders>
          </w:tcPr>
          <w:p w:rsidR="006308D5" w:rsidRPr="006308D5" w:rsidRDefault="006308D5">
            <w:pPr>
              <w:pStyle w:val="ConsPlusNormal"/>
              <w:jc w:val="center"/>
            </w:pPr>
            <w:r w:rsidRPr="006308D5">
              <w:t>14 432</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3.18 введен </w:t>
            </w:r>
            <w:hyperlink r:id="rId118"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3.19.</w:t>
            </w:r>
          </w:p>
        </w:tc>
        <w:tc>
          <w:tcPr>
            <w:tcW w:w="2944" w:type="dxa"/>
            <w:tcBorders>
              <w:bottom w:val="nil"/>
            </w:tcBorders>
          </w:tcPr>
          <w:p w:rsidR="006308D5" w:rsidRPr="006308D5" w:rsidRDefault="006308D5">
            <w:pPr>
              <w:pStyle w:val="ConsPlusNormal"/>
              <w:jc w:val="both"/>
            </w:pPr>
            <w:r w:rsidRPr="006308D5">
              <w:t>Сохранение в муниципальных образованиях поголовья крупного рогатого скота у граждан, ведущих личное подсобное хозяйство, по состоянию на 31 декабря года предоставления субсидии по сравнению с 31 декабря года, предшествующего году предоставления субсидии</w:t>
            </w:r>
          </w:p>
        </w:tc>
        <w:tc>
          <w:tcPr>
            <w:tcW w:w="1519" w:type="dxa"/>
            <w:tcBorders>
              <w:bottom w:val="nil"/>
            </w:tcBorders>
          </w:tcPr>
          <w:p w:rsidR="006308D5" w:rsidRPr="006308D5" w:rsidRDefault="006308D5">
            <w:pPr>
              <w:pStyle w:val="ConsPlusNormal"/>
              <w:jc w:val="center"/>
            </w:pPr>
            <w:r w:rsidRPr="006308D5">
              <w:t>процентов</w:t>
            </w:r>
          </w:p>
        </w:tc>
        <w:tc>
          <w:tcPr>
            <w:tcW w:w="2479" w:type="dxa"/>
            <w:tcBorders>
              <w:bottom w:val="nil"/>
            </w:tcBorders>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100,0</w:t>
            </w:r>
          </w:p>
        </w:tc>
        <w:tc>
          <w:tcPr>
            <w:tcW w:w="794" w:type="dxa"/>
            <w:tcBorders>
              <w:bottom w:val="nil"/>
            </w:tcBorders>
          </w:tcPr>
          <w:p w:rsidR="006308D5" w:rsidRPr="006308D5" w:rsidRDefault="006308D5">
            <w:pPr>
              <w:pStyle w:val="ConsPlusNormal"/>
              <w:jc w:val="center"/>
            </w:pPr>
            <w:r w:rsidRPr="006308D5">
              <w:t>100,0</w:t>
            </w:r>
          </w:p>
        </w:tc>
        <w:tc>
          <w:tcPr>
            <w:tcW w:w="794" w:type="dxa"/>
            <w:tcBorders>
              <w:bottom w:val="nil"/>
            </w:tcBorders>
          </w:tcPr>
          <w:p w:rsidR="006308D5" w:rsidRPr="006308D5" w:rsidRDefault="006308D5">
            <w:pPr>
              <w:pStyle w:val="ConsPlusNormal"/>
              <w:jc w:val="center"/>
            </w:pPr>
            <w:r w:rsidRPr="006308D5">
              <w:t>100,0</w:t>
            </w:r>
          </w:p>
        </w:tc>
        <w:tc>
          <w:tcPr>
            <w:tcW w:w="794" w:type="dxa"/>
            <w:tcBorders>
              <w:bottom w:val="nil"/>
            </w:tcBorders>
          </w:tcPr>
          <w:p w:rsidR="006308D5" w:rsidRPr="006308D5" w:rsidRDefault="006308D5">
            <w:pPr>
              <w:pStyle w:val="ConsPlusNormal"/>
              <w:jc w:val="center"/>
            </w:pPr>
            <w:r w:rsidRPr="006308D5">
              <w:t>-</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3.19 введен </w:t>
            </w:r>
            <w:hyperlink r:id="rId119"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3.20.</w:t>
            </w:r>
          </w:p>
        </w:tc>
        <w:tc>
          <w:tcPr>
            <w:tcW w:w="2944" w:type="dxa"/>
            <w:tcBorders>
              <w:bottom w:val="nil"/>
            </w:tcBorders>
          </w:tcPr>
          <w:p w:rsidR="006308D5" w:rsidRPr="006308D5" w:rsidRDefault="006308D5">
            <w:pPr>
              <w:pStyle w:val="ConsPlusNormal"/>
              <w:jc w:val="both"/>
            </w:pPr>
            <w:r w:rsidRPr="006308D5">
              <w:t>Стопроцентное отсутствие в муниципальных образованиях у граждан, ведущих личное подсобное хозяйство и получивших средства из бюджета муниципального образования на приобретение племенного крупного рогатого скота молочного направления, поголовья крупного рогатого скота, больного лейкозом и (или) инфицированного вирусом лейкоза крупного рогатого скота, по состоянию на 31 декабря года предоставления субсидии</w:t>
            </w:r>
          </w:p>
        </w:tc>
        <w:tc>
          <w:tcPr>
            <w:tcW w:w="1519" w:type="dxa"/>
            <w:tcBorders>
              <w:bottom w:val="nil"/>
            </w:tcBorders>
          </w:tcPr>
          <w:p w:rsidR="006308D5" w:rsidRPr="006308D5" w:rsidRDefault="006308D5">
            <w:pPr>
              <w:pStyle w:val="ConsPlusNormal"/>
              <w:jc w:val="center"/>
            </w:pPr>
            <w:r w:rsidRPr="006308D5">
              <w:t>процентов</w:t>
            </w:r>
          </w:p>
        </w:tc>
        <w:tc>
          <w:tcPr>
            <w:tcW w:w="2479" w:type="dxa"/>
            <w:tcBorders>
              <w:bottom w:val="nil"/>
            </w:tcBorders>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100,0</w:t>
            </w:r>
          </w:p>
        </w:tc>
        <w:tc>
          <w:tcPr>
            <w:tcW w:w="794" w:type="dxa"/>
            <w:tcBorders>
              <w:bottom w:val="nil"/>
            </w:tcBorders>
          </w:tcPr>
          <w:p w:rsidR="006308D5" w:rsidRPr="006308D5" w:rsidRDefault="006308D5">
            <w:pPr>
              <w:pStyle w:val="ConsPlusNormal"/>
              <w:jc w:val="center"/>
            </w:pPr>
            <w:r w:rsidRPr="006308D5">
              <w:t>100,0</w:t>
            </w:r>
          </w:p>
        </w:tc>
        <w:tc>
          <w:tcPr>
            <w:tcW w:w="794" w:type="dxa"/>
            <w:tcBorders>
              <w:bottom w:val="nil"/>
            </w:tcBorders>
          </w:tcPr>
          <w:p w:rsidR="006308D5" w:rsidRPr="006308D5" w:rsidRDefault="006308D5">
            <w:pPr>
              <w:pStyle w:val="ConsPlusNormal"/>
              <w:jc w:val="center"/>
            </w:pPr>
            <w:r w:rsidRPr="006308D5">
              <w:t>100,0</w:t>
            </w:r>
          </w:p>
        </w:tc>
        <w:tc>
          <w:tcPr>
            <w:tcW w:w="794" w:type="dxa"/>
            <w:tcBorders>
              <w:bottom w:val="nil"/>
            </w:tcBorders>
          </w:tcPr>
          <w:p w:rsidR="006308D5" w:rsidRPr="006308D5" w:rsidRDefault="006308D5">
            <w:pPr>
              <w:pStyle w:val="ConsPlusNormal"/>
              <w:jc w:val="center"/>
            </w:pPr>
            <w:r w:rsidRPr="006308D5">
              <w:t>-</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3.20 введен </w:t>
            </w:r>
            <w:hyperlink r:id="rId120"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4.</w:t>
            </w:r>
          </w:p>
        </w:tc>
        <w:tc>
          <w:tcPr>
            <w:tcW w:w="16695" w:type="dxa"/>
            <w:gridSpan w:val="15"/>
            <w:tcBorders>
              <w:bottom w:val="nil"/>
            </w:tcBorders>
          </w:tcPr>
          <w:p w:rsidR="006308D5" w:rsidRPr="006308D5" w:rsidRDefault="006308D5">
            <w:pPr>
              <w:pStyle w:val="ConsPlusNormal"/>
              <w:jc w:val="both"/>
            </w:pPr>
            <w:hyperlink w:anchor="P1015" w:history="1">
              <w:r w:rsidRPr="006308D5">
                <w:t>Подпрограмма</w:t>
              </w:r>
            </w:hyperlink>
            <w:r w:rsidRPr="006308D5">
              <w:t xml:space="preserve"> "Развитие сельскохозяйственной потребительской кооперации и малых форм хозяйствования"</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(в ред. </w:t>
            </w:r>
            <w:hyperlink r:id="rId121"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4.1.</w:t>
            </w:r>
          </w:p>
        </w:tc>
        <w:tc>
          <w:tcPr>
            <w:tcW w:w="2944" w:type="dxa"/>
          </w:tcPr>
          <w:p w:rsidR="006308D5" w:rsidRPr="006308D5" w:rsidRDefault="006308D5">
            <w:pPr>
              <w:pStyle w:val="ConsPlusNormal"/>
              <w:jc w:val="both"/>
            </w:pPr>
            <w:r w:rsidRPr="006308D5">
              <w:t xml:space="preserve">Количество крестьянских (фермерских) хозяйств, начинающих фермеров, осуществивших проекты создания и развития своих хозяйств с помощью </w:t>
            </w:r>
            <w:r w:rsidRPr="006308D5">
              <w:lastRenderedPageBreak/>
              <w:t>государственной поддержки</w:t>
            </w:r>
          </w:p>
        </w:tc>
        <w:tc>
          <w:tcPr>
            <w:tcW w:w="1519" w:type="dxa"/>
          </w:tcPr>
          <w:p w:rsidR="006308D5" w:rsidRPr="006308D5" w:rsidRDefault="006308D5">
            <w:pPr>
              <w:pStyle w:val="ConsPlusNormal"/>
              <w:jc w:val="center"/>
            </w:pPr>
            <w:r w:rsidRPr="006308D5">
              <w:lastRenderedPageBreak/>
              <w:t>единиц</w:t>
            </w:r>
          </w:p>
        </w:tc>
        <w:tc>
          <w:tcPr>
            <w:tcW w:w="2479" w:type="dxa"/>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Pr>
          <w:p w:rsidR="006308D5" w:rsidRPr="006308D5" w:rsidRDefault="006308D5">
            <w:pPr>
              <w:pStyle w:val="ConsPlusNormal"/>
              <w:jc w:val="center"/>
            </w:pPr>
            <w:r w:rsidRPr="006308D5">
              <w:t xml:space="preserve">8,0 </w:t>
            </w:r>
            <w:hyperlink w:anchor="P3698" w:history="1">
              <w:r w:rsidRPr="006308D5">
                <w:t>&lt;*&gt;</w:t>
              </w:r>
            </w:hyperlink>
          </w:p>
        </w:tc>
        <w:tc>
          <w:tcPr>
            <w:tcW w:w="907" w:type="dxa"/>
          </w:tcPr>
          <w:p w:rsidR="006308D5" w:rsidRPr="006308D5" w:rsidRDefault="006308D5">
            <w:pPr>
              <w:pStyle w:val="ConsPlusNormal"/>
              <w:jc w:val="center"/>
            </w:pPr>
            <w:r w:rsidRPr="006308D5">
              <w:t xml:space="preserve">8,0 </w:t>
            </w:r>
            <w:hyperlink w:anchor="P3698" w:history="1">
              <w:r w:rsidRPr="006308D5">
                <w:t>&lt;*&gt;</w:t>
              </w:r>
            </w:hyperlink>
          </w:p>
        </w:tc>
        <w:tc>
          <w:tcPr>
            <w:tcW w:w="737" w:type="dxa"/>
          </w:tcPr>
          <w:p w:rsidR="006308D5" w:rsidRPr="006308D5" w:rsidRDefault="006308D5">
            <w:pPr>
              <w:pStyle w:val="ConsPlusNormal"/>
              <w:jc w:val="center"/>
            </w:pPr>
            <w:r w:rsidRPr="006308D5">
              <w:t>20,0</w:t>
            </w:r>
          </w:p>
        </w:tc>
        <w:tc>
          <w:tcPr>
            <w:tcW w:w="794" w:type="dxa"/>
          </w:tcPr>
          <w:p w:rsidR="006308D5" w:rsidRPr="006308D5" w:rsidRDefault="006308D5">
            <w:pPr>
              <w:pStyle w:val="ConsPlusNormal"/>
              <w:jc w:val="center"/>
            </w:pPr>
            <w:r w:rsidRPr="006308D5">
              <w:t>20,0</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26,0</w:t>
            </w:r>
          </w:p>
        </w:tc>
        <w:tc>
          <w:tcPr>
            <w:tcW w:w="907" w:type="dxa"/>
          </w:tcPr>
          <w:p w:rsidR="006308D5" w:rsidRPr="006308D5" w:rsidRDefault="006308D5">
            <w:pPr>
              <w:pStyle w:val="ConsPlusNormal"/>
              <w:jc w:val="center"/>
            </w:pPr>
            <w:r w:rsidRPr="006308D5">
              <w:t>31,0</w:t>
            </w:r>
          </w:p>
        </w:tc>
        <w:tc>
          <w:tcPr>
            <w:tcW w:w="907" w:type="dxa"/>
          </w:tcPr>
          <w:p w:rsidR="006308D5" w:rsidRPr="006308D5" w:rsidRDefault="006308D5">
            <w:pPr>
              <w:pStyle w:val="ConsPlusNormal"/>
              <w:jc w:val="center"/>
            </w:pPr>
            <w:r w:rsidRPr="006308D5">
              <w:t>38,0</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11,0</w:t>
            </w:r>
          </w:p>
        </w:tc>
        <w:tc>
          <w:tcPr>
            <w:tcW w:w="794" w:type="dxa"/>
          </w:tcPr>
          <w:p w:rsidR="006308D5" w:rsidRPr="006308D5" w:rsidRDefault="006308D5">
            <w:pPr>
              <w:pStyle w:val="ConsPlusNormal"/>
              <w:jc w:val="center"/>
            </w:pPr>
            <w:r w:rsidRPr="006308D5">
              <w:t>11,0</w:t>
            </w:r>
          </w:p>
        </w:tc>
        <w:tc>
          <w:tcPr>
            <w:tcW w:w="794" w:type="dxa"/>
          </w:tcPr>
          <w:p w:rsidR="006308D5" w:rsidRPr="006308D5" w:rsidRDefault="006308D5">
            <w:pPr>
              <w:pStyle w:val="ConsPlusNormal"/>
              <w:jc w:val="center"/>
            </w:pPr>
            <w:r w:rsidRPr="006308D5">
              <w:t>11,0</w:t>
            </w:r>
          </w:p>
        </w:tc>
      </w:tr>
      <w:tr w:rsidR="006308D5" w:rsidRPr="006308D5">
        <w:tc>
          <w:tcPr>
            <w:tcW w:w="784" w:type="dxa"/>
          </w:tcPr>
          <w:p w:rsidR="006308D5" w:rsidRPr="006308D5" w:rsidRDefault="006308D5">
            <w:pPr>
              <w:pStyle w:val="ConsPlusNormal"/>
              <w:jc w:val="center"/>
            </w:pPr>
            <w:r w:rsidRPr="006308D5">
              <w:t>4.2.</w:t>
            </w:r>
          </w:p>
        </w:tc>
        <w:tc>
          <w:tcPr>
            <w:tcW w:w="2944" w:type="dxa"/>
          </w:tcPr>
          <w:p w:rsidR="006308D5" w:rsidRPr="006308D5" w:rsidRDefault="006308D5">
            <w:pPr>
              <w:pStyle w:val="ConsPlusNormal"/>
              <w:jc w:val="both"/>
            </w:pPr>
            <w:r w:rsidRPr="006308D5">
              <w:t>Количество построенных или реконструированных семейных животноводческих ферм, осуществивших проекты с помощью государственной поддержки</w:t>
            </w:r>
          </w:p>
        </w:tc>
        <w:tc>
          <w:tcPr>
            <w:tcW w:w="1519" w:type="dxa"/>
          </w:tcPr>
          <w:p w:rsidR="006308D5" w:rsidRPr="006308D5" w:rsidRDefault="006308D5">
            <w:pPr>
              <w:pStyle w:val="ConsPlusNormal"/>
              <w:jc w:val="center"/>
            </w:pPr>
            <w:r w:rsidRPr="006308D5">
              <w:t>единиц</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 xml:space="preserve">1,0 </w:t>
            </w:r>
            <w:hyperlink w:anchor="P3698" w:history="1">
              <w:r w:rsidRPr="006308D5">
                <w:t>&lt;*&gt;</w:t>
              </w:r>
            </w:hyperlink>
          </w:p>
        </w:tc>
        <w:tc>
          <w:tcPr>
            <w:tcW w:w="907" w:type="dxa"/>
          </w:tcPr>
          <w:p w:rsidR="006308D5" w:rsidRPr="006308D5" w:rsidRDefault="006308D5">
            <w:pPr>
              <w:pStyle w:val="ConsPlusNormal"/>
              <w:jc w:val="center"/>
            </w:pPr>
            <w:r w:rsidRPr="006308D5">
              <w:t xml:space="preserve">1,0 </w:t>
            </w:r>
            <w:hyperlink w:anchor="P3698" w:history="1">
              <w:r w:rsidRPr="006308D5">
                <w:t>&lt;*&gt;</w:t>
              </w:r>
            </w:hyperlink>
          </w:p>
        </w:tc>
        <w:tc>
          <w:tcPr>
            <w:tcW w:w="737"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1,0</w:t>
            </w:r>
          </w:p>
        </w:tc>
        <w:tc>
          <w:tcPr>
            <w:tcW w:w="794" w:type="dxa"/>
          </w:tcPr>
          <w:p w:rsidR="006308D5" w:rsidRPr="006308D5" w:rsidRDefault="006308D5">
            <w:pPr>
              <w:pStyle w:val="ConsPlusNormal"/>
              <w:jc w:val="center"/>
            </w:pPr>
            <w:r w:rsidRPr="006308D5">
              <w:t>4,0</w:t>
            </w:r>
          </w:p>
        </w:tc>
        <w:tc>
          <w:tcPr>
            <w:tcW w:w="907" w:type="dxa"/>
          </w:tcPr>
          <w:p w:rsidR="006308D5" w:rsidRPr="006308D5" w:rsidRDefault="006308D5">
            <w:pPr>
              <w:pStyle w:val="ConsPlusNormal"/>
              <w:jc w:val="center"/>
            </w:pPr>
            <w:r w:rsidRPr="006308D5">
              <w:t>3,0</w:t>
            </w:r>
          </w:p>
        </w:tc>
        <w:tc>
          <w:tcPr>
            <w:tcW w:w="907" w:type="dxa"/>
          </w:tcPr>
          <w:p w:rsidR="006308D5" w:rsidRPr="006308D5" w:rsidRDefault="006308D5">
            <w:pPr>
              <w:pStyle w:val="ConsPlusNormal"/>
              <w:jc w:val="center"/>
            </w:pPr>
            <w:r w:rsidRPr="006308D5">
              <w:t>4,0</w:t>
            </w:r>
          </w:p>
        </w:tc>
        <w:tc>
          <w:tcPr>
            <w:tcW w:w="794" w:type="dxa"/>
          </w:tcPr>
          <w:p w:rsidR="006308D5" w:rsidRPr="006308D5" w:rsidRDefault="006308D5">
            <w:pPr>
              <w:pStyle w:val="ConsPlusNormal"/>
              <w:jc w:val="center"/>
            </w:pPr>
            <w:r w:rsidRPr="006308D5">
              <w:t>1,0</w:t>
            </w:r>
          </w:p>
        </w:tc>
        <w:tc>
          <w:tcPr>
            <w:tcW w:w="794" w:type="dxa"/>
          </w:tcPr>
          <w:p w:rsidR="006308D5" w:rsidRPr="006308D5" w:rsidRDefault="006308D5">
            <w:pPr>
              <w:pStyle w:val="ConsPlusNormal"/>
              <w:jc w:val="center"/>
            </w:pPr>
            <w:r w:rsidRPr="006308D5">
              <w:t>1,0</w:t>
            </w:r>
          </w:p>
        </w:tc>
        <w:tc>
          <w:tcPr>
            <w:tcW w:w="794" w:type="dxa"/>
          </w:tcPr>
          <w:p w:rsidR="006308D5" w:rsidRPr="006308D5" w:rsidRDefault="006308D5">
            <w:pPr>
              <w:pStyle w:val="ConsPlusNormal"/>
              <w:jc w:val="center"/>
            </w:pPr>
            <w:r w:rsidRPr="006308D5">
              <w:t>1,0</w:t>
            </w:r>
          </w:p>
        </w:tc>
        <w:tc>
          <w:tcPr>
            <w:tcW w:w="794" w:type="dxa"/>
          </w:tcPr>
          <w:p w:rsidR="006308D5" w:rsidRPr="006308D5" w:rsidRDefault="006308D5">
            <w:pPr>
              <w:pStyle w:val="ConsPlusNormal"/>
              <w:jc w:val="center"/>
            </w:pPr>
            <w:r w:rsidRPr="006308D5">
              <w:t>1,0</w:t>
            </w:r>
          </w:p>
        </w:tc>
      </w:tr>
      <w:tr w:rsidR="006308D5" w:rsidRPr="006308D5">
        <w:tc>
          <w:tcPr>
            <w:tcW w:w="784" w:type="dxa"/>
          </w:tcPr>
          <w:p w:rsidR="006308D5" w:rsidRPr="006308D5" w:rsidRDefault="006308D5">
            <w:pPr>
              <w:pStyle w:val="ConsPlusNormal"/>
              <w:jc w:val="center"/>
            </w:pPr>
            <w:r w:rsidRPr="006308D5">
              <w:t>4.3.</w:t>
            </w:r>
          </w:p>
        </w:tc>
        <w:tc>
          <w:tcPr>
            <w:tcW w:w="2944" w:type="dxa"/>
          </w:tcPr>
          <w:p w:rsidR="006308D5" w:rsidRPr="006308D5" w:rsidRDefault="006308D5">
            <w:pPr>
              <w:pStyle w:val="ConsPlusNormal"/>
              <w:jc w:val="both"/>
            </w:pPr>
            <w:r w:rsidRPr="006308D5">
              <w:t>Количество сельскохозяйственных потребительских кооперативов, осуществивших развитие материально-технической базы с помощью государственной поддержки</w:t>
            </w:r>
          </w:p>
        </w:tc>
        <w:tc>
          <w:tcPr>
            <w:tcW w:w="1519" w:type="dxa"/>
          </w:tcPr>
          <w:p w:rsidR="006308D5" w:rsidRPr="006308D5" w:rsidRDefault="006308D5">
            <w:pPr>
              <w:pStyle w:val="ConsPlusNormal"/>
              <w:jc w:val="center"/>
            </w:pPr>
            <w:r w:rsidRPr="006308D5">
              <w:t>единиц</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0</w:t>
            </w:r>
          </w:p>
        </w:tc>
        <w:tc>
          <w:tcPr>
            <w:tcW w:w="907" w:type="dxa"/>
          </w:tcPr>
          <w:p w:rsidR="006308D5" w:rsidRPr="006308D5" w:rsidRDefault="006308D5">
            <w:pPr>
              <w:pStyle w:val="ConsPlusNormal"/>
              <w:jc w:val="center"/>
            </w:pPr>
            <w:r w:rsidRPr="006308D5">
              <w:t>2,0</w:t>
            </w:r>
          </w:p>
        </w:tc>
        <w:tc>
          <w:tcPr>
            <w:tcW w:w="907"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3,0</w:t>
            </w:r>
          </w:p>
        </w:tc>
        <w:tc>
          <w:tcPr>
            <w:tcW w:w="794" w:type="dxa"/>
          </w:tcPr>
          <w:p w:rsidR="006308D5" w:rsidRPr="006308D5" w:rsidRDefault="006308D5">
            <w:pPr>
              <w:pStyle w:val="ConsPlusNormal"/>
              <w:jc w:val="center"/>
            </w:pPr>
            <w:r w:rsidRPr="006308D5">
              <w:t>3,0</w:t>
            </w:r>
          </w:p>
        </w:tc>
        <w:tc>
          <w:tcPr>
            <w:tcW w:w="794" w:type="dxa"/>
          </w:tcPr>
          <w:p w:rsidR="006308D5" w:rsidRPr="006308D5" w:rsidRDefault="006308D5">
            <w:pPr>
              <w:pStyle w:val="ConsPlusNormal"/>
              <w:jc w:val="center"/>
            </w:pPr>
            <w:r w:rsidRPr="006308D5">
              <w:t>3,0</w:t>
            </w:r>
          </w:p>
        </w:tc>
        <w:tc>
          <w:tcPr>
            <w:tcW w:w="794" w:type="dxa"/>
          </w:tcPr>
          <w:p w:rsidR="006308D5" w:rsidRPr="006308D5" w:rsidRDefault="006308D5">
            <w:pPr>
              <w:pStyle w:val="ConsPlusNormal"/>
              <w:jc w:val="center"/>
            </w:pPr>
            <w:r w:rsidRPr="006308D5">
              <w:t>4,0</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4.4.</w:t>
            </w:r>
          </w:p>
        </w:tc>
        <w:tc>
          <w:tcPr>
            <w:tcW w:w="2944" w:type="dxa"/>
            <w:tcBorders>
              <w:bottom w:val="nil"/>
            </w:tcBorders>
          </w:tcPr>
          <w:p w:rsidR="006308D5" w:rsidRPr="006308D5" w:rsidRDefault="006308D5">
            <w:pPr>
              <w:pStyle w:val="ConsPlusNormal"/>
              <w:jc w:val="both"/>
            </w:pPr>
            <w:r w:rsidRPr="006308D5">
              <w:t xml:space="preserve">Сохранение поголовья коров и свиноматок в личных подсобных хозяйствах, расположенных на территории муниципальных образований края, осуществляющих софинансирование расходных обязательств муниципальных образований края на оказание поддержки гражданам, ведущим личное подсобное хозяйство, по состоянию на 31 декабря года предоставления субсидии не ниже аналогичного периода </w:t>
            </w:r>
            <w:r w:rsidRPr="006308D5">
              <w:lastRenderedPageBreak/>
              <w:t>года, предшествующего году предоставления субсидии</w:t>
            </w:r>
          </w:p>
        </w:tc>
        <w:tc>
          <w:tcPr>
            <w:tcW w:w="1519" w:type="dxa"/>
            <w:tcBorders>
              <w:bottom w:val="nil"/>
            </w:tcBorders>
          </w:tcPr>
          <w:p w:rsidR="006308D5" w:rsidRPr="006308D5" w:rsidRDefault="006308D5">
            <w:pPr>
              <w:pStyle w:val="ConsPlusNormal"/>
              <w:jc w:val="center"/>
            </w:pPr>
            <w:r w:rsidRPr="006308D5">
              <w:lastRenderedPageBreak/>
              <w:t>процентов</w:t>
            </w:r>
          </w:p>
        </w:tc>
        <w:tc>
          <w:tcPr>
            <w:tcW w:w="2479" w:type="dxa"/>
            <w:tcBorders>
              <w:bottom w:val="nil"/>
            </w:tcBorders>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100,0</w:t>
            </w:r>
          </w:p>
        </w:tc>
        <w:tc>
          <w:tcPr>
            <w:tcW w:w="907" w:type="dxa"/>
            <w:tcBorders>
              <w:bottom w:val="nil"/>
            </w:tcBorders>
          </w:tcPr>
          <w:p w:rsidR="006308D5" w:rsidRPr="006308D5" w:rsidRDefault="006308D5">
            <w:pPr>
              <w:pStyle w:val="ConsPlusNormal"/>
              <w:jc w:val="center"/>
            </w:pPr>
            <w:r w:rsidRPr="006308D5">
              <w:t>100,0</w:t>
            </w:r>
          </w:p>
        </w:tc>
        <w:tc>
          <w:tcPr>
            <w:tcW w:w="794" w:type="dxa"/>
            <w:tcBorders>
              <w:bottom w:val="nil"/>
            </w:tcBorders>
          </w:tcPr>
          <w:p w:rsidR="006308D5" w:rsidRPr="006308D5" w:rsidRDefault="006308D5">
            <w:pPr>
              <w:pStyle w:val="ConsPlusNormal"/>
              <w:jc w:val="center"/>
            </w:pPr>
            <w:r w:rsidRPr="006308D5">
              <w:t>100,0</w:t>
            </w:r>
          </w:p>
        </w:tc>
        <w:tc>
          <w:tcPr>
            <w:tcW w:w="794" w:type="dxa"/>
            <w:tcBorders>
              <w:bottom w:val="nil"/>
            </w:tcBorders>
          </w:tcPr>
          <w:p w:rsidR="006308D5" w:rsidRPr="006308D5" w:rsidRDefault="006308D5">
            <w:pPr>
              <w:pStyle w:val="ConsPlusNormal"/>
              <w:jc w:val="center"/>
            </w:pPr>
            <w:r w:rsidRPr="006308D5">
              <w:t>100,0</w:t>
            </w:r>
          </w:p>
        </w:tc>
        <w:tc>
          <w:tcPr>
            <w:tcW w:w="794" w:type="dxa"/>
            <w:tcBorders>
              <w:bottom w:val="nil"/>
            </w:tcBorders>
          </w:tcPr>
          <w:p w:rsidR="006308D5" w:rsidRPr="006308D5" w:rsidRDefault="006308D5">
            <w:pPr>
              <w:pStyle w:val="ConsPlusNormal"/>
              <w:jc w:val="center"/>
            </w:pPr>
            <w:r w:rsidRPr="006308D5">
              <w:t>100,0</w:t>
            </w:r>
          </w:p>
        </w:tc>
        <w:tc>
          <w:tcPr>
            <w:tcW w:w="794" w:type="dxa"/>
            <w:tcBorders>
              <w:bottom w:val="nil"/>
            </w:tcBorders>
          </w:tcPr>
          <w:p w:rsidR="006308D5" w:rsidRPr="006308D5" w:rsidRDefault="006308D5">
            <w:pPr>
              <w:pStyle w:val="ConsPlusNormal"/>
              <w:jc w:val="center"/>
            </w:pPr>
            <w:r w:rsidRPr="006308D5">
              <w:t>-</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4.4 в ред. </w:t>
            </w:r>
            <w:hyperlink r:id="rId122"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4.5.</w:t>
            </w:r>
          </w:p>
        </w:tc>
        <w:tc>
          <w:tcPr>
            <w:tcW w:w="2944" w:type="dxa"/>
          </w:tcPr>
          <w:p w:rsidR="006308D5" w:rsidRPr="006308D5" w:rsidRDefault="006308D5">
            <w:pPr>
              <w:pStyle w:val="ConsPlusNormal"/>
              <w:jc w:val="both"/>
            </w:pPr>
            <w:r w:rsidRPr="006308D5">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519" w:type="dxa"/>
          </w:tcPr>
          <w:p w:rsidR="006308D5" w:rsidRPr="006308D5" w:rsidRDefault="006308D5">
            <w:pPr>
              <w:pStyle w:val="ConsPlusNormal"/>
              <w:jc w:val="center"/>
            </w:pPr>
            <w:r w:rsidRPr="006308D5">
              <w:t>единиц</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22,0</w:t>
            </w:r>
          </w:p>
        </w:tc>
        <w:tc>
          <w:tcPr>
            <w:tcW w:w="794" w:type="dxa"/>
          </w:tcPr>
          <w:p w:rsidR="006308D5" w:rsidRPr="006308D5" w:rsidRDefault="006308D5">
            <w:pPr>
              <w:pStyle w:val="ConsPlusNormal"/>
              <w:jc w:val="center"/>
            </w:pPr>
            <w:r w:rsidRPr="006308D5">
              <w:t>21,0</w:t>
            </w:r>
          </w:p>
        </w:tc>
        <w:tc>
          <w:tcPr>
            <w:tcW w:w="794" w:type="dxa"/>
          </w:tcPr>
          <w:p w:rsidR="006308D5" w:rsidRPr="006308D5" w:rsidRDefault="006308D5">
            <w:pPr>
              <w:pStyle w:val="ConsPlusNormal"/>
              <w:jc w:val="center"/>
            </w:pPr>
            <w:r w:rsidRPr="006308D5">
              <w:t>20,0</w:t>
            </w:r>
          </w:p>
        </w:tc>
        <w:tc>
          <w:tcPr>
            <w:tcW w:w="794" w:type="dxa"/>
          </w:tcPr>
          <w:p w:rsidR="006308D5" w:rsidRPr="006308D5" w:rsidRDefault="006308D5">
            <w:pPr>
              <w:pStyle w:val="ConsPlusNormal"/>
              <w:jc w:val="center"/>
            </w:pPr>
            <w:r w:rsidRPr="006308D5">
              <w:t>20,0</w:t>
            </w:r>
          </w:p>
        </w:tc>
      </w:tr>
      <w:tr w:rsidR="006308D5" w:rsidRPr="006308D5">
        <w:tc>
          <w:tcPr>
            <w:tcW w:w="784" w:type="dxa"/>
          </w:tcPr>
          <w:p w:rsidR="006308D5" w:rsidRPr="006308D5" w:rsidRDefault="006308D5">
            <w:pPr>
              <w:pStyle w:val="ConsPlusNormal"/>
              <w:jc w:val="center"/>
            </w:pPr>
            <w:r w:rsidRPr="006308D5">
              <w:t>4.6.</w:t>
            </w:r>
          </w:p>
        </w:tc>
        <w:tc>
          <w:tcPr>
            <w:tcW w:w="2944" w:type="dxa"/>
          </w:tcPr>
          <w:p w:rsidR="006308D5" w:rsidRPr="006308D5" w:rsidRDefault="006308D5">
            <w:pPr>
              <w:pStyle w:val="ConsPlusNormal"/>
              <w:jc w:val="both"/>
            </w:pPr>
            <w:r w:rsidRPr="006308D5">
              <w:t>Прирост объема сельскохозяйственной продукции, произведенной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10,0</w:t>
            </w:r>
          </w:p>
        </w:tc>
      </w:tr>
      <w:tr w:rsidR="006308D5" w:rsidRPr="006308D5">
        <w:tc>
          <w:tcPr>
            <w:tcW w:w="784" w:type="dxa"/>
          </w:tcPr>
          <w:p w:rsidR="006308D5" w:rsidRPr="006308D5" w:rsidRDefault="006308D5">
            <w:pPr>
              <w:pStyle w:val="ConsPlusNormal"/>
              <w:jc w:val="center"/>
            </w:pPr>
            <w:r w:rsidRPr="006308D5">
              <w:t>4.7.</w:t>
            </w:r>
          </w:p>
        </w:tc>
        <w:tc>
          <w:tcPr>
            <w:tcW w:w="2944" w:type="dxa"/>
          </w:tcPr>
          <w:p w:rsidR="006308D5" w:rsidRPr="006308D5" w:rsidRDefault="006308D5">
            <w:pPr>
              <w:pStyle w:val="ConsPlusNormal"/>
              <w:jc w:val="both"/>
            </w:pPr>
            <w:r w:rsidRPr="006308D5">
              <w:t xml:space="preserve">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w:t>
            </w:r>
            <w:r w:rsidRPr="006308D5">
              <w:lastRenderedPageBreak/>
              <w:t>базы</w:t>
            </w:r>
          </w:p>
        </w:tc>
        <w:tc>
          <w:tcPr>
            <w:tcW w:w="1519" w:type="dxa"/>
          </w:tcPr>
          <w:p w:rsidR="006308D5" w:rsidRPr="006308D5" w:rsidRDefault="006308D5">
            <w:pPr>
              <w:pStyle w:val="ConsPlusNormal"/>
              <w:jc w:val="center"/>
            </w:pPr>
            <w:r w:rsidRPr="006308D5">
              <w:lastRenderedPageBreak/>
              <w:t>единиц</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1,0</w:t>
            </w:r>
          </w:p>
        </w:tc>
        <w:tc>
          <w:tcPr>
            <w:tcW w:w="794" w:type="dxa"/>
          </w:tcPr>
          <w:p w:rsidR="006308D5" w:rsidRPr="006308D5" w:rsidRDefault="006308D5">
            <w:pPr>
              <w:pStyle w:val="ConsPlusNormal"/>
              <w:jc w:val="center"/>
            </w:pPr>
            <w:r w:rsidRPr="006308D5">
              <w:t>1,0</w:t>
            </w:r>
          </w:p>
        </w:tc>
        <w:tc>
          <w:tcPr>
            <w:tcW w:w="794" w:type="dxa"/>
          </w:tcPr>
          <w:p w:rsidR="006308D5" w:rsidRPr="006308D5" w:rsidRDefault="006308D5">
            <w:pPr>
              <w:pStyle w:val="ConsPlusNormal"/>
              <w:jc w:val="center"/>
            </w:pPr>
            <w:r w:rsidRPr="006308D5">
              <w:t>1,0</w:t>
            </w:r>
          </w:p>
        </w:tc>
      </w:tr>
      <w:tr w:rsidR="006308D5" w:rsidRPr="006308D5">
        <w:tc>
          <w:tcPr>
            <w:tcW w:w="784" w:type="dxa"/>
          </w:tcPr>
          <w:p w:rsidR="006308D5" w:rsidRPr="006308D5" w:rsidRDefault="006308D5">
            <w:pPr>
              <w:pStyle w:val="ConsPlusNormal"/>
              <w:jc w:val="center"/>
            </w:pPr>
            <w:r w:rsidRPr="006308D5">
              <w:t>4.8.</w:t>
            </w:r>
          </w:p>
        </w:tc>
        <w:tc>
          <w:tcPr>
            <w:tcW w:w="2944" w:type="dxa"/>
          </w:tcPr>
          <w:p w:rsidR="006308D5" w:rsidRPr="006308D5" w:rsidRDefault="006308D5">
            <w:pPr>
              <w:pStyle w:val="ConsPlusNormal"/>
              <w:jc w:val="both"/>
            </w:pPr>
            <w:r w:rsidRPr="006308D5">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10,0</w:t>
            </w:r>
          </w:p>
        </w:tc>
        <w:tc>
          <w:tcPr>
            <w:tcW w:w="794" w:type="dxa"/>
          </w:tcPr>
          <w:p w:rsidR="006308D5" w:rsidRPr="006308D5" w:rsidRDefault="006308D5">
            <w:pPr>
              <w:pStyle w:val="ConsPlusNormal"/>
              <w:jc w:val="center"/>
            </w:pPr>
            <w:r w:rsidRPr="006308D5">
              <w:t>10,0</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4.9.</w:t>
            </w:r>
          </w:p>
        </w:tc>
        <w:tc>
          <w:tcPr>
            <w:tcW w:w="2944" w:type="dxa"/>
            <w:tcBorders>
              <w:bottom w:val="nil"/>
            </w:tcBorders>
          </w:tcPr>
          <w:p w:rsidR="006308D5" w:rsidRPr="006308D5" w:rsidRDefault="006308D5">
            <w:pPr>
              <w:pStyle w:val="ConsPlusNormal"/>
              <w:jc w:val="both"/>
            </w:pPr>
            <w:r w:rsidRPr="006308D5">
              <w:t>Количество центров сельскохозяйственной кооперации на территории муниципальных образований</w:t>
            </w:r>
          </w:p>
        </w:tc>
        <w:tc>
          <w:tcPr>
            <w:tcW w:w="1519" w:type="dxa"/>
            <w:tcBorders>
              <w:bottom w:val="nil"/>
            </w:tcBorders>
          </w:tcPr>
          <w:p w:rsidR="006308D5" w:rsidRPr="006308D5" w:rsidRDefault="006308D5">
            <w:pPr>
              <w:pStyle w:val="ConsPlusNormal"/>
              <w:jc w:val="center"/>
            </w:pPr>
            <w:r w:rsidRPr="006308D5">
              <w:t>единиц</w:t>
            </w:r>
          </w:p>
        </w:tc>
        <w:tc>
          <w:tcPr>
            <w:tcW w:w="2479" w:type="dxa"/>
            <w:tcBorders>
              <w:bottom w:val="nil"/>
            </w:tcBorders>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2,0</w:t>
            </w:r>
          </w:p>
        </w:tc>
        <w:tc>
          <w:tcPr>
            <w:tcW w:w="794" w:type="dxa"/>
            <w:tcBorders>
              <w:bottom w:val="nil"/>
            </w:tcBorders>
          </w:tcPr>
          <w:p w:rsidR="006308D5" w:rsidRPr="006308D5" w:rsidRDefault="006308D5">
            <w:pPr>
              <w:pStyle w:val="ConsPlusNormal"/>
              <w:jc w:val="center"/>
            </w:pPr>
            <w:r w:rsidRPr="006308D5">
              <w:t>3,0</w:t>
            </w:r>
          </w:p>
        </w:tc>
        <w:tc>
          <w:tcPr>
            <w:tcW w:w="794" w:type="dxa"/>
            <w:tcBorders>
              <w:bottom w:val="nil"/>
            </w:tcBorders>
          </w:tcPr>
          <w:p w:rsidR="006308D5" w:rsidRPr="006308D5" w:rsidRDefault="006308D5">
            <w:pPr>
              <w:pStyle w:val="ConsPlusNormal"/>
              <w:jc w:val="center"/>
            </w:pPr>
            <w:r w:rsidRPr="006308D5">
              <w:t>4,0</w:t>
            </w:r>
          </w:p>
        </w:tc>
        <w:tc>
          <w:tcPr>
            <w:tcW w:w="794" w:type="dxa"/>
            <w:tcBorders>
              <w:bottom w:val="nil"/>
            </w:tcBorders>
          </w:tcPr>
          <w:p w:rsidR="006308D5" w:rsidRPr="006308D5" w:rsidRDefault="006308D5">
            <w:pPr>
              <w:pStyle w:val="ConsPlusNormal"/>
              <w:jc w:val="center"/>
            </w:pPr>
            <w:r w:rsidRPr="006308D5">
              <w:t>4,0</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4.9 введен </w:t>
            </w:r>
            <w:hyperlink r:id="rId123"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4.10.</w:t>
            </w:r>
          </w:p>
        </w:tc>
        <w:tc>
          <w:tcPr>
            <w:tcW w:w="2944" w:type="dxa"/>
            <w:tcBorders>
              <w:bottom w:val="nil"/>
            </w:tcBorders>
          </w:tcPr>
          <w:p w:rsidR="006308D5" w:rsidRPr="006308D5" w:rsidRDefault="006308D5">
            <w:pPr>
              <w:pStyle w:val="ConsPlusNormal"/>
              <w:jc w:val="both"/>
            </w:pPr>
            <w:r w:rsidRPr="006308D5">
              <w:t>Количество сельскохозяйственных кооперативов на территории муниципальных образований</w:t>
            </w:r>
          </w:p>
        </w:tc>
        <w:tc>
          <w:tcPr>
            <w:tcW w:w="1519" w:type="dxa"/>
            <w:tcBorders>
              <w:bottom w:val="nil"/>
            </w:tcBorders>
          </w:tcPr>
          <w:p w:rsidR="006308D5" w:rsidRPr="006308D5" w:rsidRDefault="006308D5">
            <w:pPr>
              <w:pStyle w:val="ConsPlusNormal"/>
              <w:jc w:val="center"/>
            </w:pPr>
            <w:r w:rsidRPr="006308D5">
              <w:t>единиц</w:t>
            </w:r>
          </w:p>
        </w:tc>
        <w:tc>
          <w:tcPr>
            <w:tcW w:w="2479" w:type="dxa"/>
            <w:tcBorders>
              <w:bottom w:val="nil"/>
            </w:tcBorders>
          </w:tcPr>
          <w:p w:rsidR="006308D5" w:rsidRPr="006308D5" w:rsidRDefault="006308D5">
            <w:pPr>
              <w:pStyle w:val="ConsPlusNormal"/>
              <w:jc w:val="center"/>
            </w:pPr>
            <w:r w:rsidRPr="006308D5">
              <w:t>- " -</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7,0</w:t>
            </w:r>
          </w:p>
        </w:tc>
        <w:tc>
          <w:tcPr>
            <w:tcW w:w="794" w:type="dxa"/>
            <w:tcBorders>
              <w:bottom w:val="nil"/>
            </w:tcBorders>
          </w:tcPr>
          <w:p w:rsidR="006308D5" w:rsidRPr="006308D5" w:rsidRDefault="006308D5">
            <w:pPr>
              <w:pStyle w:val="ConsPlusNormal"/>
              <w:jc w:val="center"/>
            </w:pPr>
            <w:r w:rsidRPr="006308D5">
              <w:t>9,0</w:t>
            </w:r>
          </w:p>
        </w:tc>
        <w:tc>
          <w:tcPr>
            <w:tcW w:w="794" w:type="dxa"/>
            <w:tcBorders>
              <w:bottom w:val="nil"/>
            </w:tcBorders>
          </w:tcPr>
          <w:p w:rsidR="006308D5" w:rsidRPr="006308D5" w:rsidRDefault="006308D5">
            <w:pPr>
              <w:pStyle w:val="ConsPlusNormal"/>
              <w:jc w:val="center"/>
            </w:pPr>
            <w:r w:rsidRPr="006308D5">
              <w:t>12,0</w:t>
            </w:r>
          </w:p>
        </w:tc>
        <w:tc>
          <w:tcPr>
            <w:tcW w:w="794" w:type="dxa"/>
            <w:tcBorders>
              <w:bottom w:val="nil"/>
            </w:tcBorders>
          </w:tcPr>
          <w:p w:rsidR="006308D5" w:rsidRPr="006308D5" w:rsidRDefault="006308D5">
            <w:pPr>
              <w:pStyle w:val="ConsPlusNormal"/>
              <w:jc w:val="center"/>
            </w:pPr>
            <w:r w:rsidRPr="006308D5">
              <w:t>12,0</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4.10 введен </w:t>
            </w:r>
            <w:hyperlink r:id="rId124"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4.11.</w:t>
            </w:r>
          </w:p>
        </w:tc>
        <w:tc>
          <w:tcPr>
            <w:tcW w:w="2944" w:type="dxa"/>
            <w:tcBorders>
              <w:bottom w:val="nil"/>
            </w:tcBorders>
          </w:tcPr>
          <w:p w:rsidR="006308D5" w:rsidRPr="006308D5" w:rsidRDefault="006308D5">
            <w:pPr>
              <w:pStyle w:val="ConsPlusNormal"/>
              <w:jc w:val="both"/>
            </w:pPr>
            <w:r w:rsidRPr="006308D5">
              <w:t>Количество сельскохозяйственных товаропроизводителей, вовлеченных в систему сельскохозяйственной кооперации на территории муниципальных образований</w:t>
            </w:r>
          </w:p>
        </w:tc>
        <w:tc>
          <w:tcPr>
            <w:tcW w:w="1519" w:type="dxa"/>
            <w:tcBorders>
              <w:bottom w:val="nil"/>
            </w:tcBorders>
          </w:tcPr>
          <w:p w:rsidR="006308D5" w:rsidRPr="006308D5" w:rsidRDefault="006308D5">
            <w:pPr>
              <w:pStyle w:val="ConsPlusNormal"/>
              <w:jc w:val="center"/>
            </w:pPr>
            <w:r w:rsidRPr="006308D5">
              <w:t>единиц</w:t>
            </w:r>
          </w:p>
        </w:tc>
        <w:tc>
          <w:tcPr>
            <w:tcW w:w="2479" w:type="dxa"/>
            <w:tcBorders>
              <w:bottom w:val="nil"/>
            </w:tcBorders>
          </w:tcPr>
          <w:p w:rsidR="006308D5" w:rsidRPr="006308D5" w:rsidRDefault="006308D5">
            <w:pPr>
              <w:pStyle w:val="ConsPlusNormal"/>
              <w:jc w:val="center"/>
            </w:pPr>
            <w:r w:rsidRPr="006308D5">
              <w:t>органы местного самоуправления</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55</w:t>
            </w:r>
          </w:p>
        </w:tc>
        <w:tc>
          <w:tcPr>
            <w:tcW w:w="794" w:type="dxa"/>
            <w:tcBorders>
              <w:bottom w:val="nil"/>
            </w:tcBorders>
          </w:tcPr>
          <w:p w:rsidR="006308D5" w:rsidRPr="006308D5" w:rsidRDefault="006308D5">
            <w:pPr>
              <w:pStyle w:val="ConsPlusNormal"/>
              <w:jc w:val="center"/>
            </w:pPr>
            <w:r w:rsidRPr="006308D5">
              <w:t>100</w:t>
            </w:r>
          </w:p>
        </w:tc>
        <w:tc>
          <w:tcPr>
            <w:tcW w:w="794" w:type="dxa"/>
            <w:tcBorders>
              <w:bottom w:val="nil"/>
            </w:tcBorders>
          </w:tcPr>
          <w:p w:rsidR="006308D5" w:rsidRPr="006308D5" w:rsidRDefault="006308D5">
            <w:pPr>
              <w:pStyle w:val="ConsPlusNormal"/>
              <w:jc w:val="center"/>
            </w:pPr>
            <w:r w:rsidRPr="006308D5">
              <w:t>100</w:t>
            </w:r>
          </w:p>
        </w:tc>
        <w:tc>
          <w:tcPr>
            <w:tcW w:w="794" w:type="dxa"/>
            <w:tcBorders>
              <w:bottom w:val="nil"/>
            </w:tcBorders>
          </w:tcPr>
          <w:p w:rsidR="006308D5" w:rsidRPr="006308D5" w:rsidRDefault="006308D5">
            <w:pPr>
              <w:pStyle w:val="ConsPlusNormal"/>
              <w:jc w:val="center"/>
            </w:pPr>
            <w:r w:rsidRPr="006308D5">
              <w:t>100</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4.11 введен </w:t>
            </w:r>
            <w:hyperlink r:id="rId125"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tcPr>
          <w:p w:rsidR="006308D5" w:rsidRPr="006308D5" w:rsidRDefault="006308D5">
            <w:pPr>
              <w:pStyle w:val="ConsPlusNormal"/>
              <w:jc w:val="center"/>
            </w:pPr>
            <w:r w:rsidRPr="006308D5">
              <w:t>5.</w:t>
            </w:r>
          </w:p>
        </w:tc>
        <w:tc>
          <w:tcPr>
            <w:tcW w:w="16695" w:type="dxa"/>
            <w:gridSpan w:val="15"/>
          </w:tcPr>
          <w:p w:rsidR="006308D5" w:rsidRPr="006308D5" w:rsidRDefault="006308D5">
            <w:pPr>
              <w:pStyle w:val="ConsPlusNormal"/>
              <w:jc w:val="both"/>
            </w:pPr>
            <w:hyperlink w:anchor="P1293" w:history="1">
              <w:r w:rsidRPr="006308D5">
                <w:t>Подпрограмма</w:t>
              </w:r>
            </w:hyperlink>
            <w:r w:rsidRPr="006308D5">
              <w:t xml:space="preserve"> "Устойчивое развитие сельских территорий"</w:t>
            </w:r>
          </w:p>
        </w:tc>
      </w:tr>
      <w:tr w:rsidR="006308D5" w:rsidRPr="006308D5">
        <w:tc>
          <w:tcPr>
            <w:tcW w:w="784" w:type="dxa"/>
            <w:vMerge w:val="restart"/>
          </w:tcPr>
          <w:p w:rsidR="006308D5" w:rsidRPr="006308D5" w:rsidRDefault="006308D5">
            <w:pPr>
              <w:pStyle w:val="ConsPlusNormal"/>
              <w:jc w:val="center"/>
            </w:pPr>
            <w:r w:rsidRPr="006308D5">
              <w:t>5.1.</w:t>
            </w:r>
          </w:p>
        </w:tc>
        <w:tc>
          <w:tcPr>
            <w:tcW w:w="2944" w:type="dxa"/>
            <w:tcBorders>
              <w:bottom w:val="nil"/>
            </w:tcBorders>
          </w:tcPr>
          <w:p w:rsidR="006308D5" w:rsidRPr="006308D5" w:rsidRDefault="006308D5">
            <w:pPr>
              <w:pStyle w:val="ConsPlusNormal"/>
              <w:jc w:val="both"/>
            </w:pPr>
            <w:r w:rsidRPr="006308D5">
              <w:t>Ввод (приобретение) жилья для граждан, проживающих в сельской местности,</w:t>
            </w:r>
          </w:p>
        </w:tc>
        <w:tc>
          <w:tcPr>
            <w:tcW w:w="1519" w:type="dxa"/>
            <w:vMerge w:val="restart"/>
          </w:tcPr>
          <w:p w:rsidR="006308D5" w:rsidRPr="006308D5" w:rsidRDefault="006308D5">
            <w:pPr>
              <w:pStyle w:val="ConsPlusNormal"/>
              <w:jc w:val="center"/>
            </w:pPr>
            <w:r w:rsidRPr="006308D5">
              <w:t>тыс. кв. метров</w:t>
            </w:r>
          </w:p>
        </w:tc>
        <w:tc>
          <w:tcPr>
            <w:tcW w:w="2479" w:type="dxa"/>
            <w:vMerge w:val="restart"/>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Borders>
              <w:bottom w:val="nil"/>
            </w:tcBorders>
          </w:tcPr>
          <w:p w:rsidR="006308D5" w:rsidRPr="006308D5" w:rsidRDefault="006308D5">
            <w:pPr>
              <w:pStyle w:val="ConsPlusNormal"/>
              <w:jc w:val="center"/>
            </w:pPr>
            <w:r w:rsidRPr="006308D5">
              <w:t xml:space="preserve">2,2 </w:t>
            </w:r>
            <w:hyperlink w:anchor="P3698" w:history="1">
              <w:r w:rsidRPr="006308D5">
                <w:t>&lt;*&gt;</w:t>
              </w:r>
            </w:hyperlink>
          </w:p>
        </w:tc>
        <w:tc>
          <w:tcPr>
            <w:tcW w:w="907" w:type="dxa"/>
            <w:tcBorders>
              <w:bottom w:val="nil"/>
            </w:tcBorders>
          </w:tcPr>
          <w:p w:rsidR="006308D5" w:rsidRPr="006308D5" w:rsidRDefault="006308D5">
            <w:pPr>
              <w:pStyle w:val="ConsPlusNormal"/>
              <w:jc w:val="center"/>
            </w:pPr>
            <w:r w:rsidRPr="006308D5">
              <w:t xml:space="preserve">2,2 </w:t>
            </w:r>
            <w:hyperlink w:anchor="P3698" w:history="1">
              <w:r w:rsidRPr="006308D5">
                <w:t>&lt;*&gt;</w:t>
              </w:r>
            </w:hyperlink>
          </w:p>
        </w:tc>
        <w:tc>
          <w:tcPr>
            <w:tcW w:w="737" w:type="dxa"/>
            <w:tcBorders>
              <w:bottom w:val="nil"/>
            </w:tcBorders>
          </w:tcPr>
          <w:p w:rsidR="006308D5" w:rsidRPr="006308D5" w:rsidRDefault="006308D5">
            <w:pPr>
              <w:pStyle w:val="ConsPlusNormal"/>
              <w:jc w:val="center"/>
            </w:pPr>
            <w:r w:rsidRPr="006308D5">
              <w:t>2, 99</w:t>
            </w:r>
          </w:p>
        </w:tc>
        <w:tc>
          <w:tcPr>
            <w:tcW w:w="794" w:type="dxa"/>
            <w:tcBorders>
              <w:bottom w:val="nil"/>
            </w:tcBorders>
          </w:tcPr>
          <w:p w:rsidR="006308D5" w:rsidRPr="006308D5" w:rsidRDefault="006308D5">
            <w:pPr>
              <w:pStyle w:val="ConsPlusNormal"/>
              <w:jc w:val="center"/>
            </w:pPr>
            <w:r w:rsidRPr="006308D5">
              <w:t>3,36</w:t>
            </w:r>
          </w:p>
        </w:tc>
        <w:tc>
          <w:tcPr>
            <w:tcW w:w="794" w:type="dxa"/>
            <w:tcBorders>
              <w:bottom w:val="nil"/>
            </w:tcBorders>
          </w:tcPr>
          <w:p w:rsidR="006308D5" w:rsidRPr="006308D5" w:rsidRDefault="006308D5">
            <w:pPr>
              <w:pStyle w:val="ConsPlusNormal"/>
              <w:jc w:val="center"/>
            </w:pPr>
            <w:r w:rsidRPr="006308D5">
              <w:t>1,58</w:t>
            </w:r>
          </w:p>
        </w:tc>
        <w:tc>
          <w:tcPr>
            <w:tcW w:w="794" w:type="dxa"/>
            <w:tcBorders>
              <w:bottom w:val="nil"/>
            </w:tcBorders>
          </w:tcPr>
          <w:p w:rsidR="006308D5" w:rsidRPr="006308D5" w:rsidRDefault="006308D5">
            <w:pPr>
              <w:pStyle w:val="ConsPlusNormal"/>
              <w:jc w:val="center"/>
            </w:pPr>
            <w:r w:rsidRPr="006308D5">
              <w:t>1,73</w:t>
            </w:r>
          </w:p>
        </w:tc>
        <w:tc>
          <w:tcPr>
            <w:tcW w:w="907" w:type="dxa"/>
            <w:tcBorders>
              <w:bottom w:val="nil"/>
            </w:tcBorders>
          </w:tcPr>
          <w:p w:rsidR="006308D5" w:rsidRPr="006308D5" w:rsidRDefault="006308D5">
            <w:pPr>
              <w:pStyle w:val="ConsPlusNormal"/>
              <w:jc w:val="center"/>
            </w:pPr>
            <w:r w:rsidRPr="006308D5">
              <w:t>1,2</w:t>
            </w:r>
          </w:p>
        </w:tc>
        <w:tc>
          <w:tcPr>
            <w:tcW w:w="907" w:type="dxa"/>
            <w:tcBorders>
              <w:bottom w:val="nil"/>
            </w:tcBorders>
          </w:tcPr>
          <w:p w:rsidR="006308D5" w:rsidRPr="006308D5" w:rsidRDefault="006308D5">
            <w:pPr>
              <w:pStyle w:val="ConsPlusNormal"/>
              <w:jc w:val="center"/>
            </w:pPr>
            <w:r w:rsidRPr="006308D5">
              <w:t>1,91</w:t>
            </w:r>
          </w:p>
        </w:tc>
        <w:tc>
          <w:tcPr>
            <w:tcW w:w="794" w:type="dxa"/>
            <w:tcBorders>
              <w:bottom w:val="nil"/>
            </w:tcBorders>
          </w:tcPr>
          <w:p w:rsidR="006308D5" w:rsidRPr="006308D5" w:rsidRDefault="006308D5">
            <w:pPr>
              <w:pStyle w:val="ConsPlusNormal"/>
              <w:jc w:val="center"/>
            </w:pPr>
            <w:r w:rsidRPr="006308D5">
              <w:t>1,1</w:t>
            </w:r>
          </w:p>
        </w:tc>
        <w:tc>
          <w:tcPr>
            <w:tcW w:w="794" w:type="dxa"/>
            <w:tcBorders>
              <w:bottom w:val="nil"/>
            </w:tcBorders>
          </w:tcPr>
          <w:p w:rsidR="006308D5" w:rsidRPr="006308D5" w:rsidRDefault="006308D5">
            <w:pPr>
              <w:pStyle w:val="ConsPlusNormal"/>
              <w:jc w:val="center"/>
            </w:pPr>
            <w:r w:rsidRPr="006308D5">
              <w:t>1,2</w:t>
            </w:r>
          </w:p>
        </w:tc>
        <w:tc>
          <w:tcPr>
            <w:tcW w:w="794" w:type="dxa"/>
            <w:tcBorders>
              <w:bottom w:val="nil"/>
            </w:tcBorders>
          </w:tcPr>
          <w:p w:rsidR="006308D5" w:rsidRPr="006308D5" w:rsidRDefault="006308D5">
            <w:pPr>
              <w:pStyle w:val="ConsPlusNormal"/>
              <w:jc w:val="center"/>
            </w:pPr>
            <w:r w:rsidRPr="006308D5">
              <w:t>1,2</w:t>
            </w:r>
          </w:p>
        </w:tc>
        <w:tc>
          <w:tcPr>
            <w:tcW w:w="794" w:type="dxa"/>
            <w:tcBorders>
              <w:bottom w:val="nil"/>
            </w:tcBorders>
          </w:tcPr>
          <w:p w:rsidR="006308D5" w:rsidRPr="006308D5" w:rsidRDefault="006308D5">
            <w:pPr>
              <w:pStyle w:val="ConsPlusNormal"/>
              <w:jc w:val="center"/>
            </w:pPr>
            <w:r w:rsidRPr="006308D5">
              <w:t>1,2</w:t>
            </w:r>
          </w:p>
        </w:tc>
      </w:tr>
      <w:tr w:rsidR="006308D5" w:rsidRPr="006308D5">
        <w:tc>
          <w:tcPr>
            <w:tcW w:w="784" w:type="dxa"/>
            <w:vMerge/>
          </w:tcPr>
          <w:p w:rsidR="006308D5" w:rsidRPr="006308D5" w:rsidRDefault="006308D5"/>
        </w:tc>
        <w:tc>
          <w:tcPr>
            <w:tcW w:w="2944" w:type="dxa"/>
            <w:tcBorders>
              <w:top w:val="nil"/>
            </w:tcBorders>
          </w:tcPr>
          <w:p w:rsidR="006308D5" w:rsidRPr="006308D5" w:rsidRDefault="006308D5">
            <w:pPr>
              <w:pStyle w:val="ConsPlusNormal"/>
              <w:jc w:val="both"/>
            </w:pPr>
            <w:r w:rsidRPr="006308D5">
              <w:t>в том числе для молодых семей и молодых специалистов</w:t>
            </w:r>
          </w:p>
        </w:tc>
        <w:tc>
          <w:tcPr>
            <w:tcW w:w="1519" w:type="dxa"/>
            <w:vMerge/>
          </w:tcPr>
          <w:p w:rsidR="006308D5" w:rsidRPr="006308D5" w:rsidRDefault="006308D5"/>
        </w:tc>
        <w:tc>
          <w:tcPr>
            <w:tcW w:w="2479" w:type="dxa"/>
            <w:vMerge/>
          </w:tcPr>
          <w:p w:rsidR="006308D5" w:rsidRPr="006308D5" w:rsidRDefault="006308D5"/>
        </w:tc>
        <w:tc>
          <w:tcPr>
            <w:tcW w:w="737" w:type="dxa"/>
            <w:tcBorders>
              <w:top w:val="nil"/>
            </w:tcBorders>
          </w:tcPr>
          <w:p w:rsidR="006308D5" w:rsidRPr="006308D5" w:rsidRDefault="006308D5">
            <w:pPr>
              <w:pStyle w:val="ConsPlusNormal"/>
            </w:pPr>
          </w:p>
        </w:tc>
        <w:tc>
          <w:tcPr>
            <w:tcW w:w="907" w:type="dxa"/>
            <w:tcBorders>
              <w:top w:val="nil"/>
            </w:tcBorders>
          </w:tcPr>
          <w:p w:rsidR="006308D5" w:rsidRPr="006308D5" w:rsidRDefault="006308D5">
            <w:pPr>
              <w:pStyle w:val="ConsPlusNormal"/>
            </w:pPr>
          </w:p>
        </w:tc>
        <w:tc>
          <w:tcPr>
            <w:tcW w:w="737" w:type="dxa"/>
            <w:tcBorders>
              <w:top w:val="nil"/>
            </w:tcBorders>
          </w:tcPr>
          <w:p w:rsidR="006308D5" w:rsidRPr="006308D5" w:rsidRDefault="006308D5">
            <w:pPr>
              <w:pStyle w:val="ConsPlusNormal"/>
            </w:pPr>
          </w:p>
        </w:tc>
        <w:tc>
          <w:tcPr>
            <w:tcW w:w="794" w:type="dxa"/>
            <w:tcBorders>
              <w:top w:val="nil"/>
            </w:tcBorders>
          </w:tcPr>
          <w:p w:rsidR="006308D5" w:rsidRPr="006308D5" w:rsidRDefault="006308D5">
            <w:pPr>
              <w:pStyle w:val="ConsPlusNormal"/>
            </w:pPr>
          </w:p>
        </w:tc>
        <w:tc>
          <w:tcPr>
            <w:tcW w:w="794" w:type="dxa"/>
            <w:tcBorders>
              <w:top w:val="nil"/>
            </w:tcBorders>
          </w:tcPr>
          <w:p w:rsidR="006308D5" w:rsidRPr="006308D5" w:rsidRDefault="006308D5">
            <w:pPr>
              <w:pStyle w:val="ConsPlusNormal"/>
            </w:pPr>
          </w:p>
        </w:tc>
        <w:tc>
          <w:tcPr>
            <w:tcW w:w="794" w:type="dxa"/>
            <w:tcBorders>
              <w:top w:val="nil"/>
            </w:tcBorders>
          </w:tcPr>
          <w:p w:rsidR="006308D5" w:rsidRPr="006308D5" w:rsidRDefault="006308D5">
            <w:pPr>
              <w:pStyle w:val="ConsPlusNormal"/>
            </w:pPr>
          </w:p>
        </w:tc>
        <w:tc>
          <w:tcPr>
            <w:tcW w:w="907" w:type="dxa"/>
            <w:tcBorders>
              <w:top w:val="nil"/>
            </w:tcBorders>
          </w:tcPr>
          <w:p w:rsidR="006308D5" w:rsidRPr="006308D5" w:rsidRDefault="006308D5">
            <w:pPr>
              <w:pStyle w:val="ConsPlusNormal"/>
              <w:jc w:val="center"/>
            </w:pPr>
            <w:r w:rsidRPr="006308D5">
              <w:t>0,84</w:t>
            </w:r>
          </w:p>
        </w:tc>
        <w:tc>
          <w:tcPr>
            <w:tcW w:w="907" w:type="dxa"/>
            <w:tcBorders>
              <w:top w:val="nil"/>
            </w:tcBorders>
          </w:tcPr>
          <w:p w:rsidR="006308D5" w:rsidRPr="006308D5" w:rsidRDefault="006308D5">
            <w:pPr>
              <w:pStyle w:val="ConsPlusNormal"/>
              <w:jc w:val="center"/>
            </w:pPr>
            <w:r w:rsidRPr="006308D5">
              <w:t>1,1</w:t>
            </w:r>
          </w:p>
        </w:tc>
        <w:tc>
          <w:tcPr>
            <w:tcW w:w="794" w:type="dxa"/>
            <w:tcBorders>
              <w:top w:val="nil"/>
            </w:tcBorders>
          </w:tcPr>
          <w:p w:rsidR="006308D5" w:rsidRPr="006308D5" w:rsidRDefault="006308D5">
            <w:pPr>
              <w:pStyle w:val="ConsPlusNormal"/>
              <w:jc w:val="center"/>
            </w:pPr>
            <w:r w:rsidRPr="006308D5">
              <w:t>0,77</w:t>
            </w:r>
          </w:p>
        </w:tc>
        <w:tc>
          <w:tcPr>
            <w:tcW w:w="794" w:type="dxa"/>
            <w:tcBorders>
              <w:top w:val="nil"/>
            </w:tcBorders>
          </w:tcPr>
          <w:p w:rsidR="006308D5" w:rsidRPr="006308D5" w:rsidRDefault="006308D5">
            <w:pPr>
              <w:pStyle w:val="ConsPlusNormal"/>
              <w:jc w:val="center"/>
            </w:pPr>
            <w:r w:rsidRPr="006308D5">
              <w:t>0,84</w:t>
            </w:r>
          </w:p>
        </w:tc>
        <w:tc>
          <w:tcPr>
            <w:tcW w:w="794" w:type="dxa"/>
            <w:tcBorders>
              <w:top w:val="nil"/>
            </w:tcBorders>
          </w:tcPr>
          <w:p w:rsidR="006308D5" w:rsidRPr="006308D5" w:rsidRDefault="006308D5">
            <w:pPr>
              <w:pStyle w:val="ConsPlusNormal"/>
              <w:jc w:val="center"/>
            </w:pPr>
            <w:r w:rsidRPr="006308D5">
              <w:t>0,84</w:t>
            </w:r>
          </w:p>
        </w:tc>
        <w:tc>
          <w:tcPr>
            <w:tcW w:w="794" w:type="dxa"/>
            <w:tcBorders>
              <w:top w:val="nil"/>
            </w:tcBorders>
          </w:tcPr>
          <w:p w:rsidR="006308D5" w:rsidRPr="006308D5" w:rsidRDefault="006308D5">
            <w:pPr>
              <w:pStyle w:val="ConsPlusNormal"/>
              <w:jc w:val="center"/>
            </w:pPr>
            <w:r w:rsidRPr="006308D5">
              <w:t>0,84</w:t>
            </w:r>
          </w:p>
        </w:tc>
      </w:tr>
      <w:tr w:rsidR="006308D5" w:rsidRPr="006308D5">
        <w:tc>
          <w:tcPr>
            <w:tcW w:w="784" w:type="dxa"/>
          </w:tcPr>
          <w:p w:rsidR="006308D5" w:rsidRPr="006308D5" w:rsidRDefault="006308D5">
            <w:pPr>
              <w:pStyle w:val="ConsPlusNormal"/>
              <w:jc w:val="center"/>
            </w:pPr>
            <w:r w:rsidRPr="006308D5">
              <w:t>5.2.</w:t>
            </w:r>
          </w:p>
        </w:tc>
        <w:tc>
          <w:tcPr>
            <w:tcW w:w="2944" w:type="dxa"/>
          </w:tcPr>
          <w:p w:rsidR="006308D5" w:rsidRPr="006308D5" w:rsidRDefault="006308D5">
            <w:pPr>
              <w:pStyle w:val="ConsPlusNormal"/>
              <w:jc w:val="both"/>
            </w:pPr>
            <w:r w:rsidRPr="006308D5">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519" w:type="dxa"/>
          </w:tcPr>
          <w:p w:rsidR="006308D5" w:rsidRPr="006308D5" w:rsidRDefault="006308D5">
            <w:pPr>
              <w:pStyle w:val="ConsPlusNormal"/>
              <w:jc w:val="center"/>
            </w:pPr>
            <w:r w:rsidRPr="006308D5">
              <w:t>единиц</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1,0</w:t>
            </w:r>
          </w:p>
        </w:tc>
        <w:tc>
          <w:tcPr>
            <w:tcW w:w="794" w:type="dxa"/>
          </w:tcPr>
          <w:p w:rsidR="006308D5" w:rsidRPr="006308D5" w:rsidRDefault="006308D5">
            <w:pPr>
              <w:pStyle w:val="ConsPlusNormal"/>
              <w:jc w:val="center"/>
            </w:pPr>
            <w:r w:rsidRPr="006308D5">
              <w:t>1,0</w:t>
            </w:r>
          </w:p>
        </w:tc>
        <w:tc>
          <w:tcPr>
            <w:tcW w:w="907" w:type="dxa"/>
          </w:tcPr>
          <w:p w:rsidR="006308D5" w:rsidRPr="006308D5" w:rsidRDefault="006308D5">
            <w:pPr>
              <w:pStyle w:val="ConsPlusNormal"/>
              <w:jc w:val="center"/>
            </w:pPr>
            <w:r w:rsidRPr="006308D5">
              <w:t>1,0</w:t>
            </w:r>
          </w:p>
        </w:tc>
        <w:tc>
          <w:tcPr>
            <w:tcW w:w="907" w:type="dxa"/>
          </w:tcPr>
          <w:p w:rsidR="006308D5" w:rsidRPr="006308D5" w:rsidRDefault="006308D5">
            <w:pPr>
              <w:pStyle w:val="ConsPlusNormal"/>
              <w:jc w:val="center"/>
            </w:pPr>
            <w:r w:rsidRPr="006308D5">
              <w:t>1,0</w:t>
            </w:r>
          </w:p>
        </w:tc>
        <w:tc>
          <w:tcPr>
            <w:tcW w:w="794" w:type="dxa"/>
          </w:tcPr>
          <w:p w:rsidR="006308D5" w:rsidRPr="006308D5" w:rsidRDefault="006308D5">
            <w:pPr>
              <w:pStyle w:val="ConsPlusNormal"/>
              <w:jc w:val="center"/>
            </w:pPr>
            <w:r w:rsidRPr="006308D5">
              <w:t>1,0</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2,0</w:t>
            </w:r>
          </w:p>
        </w:tc>
      </w:tr>
      <w:tr w:rsidR="006308D5" w:rsidRPr="006308D5">
        <w:tc>
          <w:tcPr>
            <w:tcW w:w="784" w:type="dxa"/>
          </w:tcPr>
          <w:p w:rsidR="006308D5" w:rsidRPr="006308D5" w:rsidRDefault="006308D5">
            <w:pPr>
              <w:pStyle w:val="ConsPlusNormal"/>
              <w:jc w:val="center"/>
            </w:pPr>
            <w:r w:rsidRPr="006308D5">
              <w:t>5.3.</w:t>
            </w:r>
          </w:p>
        </w:tc>
        <w:tc>
          <w:tcPr>
            <w:tcW w:w="2944" w:type="dxa"/>
          </w:tcPr>
          <w:p w:rsidR="006308D5" w:rsidRPr="006308D5" w:rsidRDefault="006308D5">
            <w:pPr>
              <w:pStyle w:val="ConsPlusNormal"/>
              <w:jc w:val="both"/>
            </w:pPr>
            <w:r w:rsidRPr="006308D5">
              <w:t>Количество услуг, предоставленных субъектам малого и среднего предпринимательства региональным центром инжиниринга агропромышленного комплекса края для субъектов малого и среднего предпринимательства</w:t>
            </w:r>
          </w:p>
        </w:tc>
        <w:tc>
          <w:tcPr>
            <w:tcW w:w="1519" w:type="dxa"/>
          </w:tcPr>
          <w:p w:rsidR="006308D5" w:rsidRPr="006308D5" w:rsidRDefault="006308D5">
            <w:pPr>
              <w:pStyle w:val="ConsPlusNormal"/>
              <w:jc w:val="center"/>
            </w:pPr>
            <w:r w:rsidRPr="006308D5">
              <w:t>единиц</w:t>
            </w:r>
          </w:p>
        </w:tc>
        <w:tc>
          <w:tcPr>
            <w:tcW w:w="2479" w:type="dxa"/>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 автономная некоммерческая организация "Краевой сельскохозяйственный фонд"</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24,0</w:t>
            </w:r>
          </w:p>
        </w:tc>
        <w:tc>
          <w:tcPr>
            <w:tcW w:w="794" w:type="dxa"/>
          </w:tcPr>
          <w:p w:rsidR="006308D5" w:rsidRPr="006308D5" w:rsidRDefault="006308D5">
            <w:pPr>
              <w:pStyle w:val="ConsPlusNormal"/>
              <w:jc w:val="center"/>
            </w:pPr>
            <w:r w:rsidRPr="006308D5">
              <w:t>24,0</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5.4.</w:t>
            </w:r>
          </w:p>
        </w:tc>
        <w:tc>
          <w:tcPr>
            <w:tcW w:w="2944" w:type="dxa"/>
          </w:tcPr>
          <w:p w:rsidR="006308D5" w:rsidRPr="006308D5" w:rsidRDefault="006308D5">
            <w:pPr>
              <w:pStyle w:val="ConsPlusNormal"/>
              <w:jc w:val="both"/>
            </w:pPr>
            <w:r w:rsidRPr="006308D5">
              <w:t xml:space="preserve">Количество субъектов малого и среднего </w:t>
            </w:r>
            <w:r w:rsidRPr="006308D5">
              <w:lastRenderedPageBreak/>
              <w:t>предпринимательства, получивших государственную поддержку регионального центра инжиниринга агропромышленного комплекса края для субъектов малого и среднего предпринимательства</w:t>
            </w:r>
          </w:p>
        </w:tc>
        <w:tc>
          <w:tcPr>
            <w:tcW w:w="1519" w:type="dxa"/>
          </w:tcPr>
          <w:p w:rsidR="006308D5" w:rsidRPr="006308D5" w:rsidRDefault="006308D5">
            <w:pPr>
              <w:pStyle w:val="ConsPlusNormal"/>
              <w:jc w:val="center"/>
            </w:pPr>
            <w:r w:rsidRPr="006308D5">
              <w:lastRenderedPageBreak/>
              <w:t>единиц</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48,0</w:t>
            </w:r>
          </w:p>
        </w:tc>
        <w:tc>
          <w:tcPr>
            <w:tcW w:w="794" w:type="dxa"/>
          </w:tcPr>
          <w:p w:rsidR="006308D5" w:rsidRPr="006308D5" w:rsidRDefault="006308D5">
            <w:pPr>
              <w:pStyle w:val="ConsPlusNormal"/>
              <w:jc w:val="center"/>
            </w:pPr>
            <w:r w:rsidRPr="006308D5">
              <w:t>48,0</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5,0</w:t>
            </w:r>
          </w:p>
        </w:tc>
        <w:tc>
          <w:tcPr>
            <w:tcW w:w="794" w:type="dxa"/>
          </w:tcPr>
          <w:p w:rsidR="006308D5" w:rsidRPr="006308D5" w:rsidRDefault="006308D5">
            <w:pPr>
              <w:pStyle w:val="ConsPlusNormal"/>
              <w:jc w:val="center"/>
            </w:pPr>
            <w:r w:rsidRPr="006308D5">
              <w:t>5,0</w:t>
            </w:r>
          </w:p>
        </w:tc>
        <w:tc>
          <w:tcPr>
            <w:tcW w:w="794" w:type="dxa"/>
          </w:tcPr>
          <w:p w:rsidR="006308D5" w:rsidRPr="006308D5" w:rsidRDefault="006308D5">
            <w:pPr>
              <w:pStyle w:val="ConsPlusNormal"/>
              <w:jc w:val="center"/>
            </w:pPr>
            <w:r w:rsidRPr="006308D5">
              <w:t>5,0</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5.5.</w:t>
            </w:r>
          </w:p>
        </w:tc>
        <w:tc>
          <w:tcPr>
            <w:tcW w:w="2944" w:type="dxa"/>
          </w:tcPr>
          <w:p w:rsidR="006308D5" w:rsidRPr="006308D5" w:rsidRDefault="006308D5">
            <w:pPr>
              <w:pStyle w:val="ConsPlusNormal"/>
              <w:jc w:val="both"/>
            </w:pPr>
            <w:r w:rsidRPr="006308D5">
              <w:t>Количество вновь созданных рабочих мест субъектами малого и среднего предпринимательства, получившими государственную поддержку от регионального центра инжиниринга агропромышленного комплекса края для субъектов малого и среднего предпринимательства</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13,0</w:t>
            </w:r>
          </w:p>
        </w:tc>
        <w:tc>
          <w:tcPr>
            <w:tcW w:w="794" w:type="dxa"/>
          </w:tcPr>
          <w:p w:rsidR="006308D5" w:rsidRPr="006308D5" w:rsidRDefault="006308D5">
            <w:pPr>
              <w:pStyle w:val="ConsPlusNormal"/>
              <w:jc w:val="center"/>
            </w:pPr>
            <w:r w:rsidRPr="006308D5">
              <w:t>16,0</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5.6.</w:t>
            </w:r>
          </w:p>
        </w:tc>
        <w:tc>
          <w:tcPr>
            <w:tcW w:w="2944" w:type="dxa"/>
          </w:tcPr>
          <w:p w:rsidR="006308D5" w:rsidRPr="006308D5" w:rsidRDefault="006308D5">
            <w:pPr>
              <w:pStyle w:val="ConsPlusNormal"/>
              <w:jc w:val="both"/>
            </w:pPr>
            <w:r w:rsidRPr="006308D5">
              <w:t>Количество созданных сельскохозяйственных кооперативов при содействии автономной некоммерческой организации "Краевой сельскохозяйственный фонд"</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0</w:t>
            </w:r>
          </w:p>
        </w:tc>
        <w:tc>
          <w:tcPr>
            <w:tcW w:w="907" w:type="dxa"/>
          </w:tcPr>
          <w:p w:rsidR="006308D5" w:rsidRPr="006308D5" w:rsidRDefault="006308D5">
            <w:pPr>
              <w:pStyle w:val="ConsPlusNormal"/>
              <w:jc w:val="center"/>
            </w:pPr>
            <w:r w:rsidRPr="006308D5">
              <w:t>2,0</w:t>
            </w:r>
          </w:p>
        </w:tc>
        <w:tc>
          <w:tcPr>
            <w:tcW w:w="907"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5.7.</w:t>
            </w:r>
          </w:p>
        </w:tc>
        <w:tc>
          <w:tcPr>
            <w:tcW w:w="2944" w:type="dxa"/>
          </w:tcPr>
          <w:p w:rsidR="006308D5" w:rsidRPr="006308D5" w:rsidRDefault="006308D5">
            <w:pPr>
              <w:pStyle w:val="ConsPlusNormal"/>
              <w:jc w:val="both"/>
            </w:pPr>
            <w:r w:rsidRPr="006308D5">
              <w:t>Количество проведенных консультаций, семинаров, конференций, конкурсов, презентаций, форумов</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0</w:t>
            </w:r>
          </w:p>
        </w:tc>
        <w:tc>
          <w:tcPr>
            <w:tcW w:w="907" w:type="dxa"/>
          </w:tcPr>
          <w:p w:rsidR="006308D5" w:rsidRPr="006308D5" w:rsidRDefault="006308D5">
            <w:pPr>
              <w:pStyle w:val="ConsPlusNormal"/>
              <w:jc w:val="center"/>
            </w:pPr>
            <w:r w:rsidRPr="006308D5">
              <w:t>2,0</w:t>
            </w:r>
          </w:p>
        </w:tc>
        <w:tc>
          <w:tcPr>
            <w:tcW w:w="907" w:type="dxa"/>
          </w:tcPr>
          <w:p w:rsidR="006308D5" w:rsidRPr="006308D5" w:rsidRDefault="006308D5">
            <w:pPr>
              <w:pStyle w:val="ConsPlusNormal"/>
              <w:jc w:val="center"/>
            </w:pPr>
            <w:r w:rsidRPr="006308D5">
              <w:t>84,0</w:t>
            </w:r>
          </w:p>
        </w:tc>
        <w:tc>
          <w:tcPr>
            <w:tcW w:w="794" w:type="dxa"/>
          </w:tcPr>
          <w:p w:rsidR="006308D5" w:rsidRPr="006308D5" w:rsidRDefault="006308D5">
            <w:pPr>
              <w:pStyle w:val="ConsPlusNormal"/>
              <w:jc w:val="center"/>
            </w:pPr>
            <w:r w:rsidRPr="006308D5">
              <w:t>50,0</w:t>
            </w:r>
          </w:p>
        </w:tc>
        <w:tc>
          <w:tcPr>
            <w:tcW w:w="794" w:type="dxa"/>
          </w:tcPr>
          <w:p w:rsidR="006308D5" w:rsidRPr="006308D5" w:rsidRDefault="006308D5">
            <w:pPr>
              <w:pStyle w:val="ConsPlusNormal"/>
              <w:jc w:val="center"/>
            </w:pPr>
            <w:r w:rsidRPr="006308D5">
              <w:t>50,0</w:t>
            </w:r>
          </w:p>
        </w:tc>
        <w:tc>
          <w:tcPr>
            <w:tcW w:w="794" w:type="dxa"/>
          </w:tcPr>
          <w:p w:rsidR="006308D5" w:rsidRPr="006308D5" w:rsidRDefault="006308D5">
            <w:pPr>
              <w:pStyle w:val="ConsPlusNormal"/>
              <w:jc w:val="center"/>
            </w:pPr>
            <w:r w:rsidRPr="006308D5">
              <w:t>50,0</w:t>
            </w:r>
          </w:p>
        </w:tc>
        <w:tc>
          <w:tcPr>
            <w:tcW w:w="794"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5.8.</w:t>
            </w:r>
          </w:p>
        </w:tc>
        <w:tc>
          <w:tcPr>
            <w:tcW w:w="2944" w:type="dxa"/>
          </w:tcPr>
          <w:p w:rsidR="006308D5" w:rsidRPr="006308D5" w:rsidRDefault="006308D5">
            <w:pPr>
              <w:pStyle w:val="ConsPlusNormal"/>
              <w:jc w:val="both"/>
            </w:pPr>
            <w:r w:rsidRPr="006308D5">
              <w:t>Количество вновь созданных рабочих мест субъектами малого и среднего предпринимательства при содействии автономной некоммерческой организации "Краевой сельскохозяйственный фонд"</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2,0</w:t>
            </w:r>
          </w:p>
        </w:tc>
        <w:tc>
          <w:tcPr>
            <w:tcW w:w="794" w:type="dxa"/>
          </w:tcPr>
          <w:p w:rsidR="006308D5" w:rsidRPr="006308D5" w:rsidRDefault="006308D5">
            <w:pPr>
              <w:pStyle w:val="ConsPlusNormal"/>
              <w:jc w:val="center"/>
            </w:pPr>
            <w:r w:rsidRPr="006308D5">
              <w:t>2,0</w:t>
            </w:r>
          </w:p>
        </w:tc>
        <w:tc>
          <w:tcPr>
            <w:tcW w:w="907" w:type="dxa"/>
          </w:tcPr>
          <w:p w:rsidR="006308D5" w:rsidRPr="006308D5" w:rsidRDefault="006308D5">
            <w:pPr>
              <w:pStyle w:val="ConsPlusNormal"/>
              <w:jc w:val="center"/>
            </w:pPr>
            <w:r w:rsidRPr="006308D5">
              <w:t>5,0</w:t>
            </w:r>
          </w:p>
        </w:tc>
        <w:tc>
          <w:tcPr>
            <w:tcW w:w="907" w:type="dxa"/>
          </w:tcPr>
          <w:p w:rsidR="006308D5" w:rsidRPr="006308D5" w:rsidRDefault="006308D5">
            <w:pPr>
              <w:pStyle w:val="ConsPlusNormal"/>
              <w:jc w:val="center"/>
            </w:pPr>
            <w:r w:rsidRPr="006308D5">
              <w:t>9,0</w:t>
            </w:r>
          </w:p>
        </w:tc>
        <w:tc>
          <w:tcPr>
            <w:tcW w:w="794" w:type="dxa"/>
          </w:tcPr>
          <w:p w:rsidR="006308D5" w:rsidRPr="006308D5" w:rsidRDefault="006308D5">
            <w:pPr>
              <w:pStyle w:val="ConsPlusNormal"/>
              <w:jc w:val="center"/>
            </w:pPr>
            <w:r w:rsidRPr="006308D5">
              <w:t>5,0</w:t>
            </w:r>
          </w:p>
        </w:tc>
        <w:tc>
          <w:tcPr>
            <w:tcW w:w="794" w:type="dxa"/>
          </w:tcPr>
          <w:p w:rsidR="006308D5" w:rsidRPr="006308D5" w:rsidRDefault="006308D5">
            <w:pPr>
              <w:pStyle w:val="ConsPlusNormal"/>
              <w:jc w:val="center"/>
            </w:pPr>
            <w:r w:rsidRPr="006308D5">
              <w:t>5,0</w:t>
            </w:r>
          </w:p>
        </w:tc>
        <w:tc>
          <w:tcPr>
            <w:tcW w:w="794" w:type="dxa"/>
          </w:tcPr>
          <w:p w:rsidR="006308D5" w:rsidRPr="006308D5" w:rsidRDefault="006308D5">
            <w:pPr>
              <w:pStyle w:val="ConsPlusNormal"/>
              <w:jc w:val="center"/>
            </w:pPr>
            <w:r w:rsidRPr="006308D5">
              <w:t>5,0</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5.9.</w:t>
            </w:r>
          </w:p>
        </w:tc>
        <w:tc>
          <w:tcPr>
            <w:tcW w:w="2944" w:type="dxa"/>
          </w:tcPr>
          <w:p w:rsidR="006308D5" w:rsidRPr="006308D5" w:rsidRDefault="006308D5">
            <w:pPr>
              <w:pStyle w:val="ConsPlusNormal"/>
              <w:jc w:val="both"/>
            </w:pPr>
            <w:r w:rsidRPr="006308D5">
              <w:t>Ввод в действие фельдшерско-акушерских пунктов и (или) офисов врачей общей практики</w:t>
            </w:r>
          </w:p>
        </w:tc>
        <w:tc>
          <w:tcPr>
            <w:tcW w:w="1519" w:type="dxa"/>
          </w:tcPr>
          <w:p w:rsidR="006308D5" w:rsidRPr="006308D5" w:rsidRDefault="006308D5">
            <w:pPr>
              <w:pStyle w:val="ConsPlusNormal"/>
              <w:jc w:val="center"/>
            </w:pPr>
            <w:r w:rsidRPr="006308D5">
              <w:t>единиц</w:t>
            </w:r>
          </w:p>
        </w:tc>
        <w:tc>
          <w:tcPr>
            <w:tcW w:w="2479" w:type="dxa"/>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 xml:space="preserve">1,0 </w:t>
            </w:r>
            <w:hyperlink w:anchor="P3699" w:history="1">
              <w:r w:rsidRPr="006308D5">
                <w:t>&lt;**&gt;</w:t>
              </w:r>
            </w:hyperlink>
          </w:p>
        </w:tc>
        <w:tc>
          <w:tcPr>
            <w:tcW w:w="794" w:type="dxa"/>
          </w:tcPr>
          <w:p w:rsidR="006308D5" w:rsidRPr="006308D5" w:rsidRDefault="006308D5">
            <w:pPr>
              <w:pStyle w:val="ConsPlusNormal"/>
              <w:jc w:val="center"/>
            </w:pPr>
            <w:r w:rsidRPr="006308D5">
              <w:t xml:space="preserve">2,0 </w:t>
            </w:r>
            <w:hyperlink w:anchor="P3699" w:history="1">
              <w:r w:rsidRPr="006308D5">
                <w:t>&lt;**&gt;</w:t>
              </w:r>
            </w:hyperlink>
          </w:p>
        </w:tc>
        <w:tc>
          <w:tcPr>
            <w:tcW w:w="794" w:type="dxa"/>
          </w:tcPr>
          <w:p w:rsidR="006308D5" w:rsidRPr="006308D5" w:rsidRDefault="006308D5">
            <w:pPr>
              <w:pStyle w:val="ConsPlusNormal"/>
              <w:jc w:val="center"/>
            </w:pPr>
            <w:r w:rsidRPr="006308D5">
              <w:t xml:space="preserve">2,0 </w:t>
            </w:r>
            <w:hyperlink w:anchor="P3699" w:history="1">
              <w:r w:rsidRPr="006308D5">
                <w:t>&lt;**&gt;</w:t>
              </w:r>
            </w:hyperlink>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5.10.</w:t>
            </w:r>
          </w:p>
        </w:tc>
        <w:tc>
          <w:tcPr>
            <w:tcW w:w="2944" w:type="dxa"/>
            <w:tcBorders>
              <w:bottom w:val="nil"/>
            </w:tcBorders>
          </w:tcPr>
          <w:p w:rsidR="006308D5" w:rsidRPr="006308D5" w:rsidRDefault="006308D5">
            <w:pPr>
              <w:pStyle w:val="ConsPlusNormal"/>
              <w:jc w:val="both"/>
            </w:pPr>
            <w:r w:rsidRPr="006308D5">
              <w:t>Количество садоводческих, огороднических и дачных некоммерческих объединений, реализовавших мероприятия по инженерному обеспечению территорий садоводческих, огороднических и дачных некоммерческих объединений и получивших поддержку из бюджета муниципального образования</w:t>
            </w:r>
          </w:p>
        </w:tc>
        <w:tc>
          <w:tcPr>
            <w:tcW w:w="1519" w:type="dxa"/>
            <w:tcBorders>
              <w:bottom w:val="nil"/>
            </w:tcBorders>
          </w:tcPr>
          <w:p w:rsidR="006308D5" w:rsidRPr="006308D5" w:rsidRDefault="006308D5">
            <w:pPr>
              <w:pStyle w:val="ConsPlusNormal"/>
              <w:jc w:val="center"/>
            </w:pPr>
            <w:r w:rsidRPr="006308D5">
              <w:t>единиц</w:t>
            </w:r>
          </w:p>
        </w:tc>
        <w:tc>
          <w:tcPr>
            <w:tcW w:w="2479" w:type="dxa"/>
            <w:tcBorders>
              <w:bottom w:val="nil"/>
            </w:tcBorders>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10,0</w:t>
            </w:r>
          </w:p>
        </w:tc>
        <w:tc>
          <w:tcPr>
            <w:tcW w:w="907" w:type="dxa"/>
            <w:tcBorders>
              <w:bottom w:val="nil"/>
            </w:tcBorders>
          </w:tcPr>
          <w:p w:rsidR="006308D5" w:rsidRPr="006308D5" w:rsidRDefault="006308D5">
            <w:pPr>
              <w:pStyle w:val="ConsPlusNormal"/>
              <w:jc w:val="center"/>
            </w:pPr>
            <w:r w:rsidRPr="006308D5">
              <w:t>14,0</w:t>
            </w:r>
          </w:p>
        </w:tc>
        <w:tc>
          <w:tcPr>
            <w:tcW w:w="794" w:type="dxa"/>
            <w:tcBorders>
              <w:bottom w:val="nil"/>
            </w:tcBorders>
          </w:tcPr>
          <w:p w:rsidR="006308D5" w:rsidRPr="006308D5" w:rsidRDefault="006308D5">
            <w:pPr>
              <w:pStyle w:val="ConsPlusNormal"/>
              <w:jc w:val="center"/>
            </w:pPr>
            <w:r w:rsidRPr="006308D5">
              <w:t>10,0</w:t>
            </w:r>
          </w:p>
        </w:tc>
        <w:tc>
          <w:tcPr>
            <w:tcW w:w="794" w:type="dxa"/>
            <w:tcBorders>
              <w:bottom w:val="nil"/>
            </w:tcBorders>
          </w:tcPr>
          <w:p w:rsidR="006308D5" w:rsidRPr="006308D5" w:rsidRDefault="006308D5">
            <w:pPr>
              <w:pStyle w:val="ConsPlusNormal"/>
              <w:jc w:val="center"/>
            </w:pPr>
            <w:r w:rsidRPr="006308D5">
              <w:t>10,0</w:t>
            </w:r>
          </w:p>
        </w:tc>
        <w:tc>
          <w:tcPr>
            <w:tcW w:w="794" w:type="dxa"/>
            <w:tcBorders>
              <w:bottom w:val="nil"/>
            </w:tcBorders>
          </w:tcPr>
          <w:p w:rsidR="006308D5" w:rsidRPr="006308D5" w:rsidRDefault="006308D5">
            <w:pPr>
              <w:pStyle w:val="ConsPlusNormal"/>
              <w:jc w:val="center"/>
            </w:pPr>
            <w:r w:rsidRPr="006308D5">
              <w:t>10,0</w:t>
            </w:r>
          </w:p>
        </w:tc>
        <w:tc>
          <w:tcPr>
            <w:tcW w:w="794" w:type="dxa"/>
            <w:tcBorders>
              <w:bottom w:val="nil"/>
            </w:tcBorders>
          </w:tcPr>
          <w:p w:rsidR="006308D5" w:rsidRPr="006308D5" w:rsidRDefault="006308D5">
            <w:pPr>
              <w:pStyle w:val="ConsPlusNormal"/>
              <w:jc w:val="center"/>
            </w:pPr>
            <w:r w:rsidRPr="006308D5">
              <w:t>10,0</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5.10 в ред. </w:t>
            </w:r>
            <w:hyperlink r:id="rId126"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5.11.</w:t>
            </w:r>
          </w:p>
        </w:tc>
        <w:tc>
          <w:tcPr>
            <w:tcW w:w="2944" w:type="dxa"/>
          </w:tcPr>
          <w:p w:rsidR="006308D5" w:rsidRPr="006308D5" w:rsidRDefault="006308D5">
            <w:pPr>
              <w:pStyle w:val="ConsPlusNormal"/>
              <w:jc w:val="both"/>
            </w:pPr>
            <w:r w:rsidRPr="006308D5">
              <w:t xml:space="preserve">Количество реализованных проектов развития </w:t>
            </w:r>
            <w:r w:rsidRPr="006308D5">
              <w:lastRenderedPageBreak/>
              <w:t>муниципальных образований, основанных на местных инициативах граждан (ППМИ)</w:t>
            </w:r>
          </w:p>
        </w:tc>
        <w:tc>
          <w:tcPr>
            <w:tcW w:w="1519" w:type="dxa"/>
          </w:tcPr>
          <w:p w:rsidR="006308D5" w:rsidRPr="006308D5" w:rsidRDefault="006308D5">
            <w:pPr>
              <w:pStyle w:val="ConsPlusNormal"/>
              <w:jc w:val="center"/>
            </w:pPr>
            <w:r w:rsidRPr="006308D5">
              <w:lastRenderedPageBreak/>
              <w:t>единиц</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10,0</w:t>
            </w:r>
          </w:p>
        </w:tc>
        <w:tc>
          <w:tcPr>
            <w:tcW w:w="907" w:type="dxa"/>
          </w:tcPr>
          <w:p w:rsidR="006308D5" w:rsidRPr="006308D5" w:rsidRDefault="006308D5">
            <w:pPr>
              <w:pStyle w:val="ConsPlusNormal"/>
              <w:jc w:val="center"/>
            </w:pPr>
            <w:r w:rsidRPr="006308D5">
              <w:t>12,0</w:t>
            </w:r>
          </w:p>
        </w:tc>
        <w:tc>
          <w:tcPr>
            <w:tcW w:w="794" w:type="dxa"/>
          </w:tcPr>
          <w:p w:rsidR="006308D5" w:rsidRPr="006308D5" w:rsidRDefault="006308D5">
            <w:pPr>
              <w:pStyle w:val="ConsPlusNormal"/>
              <w:jc w:val="center"/>
            </w:pPr>
            <w:r w:rsidRPr="006308D5">
              <w:t>25,0</w:t>
            </w:r>
          </w:p>
        </w:tc>
        <w:tc>
          <w:tcPr>
            <w:tcW w:w="794" w:type="dxa"/>
          </w:tcPr>
          <w:p w:rsidR="006308D5" w:rsidRPr="006308D5" w:rsidRDefault="006308D5">
            <w:pPr>
              <w:pStyle w:val="ConsPlusNormal"/>
              <w:jc w:val="center"/>
            </w:pPr>
            <w:r w:rsidRPr="006308D5">
              <w:t>5,0</w:t>
            </w:r>
          </w:p>
        </w:tc>
        <w:tc>
          <w:tcPr>
            <w:tcW w:w="794" w:type="dxa"/>
          </w:tcPr>
          <w:p w:rsidR="006308D5" w:rsidRPr="006308D5" w:rsidRDefault="006308D5">
            <w:pPr>
              <w:pStyle w:val="ConsPlusNormal"/>
              <w:jc w:val="center"/>
            </w:pPr>
            <w:r w:rsidRPr="006308D5">
              <w:t>5,0</w:t>
            </w:r>
          </w:p>
        </w:tc>
        <w:tc>
          <w:tcPr>
            <w:tcW w:w="794" w:type="dxa"/>
          </w:tcPr>
          <w:p w:rsidR="006308D5" w:rsidRPr="006308D5" w:rsidRDefault="006308D5">
            <w:pPr>
              <w:pStyle w:val="ConsPlusNormal"/>
              <w:jc w:val="center"/>
            </w:pPr>
            <w:r w:rsidRPr="006308D5">
              <w:t>5,0</w:t>
            </w:r>
          </w:p>
        </w:tc>
      </w:tr>
      <w:tr w:rsidR="006308D5" w:rsidRPr="006308D5">
        <w:tc>
          <w:tcPr>
            <w:tcW w:w="784" w:type="dxa"/>
          </w:tcPr>
          <w:p w:rsidR="006308D5" w:rsidRPr="006308D5" w:rsidRDefault="006308D5">
            <w:pPr>
              <w:pStyle w:val="ConsPlusNormal"/>
              <w:jc w:val="center"/>
            </w:pPr>
            <w:r w:rsidRPr="006308D5">
              <w:t>5.12.</w:t>
            </w:r>
          </w:p>
        </w:tc>
        <w:tc>
          <w:tcPr>
            <w:tcW w:w="2944" w:type="dxa"/>
          </w:tcPr>
          <w:p w:rsidR="006308D5" w:rsidRPr="006308D5" w:rsidRDefault="006308D5">
            <w:pPr>
              <w:pStyle w:val="ConsPlusNormal"/>
              <w:jc w:val="both"/>
            </w:pPr>
            <w:r w:rsidRPr="006308D5">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19" w:type="dxa"/>
          </w:tcPr>
          <w:p w:rsidR="006308D5" w:rsidRPr="006308D5" w:rsidRDefault="006308D5">
            <w:pPr>
              <w:pStyle w:val="ConsPlusNormal"/>
              <w:jc w:val="center"/>
            </w:pPr>
            <w:r w:rsidRPr="006308D5">
              <w:t>тыс. километров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0,0017</w:t>
            </w:r>
          </w:p>
        </w:tc>
        <w:tc>
          <w:tcPr>
            <w:tcW w:w="907" w:type="dxa"/>
          </w:tcPr>
          <w:p w:rsidR="006308D5" w:rsidRPr="006308D5" w:rsidRDefault="006308D5">
            <w:pPr>
              <w:pStyle w:val="ConsPlusNormal"/>
              <w:jc w:val="center"/>
            </w:pPr>
            <w:r w:rsidRPr="006308D5">
              <w:t>0,0017</w:t>
            </w:r>
          </w:p>
        </w:tc>
        <w:tc>
          <w:tcPr>
            <w:tcW w:w="794" w:type="dxa"/>
          </w:tcPr>
          <w:p w:rsidR="006308D5" w:rsidRPr="006308D5" w:rsidRDefault="006308D5">
            <w:pPr>
              <w:pStyle w:val="ConsPlusNormal"/>
              <w:jc w:val="center"/>
            </w:pPr>
            <w:r w:rsidRPr="006308D5">
              <w:t>0,002</w:t>
            </w:r>
          </w:p>
        </w:tc>
        <w:tc>
          <w:tcPr>
            <w:tcW w:w="794" w:type="dxa"/>
          </w:tcPr>
          <w:p w:rsidR="006308D5" w:rsidRPr="006308D5" w:rsidRDefault="006308D5">
            <w:pPr>
              <w:pStyle w:val="ConsPlusNormal"/>
              <w:jc w:val="center"/>
            </w:pPr>
            <w:r w:rsidRPr="006308D5">
              <w:t>0,002</w:t>
            </w:r>
          </w:p>
        </w:tc>
        <w:tc>
          <w:tcPr>
            <w:tcW w:w="794" w:type="dxa"/>
          </w:tcPr>
          <w:p w:rsidR="006308D5" w:rsidRPr="006308D5" w:rsidRDefault="006308D5">
            <w:pPr>
              <w:pStyle w:val="ConsPlusNormal"/>
              <w:jc w:val="center"/>
            </w:pPr>
            <w:r w:rsidRPr="006308D5">
              <w:t>0,002</w:t>
            </w:r>
          </w:p>
        </w:tc>
        <w:tc>
          <w:tcPr>
            <w:tcW w:w="794" w:type="dxa"/>
          </w:tcPr>
          <w:p w:rsidR="006308D5" w:rsidRPr="006308D5" w:rsidRDefault="006308D5">
            <w:pPr>
              <w:pStyle w:val="ConsPlusNormal"/>
              <w:jc w:val="center"/>
            </w:pPr>
            <w:r w:rsidRPr="006308D5">
              <w:t>0,002</w:t>
            </w:r>
          </w:p>
        </w:tc>
      </w:tr>
      <w:tr w:rsidR="006308D5" w:rsidRPr="006308D5">
        <w:tc>
          <w:tcPr>
            <w:tcW w:w="784" w:type="dxa"/>
          </w:tcPr>
          <w:p w:rsidR="006308D5" w:rsidRPr="006308D5" w:rsidRDefault="006308D5">
            <w:pPr>
              <w:pStyle w:val="ConsPlusNormal"/>
              <w:jc w:val="center"/>
            </w:pPr>
            <w:r w:rsidRPr="006308D5">
              <w:t>5.13.</w:t>
            </w:r>
          </w:p>
        </w:tc>
        <w:tc>
          <w:tcPr>
            <w:tcW w:w="2944" w:type="dxa"/>
          </w:tcPr>
          <w:p w:rsidR="006308D5" w:rsidRPr="006308D5" w:rsidRDefault="006308D5">
            <w:pPr>
              <w:pStyle w:val="ConsPlusNormal"/>
              <w:jc w:val="both"/>
            </w:pPr>
            <w:r w:rsidRPr="006308D5">
              <w:t>Ввод в действие учреждений культурно-досугового типа</w:t>
            </w:r>
          </w:p>
        </w:tc>
        <w:tc>
          <w:tcPr>
            <w:tcW w:w="1519" w:type="dxa"/>
          </w:tcPr>
          <w:p w:rsidR="006308D5" w:rsidRPr="006308D5" w:rsidRDefault="006308D5">
            <w:pPr>
              <w:pStyle w:val="ConsPlusNormal"/>
              <w:jc w:val="center"/>
            </w:pPr>
            <w:r w:rsidRPr="006308D5">
              <w:t>тыс. мест</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0,15</w:t>
            </w:r>
          </w:p>
        </w:tc>
        <w:tc>
          <w:tcPr>
            <w:tcW w:w="794" w:type="dxa"/>
          </w:tcPr>
          <w:p w:rsidR="006308D5" w:rsidRPr="006308D5" w:rsidRDefault="006308D5">
            <w:pPr>
              <w:pStyle w:val="ConsPlusNormal"/>
              <w:jc w:val="center"/>
            </w:pPr>
            <w:r w:rsidRPr="006308D5">
              <w:t>0,1</w:t>
            </w:r>
          </w:p>
        </w:tc>
        <w:tc>
          <w:tcPr>
            <w:tcW w:w="794" w:type="dxa"/>
          </w:tcPr>
          <w:p w:rsidR="006308D5" w:rsidRPr="006308D5" w:rsidRDefault="006308D5">
            <w:pPr>
              <w:pStyle w:val="ConsPlusNormal"/>
              <w:jc w:val="center"/>
            </w:pPr>
            <w:r w:rsidRPr="006308D5">
              <w:t>0,1</w:t>
            </w:r>
          </w:p>
        </w:tc>
        <w:tc>
          <w:tcPr>
            <w:tcW w:w="794" w:type="dxa"/>
          </w:tcPr>
          <w:p w:rsidR="006308D5" w:rsidRPr="006308D5" w:rsidRDefault="006308D5">
            <w:pPr>
              <w:pStyle w:val="ConsPlusNormal"/>
              <w:jc w:val="center"/>
            </w:pPr>
            <w:r w:rsidRPr="006308D5">
              <w:t>0,1</w:t>
            </w:r>
          </w:p>
        </w:tc>
      </w:tr>
      <w:tr w:rsidR="006308D5" w:rsidRPr="006308D5">
        <w:tc>
          <w:tcPr>
            <w:tcW w:w="784" w:type="dxa"/>
          </w:tcPr>
          <w:p w:rsidR="006308D5" w:rsidRPr="006308D5" w:rsidRDefault="006308D5">
            <w:pPr>
              <w:pStyle w:val="ConsPlusNormal"/>
              <w:jc w:val="center"/>
            </w:pPr>
            <w:r w:rsidRPr="006308D5">
              <w:t>5.14.</w:t>
            </w:r>
          </w:p>
        </w:tc>
        <w:tc>
          <w:tcPr>
            <w:tcW w:w="2944" w:type="dxa"/>
          </w:tcPr>
          <w:p w:rsidR="006308D5" w:rsidRPr="006308D5" w:rsidRDefault="006308D5">
            <w:pPr>
              <w:pStyle w:val="ConsPlusNormal"/>
              <w:jc w:val="both"/>
            </w:pPr>
            <w:r w:rsidRPr="006308D5">
              <w:t>Количество руководителей и специалистов сельскохозяйственных организаций, а также глав крестьянских (фермерских) хозяйств, прошедших подготовку, переподготовку и повысивших квалификацию в течение года</w:t>
            </w:r>
          </w:p>
        </w:tc>
        <w:tc>
          <w:tcPr>
            <w:tcW w:w="1519" w:type="dxa"/>
          </w:tcPr>
          <w:p w:rsidR="006308D5" w:rsidRPr="006308D5" w:rsidRDefault="006308D5">
            <w:pPr>
              <w:pStyle w:val="ConsPlusNormal"/>
              <w:jc w:val="center"/>
            </w:pPr>
            <w:r w:rsidRPr="006308D5">
              <w:t>человек</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 xml:space="preserve">18,0 </w:t>
            </w:r>
            <w:hyperlink w:anchor="P3698" w:history="1">
              <w:r w:rsidRPr="006308D5">
                <w:t>&lt;*&gt;</w:t>
              </w:r>
            </w:hyperlink>
          </w:p>
        </w:tc>
        <w:tc>
          <w:tcPr>
            <w:tcW w:w="907" w:type="dxa"/>
          </w:tcPr>
          <w:p w:rsidR="006308D5" w:rsidRPr="006308D5" w:rsidRDefault="006308D5">
            <w:pPr>
              <w:pStyle w:val="ConsPlusNormal"/>
              <w:jc w:val="center"/>
            </w:pPr>
            <w:r w:rsidRPr="006308D5">
              <w:t xml:space="preserve">18,0 </w:t>
            </w:r>
            <w:hyperlink w:anchor="P3698" w:history="1">
              <w:r w:rsidRPr="006308D5">
                <w:t>&lt;*&gt;</w:t>
              </w:r>
            </w:hyperlink>
          </w:p>
        </w:tc>
        <w:tc>
          <w:tcPr>
            <w:tcW w:w="737" w:type="dxa"/>
          </w:tcPr>
          <w:p w:rsidR="006308D5" w:rsidRPr="006308D5" w:rsidRDefault="006308D5">
            <w:pPr>
              <w:pStyle w:val="ConsPlusNormal"/>
              <w:jc w:val="center"/>
            </w:pPr>
            <w:r w:rsidRPr="006308D5">
              <w:t xml:space="preserve">28,0 </w:t>
            </w:r>
            <w:hyperlink w:anchor="P3698" w:history="1">
              <w:r w:rsidRPr="006308D5">
                <w:t>&lt;*&gt;</w:t>
              </w:r>
            </w:hyperlink>
          </w:p>
        </w:tc>
        <w:tc>
          <w:tcPr>
            <w:tcW w:w="794" w:type="dxa"/>
          </w:tcPr>
          <w:p w:rsidR="006308D5" w:rsidRPr="006308D5" w:rsidRDefault="006308D5">
            <w:pPr>
              <w:pStyle w:val="ConsPlusNormal"/>
              <w:jc w:val="center"/>
            </w:pPr>
            <w:r w:rsidRPr="006308D5">
              <w:t xml:space="preserve">1,0 </w:t>
            </w:r>
            <w:hyperlink w:anchor="P3698" w:history="1">
              <w:r w:rsidRPr="006308D5">
                <w:t>&lt;*&gt;</w:t>
              </w:r>
            </w:hyperlink>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5.15.</w:t>
            </w:r>
          </w:p>
        </w:tc>
        <w:tc>
          <w:tcPr>
            <w:tcW w:w="2944" w:type="dxa"/>
          </w:tcPr>
          <w:p w:rsidR="006308D5" w:rsidRPr="006308D5" w:rsidRDefault="006308D5">
            <w:pPr>
              <w:pStyle w:val="ConsPlusNormal"/>
              <w:jc w:val="both"/>
            </w:pPr>
            <w:r w:rsidRPr="006308D5">
              <w:t>Ввод в действие плоскостных спортивных сооружений</w:t>
            </w:r>
          </w:p>
        </w:tc>
        <w:tc>
          <w:tcPr>
            <w:tcW w:w="1519" w:type="dxa"/>
          </w:tcPr>
          <w:p w:rsidR="006308D5" w:rsidRPr="006308D5" w:rsidRDefault="006308D5">
            <w:pPr>
              <w:pStyle w:val="ConsPlusNormal"/>
              <w:jc w:val="center"/>
            </w:pPr>
            <w:r w:rsidRPr="006308D5">
              <w:t>тыс. кв. метров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 xml:space="preserve">1,0 </w:t>
            </w:r>
            <w:hyperlink w:anchor="P3699" w:history="1">
              <w:r w:rsidRPr="006308D5">
                <w:t>&lt;**&gt;</w:t>
              </w:r>
            </w:hyperlink>
          </w:p>
        </w:tc>
        <w:tc>
          <w:tcPr>
            <w:tcW w:w="794" w:type="dxa"/>
          </w:tcPr>
          <w:p w:rsidR="006308D5" w:rsidRPr="006308D5" w:rsidRDefault="006308D5">
            <w:pPr>
              <w:pStyle w:val="ConsPlusNormal"/>
              <w:jc w:val="center"/>
            </w:pPr>
            <w:r w:rsidRPr="006308D5">
              <w:t xml:space="preserve">1,0 </w:t>
            </w:r>
            <w:hyperlink w:anchor="P3699" w:history="1">
              <w:r w:rsidRPr="006308D5">
                <w:t>&lt;**&gt;</w:t>
              </w:r>
            </w:hyperlink>
          </w:p>
        </w:tc>
      </w:tr>
      <w:tr w:rsidR="006308D5" w:rsidRPr="006308D5">
        <w:tc>
          <w:tcPr>
            <w:tcW w:w="784" w:type="dxa"/>
          </w:tcPr>
          <w:p w:rsidR="006308D5" w:rsidRPr="006308D5" w:rsidRDefault="006308D5">
            <w:pPr>
              <w:pStyle w:val="ConsPlusNormal"/>
              <w:jc w:val="center"/>
            </w:pPr>
            <w:r w:rsidRPr="006308D5">
              <w:t>6.</w:t>
            </w:r>
          </w:p>
        </w:tc>
        <w:tc>
          <w:tcPr>
            <w:tcW w:w="16695" w:type="dxa"/>
            <w:gridSpan w:val="15"/>
          </w:tcPr>
          <w:p w:rsidR="006308D5" w:rsidRPr="006308D5" w:rsidRDefault="006308D5">
            <w:pPr>
              <w:pStyle w:val="ConsPlusNormal"/>
              <w:jc w:val="both"/>
            </w:pPr>
            <w:hyperlink w:anchor="P1605" w:history="1">
              <w:r w:rsidRPr="006308D5">
                <w:t>Подпрограмма</w:t>
              </w:r>
            </w:hyperlink>
            <w:r w:rsidRPr="006308D5">
              <w:t xml:space="preserve"> "Развитие мелиорации земель сельскохозяйственного назначения в Хабаровском крае"</w:t>
            </w:r>
          </w:p>
        </w:tc>
      </w:tr>
      <w:tr w:rsidR="006308D5" w:rsidRPr="006308D5">
        <w:tc>
          <w:tcPr>
            <w:tcW w:w="784" w:type="dxa"/>
          </w:tcPr>
          <w:p w:rsidR="006308D5" w:rsidRPr="006308D5" w:rsidRDefault="006308D5">
            <w:pPr>
              <w:pStyle w:val="ConsPlusNormal"/>
              <w:jc w:val="center"/>
            </w:pPr>
            <w:r w:rsidRPr="006308D5">
              <w:t>6.1.</w:t>
            </w:r>
          </w:p>
        </w:tc>
        <w:tc>
          <w:tcPr>
            <w:tcW w:w="2944" w:type="dxa"/>
          </w:tcPr>
          <w:p w:rsidR="006308D5" w:rsidRPr="006308D5" w:rsidRDefault="006308D5">
            <w:pPr>
              <w:pStyle w:val="ConsPlusNormal"/>
              <w:jc w:val="both"/>
            </w:pPr>
            <w:r w:rsidRPr="006308D5">
              <w:t>Количество мелиоративных систем, в отношении которых проведена паспортизация</w:t>
            </w:r>
          </w:p>
        </w:tc>
        <w:tc>
          <w:tcPr>
            <w:tcW w:w="1519" w:type="dxa"/>
          </w:tcPr>
          <w:p w:rsidR="006308D5" w:rsidRPr="006308D5" w:rsidRDefault="006308D5">
            <w:pPr>
              <w:pStyle w:val="ConsPlusNormal"/>
              <w:jc w:val="center"/>
            </w:pPr>
            <w:r w:rsidRPr="006308D5">
              <w:t>единиц</w:t>
            </w:r>
          </w:p>
        </w:tc>
        <w:tc>
          <w:tcPr>
            <w:tcW w:w="2479" w:type="dxa"/>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1</w:t>
            </w:r>
          </w:p>
        </w:tc>
        <w:tc>
          <w:tcPr>
            <w:tcW w:w="907" w:type="dxa"/>
          </w:tcPr>
          <w:p w:rsidR="006308D5" w:rsidRPr="006308D5" w:rsidRDefault="006308D5">
            <w:pPr>
              <w:pStyle w:val="ConsPlusNormal"/>
              <w:jc w:val="center"/>
            </w:pPr>
            <w:r w:rsidRPr="006308D5">
              <w:t>0</w:t>
            </w:r>
          </w:p>
        </w:tc>
        <w:tc>
          <w:tcPr>
            <w:tcW w:w="794" w:type="dxa"/>
          </w:tcPr>
          <w:p w:rsidR="006308D5" w:rsidRPr="006308D5" w:rsidRDefault="006308D5">
            <w:pPr>
              <w:pStyle w:val="ConsPlusNormal"/>
              <w:jc w:val="center"/>
            </w:pPr>
            <w:r w:rsidRPr="006308D5">
              <w:t>1</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6.2.</w:t>
            </w:r>
          </w:p>
        </w:tc>
        <w:tc>
          <w:tcPr>
            <w:tcW w:w="2944" w:type="dxa"/>
          </w:tcPr>
          <w:p w:rsidR="006308D5" w:rsidRPr="006308D5" w:rsidRDefault="006308D5">
            <w:pPr>
              <w:pStyle w:val="ConsPlusNormal"/>
              <w:jc w:val="both"/>
            </w:pPr>
            <w:r w:rsidRPr="006308D5">
              <w:t>Прирост объема производства продукции растениеводства на землях сельскохозяйственного назначения за счет реализации подпрограммы (нарастающим итогом)</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42,6</w:t>
            </w:r>
          </w:p>
        </w:tc>
      </w:tr>
      <w:tr w:rsidR="006308D5" w:rsidRPr="006308D5">
        <w:tc>
          <w:tcPr>
            <w:tcW w:w="784" w:type="dxa"/>
          </w:tcPr>
          <w:p w:rsidR="006308D5" w:rsidRPr="006308D5" w:rsidRDefault="006308D5">
            <w:pPr>
              <w:pStyle w:val="ConsPlusNormal"/>
              <w:jc w:val="center"/>
            </w:pPr>
            <w:r w:rsidRPr="006308D5">
              <w:t>6.3.</w:t>
            </w:r>
          </w:p>
        </w:tc>
        <w:tc>
          <w:tcPr>
            <w:tcW w:w="2944" w:type="dxa"/>
          </w:tcPr>
          <w:p w:rsidR="006308D5" w:rsidRPr="006308D5" w:rsidRDefault="006308D5">
            <w:pPr>
              <w:pStyle w:val="ConsPlusNormal"/>
              <w:jc w:val="both"/>
            </w:pPr>
            <w:r w:rsidRPr="006308D5">
              <w:t>Увеличение доли государственной собственности Хабаровского края и собственности сельскохозяйственных товаропроизводителей края в общем объеме мелиоративных систем, расположенных на земельных участках, находящихся в краевой собственности (нарастающим итогом)</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11,0</w:t>
            </w:r>
          </w:p>
        </w:tc>
        <w:tc>
          <w:tcPr>
            <w:tcW w:w="794" w:type="dxa"/>
          </w:tcPr>
          <w:p w:rsidR="006308D5" w:rsidRPr="006308D5" w:rsidRDefault="006308D5">
            <w:pPr>
              <w:pStyle w:val="ConsPlusNormal"/>
              <w:jc w:val="center"/>
            </w:pPr>
            <w:r w:rsidRPr="006308D5">
              <w:t>0</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6.4.</w:t>
            </w:r>
          </w:p>
        </w:tc>
        <w:tc>
          <w:tcPr>
            <w:tcW w:w="2944" w:type="dxa"/>
          </w:tcPr>
          <w:p w:rsidR="006308D5" w:rsidRPr="006308D5" w:rsidRDefault="006308D5">
            <w:pPr>
              <w:pStyle w:val="ConsPlusNormal"/>
              <w:jc w:val="both"/>
            </w:pPr>
            <w:r w:rsidRPr="006308D5">
              <w:t xml:space="preserve">Сокращение доли государственной собственности Российской Федерации в общем объеме </w:t>
            </w:r>
            <w:r w:rsidRPr="006308D5">
              <w:lastRenderedPageBreak/>
              <w:t>мелиоративных систем и отдельно расположенных гидротехнических сооружений (убывающим итогом)</w:t>
            </w:r>
          </w:p>
        </w:tc>
        <w:tc>
          <w:tcPr>
            <w:tcW w:w="1519" w:type="dxa"/>
          </w:tcPr>
          <w:p w:rsidR="006308D5" w:rsidRPr="006308D5" w:rsidRDefault="006308D5">
            <w:pPr>
              <w:pStyle w:val="ConsPlusNormal"/>
              <w:jc w:val="center"/>
            </w:pPr>
            <w:r w:rsidRPr="006308D5">
              <w:lastRenderedPageBreak/>
              <w:t>процентов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41,1</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41,1</w:t>
            </w:r>
          </w:p>
        </w:tc>
        <w:tc>
          <w:tcPr>
            <w:tcW w:w="794" w:type="dxa"/>
          </w:tcPr>
          <w:p w:rsidR="006308D5" w:rsidRPr="006308D5" w:rsidRDefault="006308D5">
            <w:pPr>
              <w:pStyle w:val="ConsPlusNormal"/>
              <w:jc w:val="center"/>
            </w:pPr>
            <w:r w:rsidRPr="006308D5">
              <w:t>41,1</w:t>
            </w:r>
          </w:p>
        </w:tc>
        <w:tc>
          <w:tcPr>
            <w:tcW w:w="794" w:type="dxa"/>
          </w:tcPr>
          <w:p w:rsidR="006308D5" w:rsidRPr="006308D5" w:rsidRDefault="006308D5">
            <w:pPr>
              <w:pStyle w:val="ConsPlusNormal"/>
              <w:jc w:val="center"/>
            </w:pPr>
            <w:r w:rsidRPr="006308D5">
              <w:t>41,1</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6.5.</w:t>
            </w:r>
          </w:p>
        </w:tc>
        <w:tc>
          <w:tcPr>
            <w:tcW w:w="2944" w:type="dxa"/>
            <w:tcBorders>
              <w:bottom w:val="nil"/>
            </w:tcBorders>
          </w:tcPr>
          <w:p w:rsidR="006308D5" w:rsidRPr="006308D5" w:rsidRDefault="006308D5">
            <w:pPr>
              <w:pStyle w:val="ConsPlusNormal"/>
              <w:jc w:val="both"/>
            </w:pPr>
            <w:r w:rsidRPr="006308D5">
              <w:t>Вовлечение в оборот выбывших мелиорируемых (осушаемых и (или) орошаемых) сельскохозяйственных угодий за счет проведения культуртехнических работ</w:t>
            </w:r>
          </w:p>
        </w:tc>
        <w:tc>
          <w:tcPr>
            <w:tcW w:w="1519" w:type="dxa"/>
            <w:tcBorders>
              <w:bottom w:val="nil"/>
            </w:tcBorders>
          </w:tcPr>
          <w:p w:rsidR="006308D5" w:rsidRPr="006308D5" w:rsidRDefault="006308D5">
            <w:pPr>
              <w:pStyle w:val="ConsPlusNormal"/>
              <w:jc w:val="center"/>
            </w:pPr>
            <w:r w:rsidRPr="006308D5">
              <w:t>тыс. гектаров</w:t>
            </w:r>
          </w:p>
        </w:tc>
        <w:tc>
          <w:tcPr>
            <w:tcW w:w="2479" w:type="dxa"/>
            <w:tcBorders>
              <w:bottom w:val="nil"/>
            </w:tcBorders>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3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907"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w:t>
            </w:r>
          </w:p>
        </w:tc>
        <w:tc>
          <w:tcPr>
            <w:tcW w:w="794" w:type="dxa"/>
            <w:tcBorders>
              <w:bottom w:val="nil"/>
            </w:tcBorders>
          </w:tcPr>
          <w:p w:rsidR="006308D5" w:rsidRPr="006308D5" w:rsidRDefault="006308D5">
            <w:pPr>
              <w:pStyle w:val="ConsPlusNormal"/>
              <w:jc w:val="center"/>
            </w:pPr>
            <w:r w:rsidRPr="006308D5">
              <w:t>0,592</w:t>
            </w:r>
          </w:p>
        </w:tc>
        <w:tc>
          <w:tcPr>
            <w:tcW w:w="794" w:type="dxa"/>
            <w:tcBorders>
              <w:bottom w:val="nil"/>
            </w:tcBorders>
          </w:tcPr>
          <w:p w:rsidR="006308D5" w:rsidRPr="006308D5" w:rsidRDefault="006308D5">
            <w:pPr>
              <w:pStyle w:val="ConsPlusNormal"/>
              <w:jc w:val="center"/>
            </w:pPr>
            <w:r w:rsidRPr="006308D5">
              <w:t>0,728</w:t>
            </w:r>
          </w:p>
        </w:tc>
        <w:tc>
          <w:tcPr>
            <w:tcW w:w="794" w:type="dxa"/>
            <w:tcBorders>
              <w:bottom w:val="nil"/>
            </w:tcBorders>
          </w:tcPr>
          <w:p w:rsidR="006308D5" w:rsidRPr="006308D5" w:rsidRDefault="006308D5">
            <w:pPr>
              <w:pStyle w:val="ConsPlusNormal"/>
              <w:jc w:val="center"/>
            </w:pPr>
            <w:r w:rsidRPr="006308D5">
              <w:t>2,158</w:t>
            </w:r>
          </w:p>
        </w:tc>
      </w:tr>
      <w:tr w:rsidR="006308D5" w:rsidRPr="006308D5">
        <w:tblPrEx>
          <w:tblBorders>
            <w:insideH w:val="nil"/>
          </w:tblBorders>
        </w:tblPrEx>
        <w:tc>
          <w:tcPr>
            <w:tcW w:w="17479" w:type="dxa"/>
            <w:gridSpan w:val="16"/>
            <w:tcBorders>
              <w:top w:val="nil"/>
            </w:tcBorders>
          </w:tcPr>
          <w:p w:rsidR="006308D5" w:rsidRPr="006308D5" w:rsidRDefault="006308D5">
            <w:pPr>
              <w:pStyle w:val="ConsPlusNormal"/>
              <w:jc w:val="both"/>
            </w:pPr>
            <w:r w:rsidRPr="006308D5">
              <w:t xml:space="preserve">(п. 6.5 введен </w:t>
            </w:r>
            <w:hyperlink r:id="rId127"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tcPr>
          <w:p w:rsidR="006308D5" w:rsidRPr="006308D5" w:rsidRDefault="006308D5">
            <w:pPr>
              <w:pStyle w:val="ConsPlusNormal"/>
              <w:jc w:val="center"/>
            </w:pPr>
            <w:r w:rsidRPr="006308D5">
              <w:t>7.</w:t>
            </w:r>
          </w:p>
        </w:tc>
        <w:tc>
          <w:tcPr>
            <w:tcW w:w="16695" w:type="dxa"/>
            <w:gridSpan w:val="15"/>
          </w:tcPr>
          <w:p w:rsidR="006308D5" w:rsidRPr="006308D5" w:rsidRDefault="006308D5">
            <w:pPr>
              <w:pStyle w:val="ConsPlusNormal"/>
              <w:jc w:val="both"/>
            </w:pPr>
            <w:hyperlink w:anchor="P1797" w:history="1">
              <w:r w:rsidRPr="006308D5">
                <w:t>Подпрограмма</w:t>
              </w:r>
            </w:hyperlink>
            <w:r w:rsidRPr="006308D5">
              <w:t xml:space="preserve"> "Обеспечение эпизоотического и ветеринарно-санитарного благополучия на территории Хабаровского края"</w:t>
            </w:r>
          </w:p>
        </w:tc>
      </w:tr>
      <w:tr w:rsidR="006308D5" w:rsidRPr="006308D5">
        <w:tc>
          <w:tcPr>
            <w:tcW w:w="784" w:type="dxa"/>
          </w:tcPr>
          <w:p w:rsidR="006308D5" w:rsidRPr="006308D5" w:rsidRDefault="006308D5">
            <w:pPr>
              <w:pStyle w:val="ConsPlusNormal"/>
              <w:jc w:val="center"/>
            </w:pPr>
            <w:r w:rsidRPr="006308D5">
              <w:t>7.1.</w:t>
            </w:r>
          </w:p>
        </w:tc>
        <w:tc>
          <w:tcPr>
            <w:tcW w:w="2944" w:type="dxa"/>
          </w:tcPr>
          <w:p w:rsidR="006308D5" w:rsidRPr="006308D5" w:rsidRDefault="006308D5">
            <w:pPr>
              <w:pStyle w:val="ConsPlusNormal"/>
              <w:jc w:val="both"/>
            </w:pPr>
            <w:r w:rsidRPr="006308D5">
              <w:t>Снижение уровня заболеваемости животных заразными, в том числе особо опасными, болезнями</w:t>
            </w:r>
          </w:p>
        </w:tc>
        <w:tc>
          <w:tcPr>
            <w:tcW w:w="1519" w:type="dxa"/>
          </w:tcPr>
          <w:p w:rsidR="006308D5" w:rsidRPr="006308D5" w:rsidRDefault="006308D5">
            <w:pPr>
              <w:pStyle w:val="ConsPlusNormal"/>
              <w:jc w:val="center"/>
            </w:pPr>
            <w:r w:rsidRPr="006308D5">
              <w:t>процентных пунктов к предыдущему году</w:t>
            </w:r>
          </w:p>
        </w:tc>
        <w:tc>
          <w:tcPr>
            <w:tcW w:w="2479" w:type="dxa"/>
          </w:tcPr>
          <w:p w:rsidR="006308D5" w:rsidRPr="006308D5" w:rsidRDefault="006308D5">
            <w:pPr>
              <w:pStyle w:val="ConsPlusNormal"/>
              <w:jc w:val="center"/>
            </w:pPr>
            <w:r w:rsidRPr="006308D5">
              <w:t>управление ветеринарии Правительства края</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0,05</w:t>
            </w:r>
          </w:p>
        </w:tc>
        <w:tc>
          <w:tcPr>
            <w:tcW w:w="794" w:type="dxa"/>
          </w:tcPr>
          <w:p w:rsidR="006308D5" w:rsidRPr="006308D5" w:rsidRDefault="006308D5">
            <w:pPr>
              <w:pStyle w:val="ConsPlusNormal"/>
              <w:jc w:val="center"/>
            </w:pPr>
            <w:r w:rsidRPr="006308D5">
              <w:t>- 0,39</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7.2.</w:t>
            </w:r>
          </w:p>
        </w:tc>
        <w:tc>
          <w:tcPr>
            <w:tcW w:w="2944" w:type="dxa"/>
          </w:tcPr>
          <w:p w:rsidR="006308D5" w:rsidRPr="006308D5" w:rsidRDefault="006308D5">
            <w:pPr>
              <w:pStyle w:val="ConsPlusNormal"/>
              <w:jc w:val="both"/>
            </w:pPr>
            <w:r w:rsidRPr="006308D5">
              <w:t>Проведение профилактической иммунизации по предупреждению возникновения заразных, в том числе особо опасных, болезней животных</w:t>
            </w:r>
          </w:p>
        </w:tc>
        <w:tc>
          <w:tcPr>
            <w:tcW w:w="1519" w:type="dxa"/>
          </w:tcPr>
          <w:p w:rsidR="006308D5" w:rsidRPr="006308D5" w:rsidRDefault="006308D5">
            <w:pPr>
              <w:pStyle w:val="ConsPlusNormal"/>
              <w:jc w:val="center"/>
            </w:pPr>
            <w:r w:rsidRPr="006308D5">
              <w:t>процентов к плану</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907" w:type="dxa"/>
          </w:tcPr>
          <w:p w:rsidR="006308D5" w:rsidRPr="006308D5" w:rsidRDefault="006308D5">
            <w:pPr>
              <w:pStyle w:val="ConsPlusNormal"/>
              <w:jc w:val="center"/>
            </w:pPr>
            <w:r w:rsidRPr="006308D5">
              <w:t>100,0</w:t>
            </w:r>
          </w:p>
        </w:tc>
        <w:tc>
          <w:tcPr>
            <w:tcW w:w="907"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r>
      <w:tr w:rsidR="006308D5" w:rsidRPr="006308D5">
        <w:tc>
          <w:tcPr>
            <w:tcW w:w="784" w:type="dxa"/>
          </w:tcPr>
          <w:p w:rsidR="006308D5" w:rsidRPr="006308D5" w:rsidRDefault="006308D5">
            <w:pPr>
              <w:pStyle w:val="ConsPlusNormal"/>
              <w:jc w:val="center"/>
            </w:pPr>
            <w:r w:rsidRPr="006308D5">
              <w:t>7.3.</w:t>
            </w:r>
          </w:p>
        </w:tc>
        <w:tc>
          <w:tcPr>
            <w:tcW w:w="2944" w:type="dxa"/>
          </w:tcPr>
          <w:p w:rsidR="006308D5" w:rsidRPr="006308D5" w:rsidRDefault="006308D5">
            <w:pPr>
              <w:pStyle w:val="ConsPlusNormal"/>
              <w:jc w:val="both"/>
            </w:pPr>
            <w:r w:rsidRPr="006308D5">
              <w:t xml:space="preserve">Проведение диагностических исследований по профилактике и </w:t>
            </w:r>
            <w:r w:rsidRPr="006308D5">
              <w:lastRenderedPageBreak/>
              <w:t>предупреждению возникновения заразных, в том числе особо опасных, болезней животных</w:t>
            </w:r>
          </w:p>
        </w:tc>
        <w:tc>
          <w:tcPr>
            <w:tcW w:w="1519" w:type="dxa"/>
          </w:tcPr>
          <w:p w:rsidR="006308D5" w:rsidRPr="006308D5" w:rsidRDefault="006308D5">
            <w:pPr>
              <w:pStyle w:val="ConsPlusNormal"/>
              <w:jc w:val="center"/>
            </w:pPr>
            <w:r w:rsidRPr="006308D5">
              <w:lastRenderedPageBreak/>
              <w:t>- " -</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907" w:type="dxa"/>
          </w:tcPr>
          <w:p w:rsidR="006308D5" w:rsidRPr="006308D5" w:rsidRDefault="006308D5">
            <w:pPr>
              <w:pStyle w:val="ConsPlusNormal"/>
              <w:jc w:val="center"/>
            </w:pPr>
            <w:r w:rsidRPr="006308D5">
              <w:t>100,0</w:t>
            </w:r>
          </w:p>
        </w:tc>
        <w:tc>
          <w:tcPr>
            <w:tcW w:w="907"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r>
      <w:tr w:rsidR="006308D5" w:rsidRPr="006308D5">
        <w:tc>
          <w:tcPr>
            <w:tcW w:w="784" w:type="dxa"/>
          </w:tcPr>
          <w:p w:rsidR="006308D5" w:rsidRPr="006308D5" w:rsidRDefault="006308D5">
            <w:pPr>
              <w:pStyle w:val="ConsPlusNormal"/>
              <w:jc w:val="center"/>
            </w:pPr>
            <w:r w:rsidRPr="006308D5">
              <w:t>7.4.</w:t>
            </w:r>
          </w:p>
        </w:tc>
        <w:tc>
          <w:tcPr>
            <w:tcW w:w="2944" w:type="dxa"/>
          </w:tcPr>
          <w:p w:rsidR="006308D5" w:rsidRPr="006308D5" w:rsidRDefault="006308D5">
            <w:pPr>
              <w:pStyle w:val="ConsPlusNormal"/>
              <w:jc w:val="both"/>
            </w:pPr>
            <w:r w:rsidRPr="006308D5">
              <w:t>Охват исследованиями по диагностике вируса лейкоза крупного рогатого скота</w:t>
            </w:r>
          </w:p>
        </w:tc>
        <w:tc>
          <w:tcPr>
            <w:tcW w:w="1519" w:type="dxa"/>
          </w:tcPr>
          <w:p w:rsidR="006308D5" w:rsidRPr="006308D5" w:rsidRDefault="006308D5">
            <w:pPr>
              <w:pStyle w:val="ConsPlusNormal"/>
              <w:jc w:val="center"/>
            </w:pPr>
            <w:r w:rsidRPr="006308D5">
              <w:t>- " -</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907" w:type="dxa"/>
          </w:tcPr>
          <w:p w:rsidR="006308D5" w:rsidRPr="006308D5" w:rsidRDefault="006308D5">
            <w:pPr>
              <w:pStyle w:val="ConsPlusNormal"/>
              <w:jc w:val="center"/>
            </w:pPr>
            <w:r w:rsidRPr="006308D5">
              <w:t>100,0</w:t>
            </w:r>
          </w:p>
        </w:tc>
        <w:tc>
          <w:tcPr>
            <w:tcW w:w="907"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c>
          <w:tcPr>
            <w:tcW w:w="794" w:type="dxa"/>
          </w:tcPr>
          <w:p w:rsidR="006308D5" w:rsidRPr="006308D5" w:rsidRDefault="006308D5">
            <w:pPr>
              <w:pStyle w:val="ConsPlusNormal"/>
              <w:jc w:val="center"/>
            </w:pPr>
            <w:r w:rsidRPr="006308D5">
              <w:t>100,0</w:t>
            </w:r>
          </w:p>
        </w:tc>
      </w:tr>
      <w:tr w:rsidR="006308D5" w:rsidRPr="006308D5">
        <w:tc>
          <w:tcPr>
            <w:tcW w:w="784" w:type="dxa"/>
          </w:tcPr>
          <w:p w:rsidR="006308D5" w:rsidRPr="006308D5" w:rsidRDefault="006308D5">
            <w:pPr>
              <w:pStyle w:val="ConsPlusNormal"/>
              <w:jc w:val="center"/>
            </w:pPr>
            <w:r w:rsidRPr="006308D5">
              <w:t>7.5.</w:t>
            </w:r>
          </w:p>
        </w:tc>
        <w:tc>
          <w:tcPr>
            <w:tcW w:w="2944" w:type="dxa"/>
          </w:tcPr>
          <w:p w:rsidR="006308D5" w:rsidRPr="006308D5" w:rsidRDefault="006308D5">
            <w:pPr>
              <w:pStyle w:val="ConsPlusNormal"/>
              <w:jc w:val="both"/>
            </w:pPr>
            <w:r w:rsidRPr="006308D5">
              <w:t>Уровень выявляемости остатков запрещенных и вредных веществ в продукции животного происхождения, кормах и кормовых добавках</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 " -</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0,3</w:t>
            </w:r>
          </w:p>
        </w:tc>
        <w:tc>
          <w:tcPr>
            <w:tcW w:w="794" w:type="dxa"/>
          </w:tcPr>
          <w:p w:rsidR="006308D5" w:rsidRPr="006308D5" w:rsidRDefault="006308D5">
            <w:pPr>
              <w:pStyle w:val="ConsPlusNormal"/>
              <w:jc w:val="center"/>
            </w:pPr>
            <w:r w:rsidRPr="006308D5">
              <w:t>0,3</w:t>
            </w:r>
          </w:p>
        </w:tc>
        <w:tc>
          <w:tcPr>
            <w:tcW w:w="907" w:type="dxa"/>
          </w:tcPr>
          <w:p w:rsidR="006308D5" w:rsidRPr="006308D5" w:rsidRDefault="006308D5">
            <w:pPr>
              <w:pStyle w:val="ConsPlusNormal"/>
              <w:jc w:val="center"/>
            </w:pPr>
            <w:r w:rsidRPr="006308D5">
              <w:t>0,2</w:t>
            </w:r>
          </w:p>
        </w:tc>
        <w:tc>
          <w:tcPr>
            <w:tcW w:w="907" w:type="dxa"/>
          </w:tcPr>
          <w:p w:rsidR="006308D5" w:rsidRPr="006308D5" w:rsidRDefault="006308D5">
            <w:pPr>
              <w:pStyle w:val="ConsPlusNormal"/>
              <w:jc w:val="center"/>
            </w:pPr>
            <w:r w:rsidRPr="006308D5">
              <w:t>0,5</w:t>
            </w:r>
          </w:p>
        </w:tc>
        <w:tc>
          <w:tcPr>
            <w:tcW w:w="794" w:type="dxa"/>
          </w:tcPr>
          <w:p w:rsidR="006308D5" w:rsidRPr="006308D5" w:rsidRDefault="006308D5">
            <w:pPr>
              <w:pStyle w:val="ConsPlusNormal"/>
              <w:jc w:val="center"/>
            </w:pPr>
            <w:r w:rsidRPr="006308D5">
              <w:t>0,2</w:t>
            </w:r>
          </w:p>
        </w:tc>
        <w:tc>
          <w:tcPr>
            <w:tcW w:w="794" w:type="dxa"/>
          </w:tcPr>
          <w:p w:rsidR="006308D5" w:rsidRPr="006308D5" w:rsidRDefault="006308D5">
            <w:pPr>
              <w:pStyle w:val="ConsPlusNormal"/>
              <w:jc w:val="center"/>
            </w:pPr>
            <w:r w:rsidRPr="006308D5">
              <w:t>0,2</w:t>
            </w:r>
          </w:p>
        </w:tc>
        <w:tc>
          <w:tcPr>
            <w:tcW w:w="794" w:type="dxa"/>
          </w:tcPr>
          <w:p w:rsidR="006308D5" w:rsidRPr="006308D5" w:rsidRDefault="006308D5">
            <w:pPr>
              <w:pStyle w:val="ConsPlusNormal"/>
              <w:jc w:val="center"/>
            </w:pPr>
            <w:r w:rsidRPr="006308D5">
              <w:t>0,2</w:t>
            </w:r>
          </w:p>
        </w:tc>
        <w:tc>
          <w:tcPr>
            <w:tcW w:w="794" w:type="dxa"/>
          </w:tcPr>
          <w:p w:rsidR="006308D5" w:rsidRPr="006308D5" w:rsidRDefault="006308D5">
            <w:pPr>
              <w:pStyle w:val="ConsPlusNormal"/>
              <w:jc w:val="center"/>
            </w:pPr>
            <w:r w:rsidRPr="006308D5">
              <w:t>0,2</w:t>
            </w:r>
          </w:p>
        </w:tc>
      </w:tr>
      <w:tr w:rsidR="006308D5" w:rsidRPr="006308D5">
        <w:tc>
          <w:tcPr>
            <w:tcW w:w="784" w:type="dxa"/>
          </w:tcPr>
          <w:p w:rsidR="006308D5" w:rsidRPr="006308D5" w:rsidRDefault="006308D5">
            <w:pPr>
              <w:pStyle w:val="ConsPlusNormal"/>
              <w:jc w:val="center"/>
            </w:pPr>
            <w:r w:rsidRPr="006308D5">
              <w:t>8.</w:t>
            </w:r>
          </w:p>
        </w:tc>
        <w:tc>
          <w:tcPr>
            <w:tcW w:w="16695" w:type="dxa"/>
            <w:gridSpan w:val="15"/>
          </w:tcPr>
          <w:p w:rsidR="006308D5" w:rsidRPr="006308D5" w:rsidRDefault="006308D5">
            <w:pPr>
              <w:pStyle w:val="ConsPlusNormal"/>
              <w:jc w:val="both"/>
            </w:pPr>
            <w:r w:rsidRPr="006308D5">
              <w:t>Основное мероприятие "Развитие пищевой и перерабатывающей промышленности"</w:t>
            </w:r>
          </w:p>
        </w:tc>
      </w:tr>
      <w:tr w:rsidR="006308D5" w:rsidRPr="006308D5">
        <w:tc>
          <w:tcPr>
            <w:tcW w:w="784" w:type="dxa"/>
          </w:tcPr>
          <w:p w:rsidR="006308D5" w:rsidRPr="006308D5" w:rsidRDefault="006308D5">
            <w:pPr>
              <w:pStyle w:val="ConsPlusNormal"/>
              <w:jc w:val="center"/>
            </w:pPr>
            <w:r w:rsidRPr="006308D5">
              <w:t>8.1.</w:t>
            </w:r>
          </w:p>
        </w:tc>
        <w:tc>
          <w:tcPr>
            <w:tcW w:w="2944" w:type="dxa"/>
          </w:tcPr>
          <w:p w:rsidR="006308D5" w:rsidRPr="006308D5" w:rsidRDefault="006308D5">
            <w:pPr>
              <w:pStyle w:val="ConsPlusNormal"/>
              <w:jc w:val="both"/>
            </w:pPr>
            <w:r w:rsidRPr="006308D5">
              <w:t>Индекс производства пищевых продуктов</w:t>
            </w:r>
          </w:p>
        </w:tc>
        <w:tc>
          <w:tcPr>
            <w:tcW w:w="1519" w:type="dxa"/>
          </w:tcPr>
          <w:p w:rsidR="006308D5" w:rsidRPr="006308D5" w:rsidRDefault="006308D5">
            <w:pPr>
              <w:pStyle w:val="ConsPlusNormal"/>
              <w:jc w:val="center"/>
            </w:pPr>
            <w:r w:rsidRPr="006308D5">
              <w:t>процентов</w:t>
            </w:r>
          </w:p>
        </w:tc>
        <w:tc>
          <w:tcPr>
            <w:tcW w:w="2479" w:type="dxa"/>
          </w:tcPr>
          <w:p w:rsidR="006308D5" w:rsidRPr="006308D5" w:rsidRDefault="006308D5">
            <w:pPr>
              <w:pStyle w:val="ConsPlusNormal"/>
              <w:jc w:val="center"/>
            </w:pPr>
            <w:r w:rsidRPr="006308D5">
              <w:t>сайт Хабстата</w:t>
            </w:r>
          </w:p>
        </w:tc>
        <w:tc>
          <w:tcPr>
            <w:tcW w:w="737" w:type="dxa"/>
          </w:tcPr>
          <w:p w:rsidR="006308D5" w:rsidRPr="006308D5" w:rsidRDefault="006308D5">
            <w:pPr>
              <w:pStyle w:val="ConsPlusNormal"/>
              <w:jc w:val="center"/>
            </w:pPr>
            <w:r w:rsidRPr="006308D5">
              <w:t>99,9</w:t>
            </w:r>
          </w:p>
        </w:tc>
        <w:tc>
          <w:tcPr>
            <w:tcW w:w="907" w:type="dxa"/>
          </w:tcPr>
          <w:p w:rsidR="006308D5" w:rsidRPr="006308D5" w:rsidRDefault="006308D5">
            <w:pPr>
              <w:pStyle w:val="ConsPlusNormal"/>
              <w:jc w:val="center"/>
            </w:pPr>
            <w:r w:rsidRPr="006308D5">
              <w:t>91,5</w:t>
            </w:r>
          </w:p>
        </w:tc>
        <w:tc>
          <w:tcPr>
            <w:tcW w:w="737" w:type="dxa"/>
          </w:tcPr>
          <w:p w:rsidR="006308D5" w:rsidRPr="006308D5" w:rsidRDefault="006308D5">
            <w:pPr>
              <w:pStyle w:val="ConsPlusNormal"/>
              <w:jc w:val="center"/>
            </w:pPr>
            <w:r w:rsidRPr="006308D5">
              <w:t>99,9</w:t>
            </w:r>
          </w:p>
        </w:tc>
        <w:tc>
          <w:tcPr>
            <w:tcW w:w="794" w:type="dxa"/>
          </w:tcPr>
          <w:p w:rsidR="006308D5" w:rsidRPr="006308D5" w:rsidRDefault="006308D5">
            <w:pPr>
              <w:pStyle w:val="ConsPlusNormal"/>
              <w:jc w:val="center"/>
            </w:pPr>
            <w:r w:rsidRPr="006308D5">
              <w:t>102,0</w:t>
            </w:r>
          </w:p>
        </w:tc>
        <w:tc>
          <w:tcPr>
            <w:tcW w:w="794" w:type="dxa"/>
          </w:tcPr>
          <w:p w:rsidR="006308D5" w:rsidRPr="006308D5" w:rsidRDefault="006308D5">
            <w:pPr>
              <w:pStyle w:val="ConsPlusNormal"/>
              <w:jc w:val="center"/>
            </w:pPr>
            <w:r w:rsidRPr="006308D5">
              <w:t>96,5</w:t>
            </w:r>
          </w:p>
        </w:tc>
        <w:tc>
          <w:tcPr>
            <w:tcW w:w="794" w:type="dxa"/>
          </w:tcPr>
          <w:p w:rsidR="006308D5" w:rsidRPr="006308D5" w:rsidRDefault="006308D5">
            <w:pPr>
              <w:pStyle w:val="ConsPlusNormal"/>
              <w:jc w:val="center"/>
            </w:pPr>
            <w:r w:rsidRPr="006308D5">
              <w:t>94,0</w:t>
            </w:r>
          </w:p>
        </w:tc>
        <w:tc>
          <w:tcPr>
            <w:tcW w:w="907" w:type="dxa"/>
          </w:tcPr>
          <w:p w:rsidR="006308D5" w:rsidRPr="006308D5" w:rsidRDefault="006308D5">
            <w:pPr>
              <w:pStyle w:val="ConsPlusNormal"/>
              <w:jc w:val="center"/>
            </w:pPr>
            <w:r w:rsidRPr="006308D5">
              <w:t>101,8</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9.</w:t>
            </w:r>
          </w:p>
        </w:tc>
        <w:tc>
          <w:tcPr>
            <w:tcW w:w="16695" w:type="dxa"/>
            <w:gridSpan w:val="15"/>
          </w:tcPr>
          <w:p w:rsidR="006308D5" w:rsidRPr="006308D5" w:rsidRDefault="006308D5">
            <w:pPr>
              <w:pStyle w:val="ConsPlusNormal"/>
              <w:jc w:val="both"/>
            </w:pPr>
            <w:r w:rsidRPr="006308D5">
              <w:t>Основное мероприятие "Развитие оптово-распределительных центров"</w:t>
            </w:r>
          </w:p>
        </w:tc>
      </w:tr>
      <w:tr w:rsidR="006308D5" w:rsidRPr="006308D5">
        <w:tc>
          <w:tcPr>
            <w:tcW w:w="784" w:type="dxa"/>
          </w:tcPr>
          <w:p w:rsidR="006308D5" w:rsidRPr="006308D5" w:rsidRDefault="006308D5">
            <w:pPr>
              <w:pStyle w:val="ConsPlusNormal"/>
              <w:jc w:val="center"/>
            </w:pPr>
            <w:r w:rsidRPr="006308D5">
              <w:t>9.1.</w:t>
            </w:r>
          </w:p>
        </w:tc>
        <w:tc>
          <w:tcPr>
            <w:tcW w:w="2944" w:type="dxa"/>
          </w:tcPr>
          <w:p w:rsidR="006308D5" w:rsidRPr="006308D5" w:rsidRDefault="006308D5">
            <w:pPr>
              <w:pStyle w:val="ConsPlusNormal"/>
              <w:jc w:val="both"/>
            </w:pPr>
            <w:r w:rsidRPr="006308D5">
              <w:t>Ввод новых мощностей единовременного хранения оптово-распределительных центров</w:t>
            </w:r>
          </w:p>
        </w:tc>
        <w:tc>
          <w:tcPr>
            <w:tcW w:w="1519" w:type="dxa"/>
          </w:tcPr>
          <w:p w:rsidR="006308D5" w:rsidRPr="006308D5" w:rsidRDefault="006308D5">
            <w:pPr>
              <w:pStyle w:val="ConsPlusNormal"/>
              <w:jc w:val="center"/>
            </w:pPr>
            <w:r w:rsidRPr="006308D5">
              <w:t>тыс. тонн</w:t>
            </w:r>
          </w:p>
        </w:tc>
        <w:tc>
          <w:tcPr>
            <w:tcW w:w="2479" w:type="dxa"/>
          </w:tcPr>
          <w:p w:rsidR="006308D5" w:rsidRPr="006308D5" w:rsidRDefault="006308D5">
            <w:pPr>
              <w:pStyle w:val="ConsPlusNormal"/>
              <w:jc w:val="center"/>
            </w:pPr>
            <w:r w:rsidRPr="006308D5">
              <w:t>министерство сельскохозяйственного производства и развития сельских территорий края</w:t>
            </w:r>
          </w:p>
        </w:tc>
        <w:tc>
          <w:tcPr>
            <w:tcW w:w="73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3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w:t>
            </w:r>
          </w:p>
        </w:tc>
        <w:tc>
          <w:tcPr>
            <w:tcW w:w="794" w:type="dxa"/>
          </w:tcPr>
          <w:p w:rsidR="006308D5" w:rsidRPr="006308D5" w:rsidRDefault="006308D5">
            <w:pPr>
              <w:pStyle w:val="ConsPlusNormal"/>
              <w:jc w:val="center"/>
            </w:pPr>
            <w:r w:rsidRPr="006308D5">
              <w:t>21,0</w:t>
            </w:r>
          </w:p>
        </w:tc>
      </w:tr>
    </w:tbl>
    <w:p w:rsidR="006308D5" w:rsidRPr="006308D5" w:rsidRDefault="006308D5">
      <w:pPr>
        <w:sectPr w:rsidR="006308D5" w:rsidRPr="006308D5">
          <w:pgSz w:w="16838" w:h="11905" w:orient="landscape"/>
          <w:pgMar w:top="1701" w:right="1134" w:bottom="850" w:left="1134" w:header="0" w:footer="0" w:gutter="0"/>
          <w:cols w:space="720"/>
        </w:sectPr>
      </w:pPr>
    </w:p>
    <w:p w:rsidR="006308D5" w:rsidRPr="006308D5" w:rsidRDefault="006308D5">
      <w:pPr>
        <w:pStyle w:val="ConsPlusNormal"/>
        <w:jc w:val="both"/>
      </w:pPr>
    </w:p>
    <w:p w:rsidR="006308D5" w:rsidRPr="006308D5" w:rsidRDefault="006308D5">
      <w:pPr>
        <w:pStyle w:val="ConsPlusNormal"/>
        <w:ind w:firstLine="540"/>
        <w:jc w:val="both"/>
      </w:pPr>
      <w:r w:rsidRPr="006308D5">
        <w:t>--------------------------------</w:t>
      </w:r>
    </w:p>
    <w:p w:rsidR="006308D5" w:rsidRPr="006308D5" w:rsidRDefault="006308D5">
      <w:pPr>
        <w:pStyle w:val="ConsPlusNormal"/>
        <w:ind w:firstLine="540"/>
        <w:jc w:val="both"/>
      </w:pPr>
      <w:bookmarkStart w:id="10" w:name="P3698"/>
      <w:bookmarkEnd w:id="10"/>
      <w:r w:rsidRPr="006308D5">
        <w:t>&lt;*&gt; - В 2013 и 2014 годах значения показателей (индикаторов) достигались в рамках основных мероприятий "Развитие подотрасли растениеводства", "Развитие подотрасли животноводства", "Развитие малых форм хозяйствования", "Устойчивое развитие сельских территорий"</w:t>
      </w:r>
    </w:p>
    <w:p w:rsidR="006308D5" w:rsidRPr="006308D5" w:rsidRDefault="006308D5">
      <w:pPr>
        <w:pStyle w:val="ConsPlusNormal"/>
        <w:ind w:firstLine="540"/>
        <w:jc w:val="both"/>
      </w:pPr>
      <w:bookmarkStart w:id="11" w:name="P3699"/>
      <w:bookmarkEnd w:id="11"/>
      <w:r w:rsidRPr="006308D5">
        <w:t>&lt;**&gt; - Значение показателя (индикатора) будет достигнуто при условии выделения средств</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1.1</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12" w:name="P3713"/>
      <w:bookmarkEnd w:id="12"/>
      <w:r w:rsidRPr="006308D5">
        <w:t>МЕТОДИКА</w:t>
      </w:r>
    </w:p>
    <w:p w:rsidR="006308D5" w:rsidRPr="006308D5" w:rsidRDefault="006308D5">
      <w:pPr>
        <w:pStyle w:val="ConsPlusTitle"/>
        <w:jc w:val="center"/>
      </w:pPr>
      <w:r w:rsidRPr="006308D5">
        <w:t>СБОРА ИНФОРМАЦИИ И РАСЧЕТА ПОКАЗАТЕЛЕЙ (ИНДИКАТОРОВ)</w:t>
      </w:r>
    </w:p>
    <w:p w:rsidR="006308D5" w:rsidRPr="006308D5" w:rsidRDefault="006308D5">
      <w:pPr>
        <w:pStyle w:val="ConsPlusTitle"/>
        <w:jc w:val="center"/>
      </w:pPr>
      <w:r w:rsidRPr="006308D5">
        <w:t>ГОСУДАРСТВЕННОЙ ПРОГРАММЫ ХАБАРОВСКОГО КРАЯ "РАЗВИТИЕ</w:t>
      </w:r>
    </w:p>
    <w:p w:rsidR="006308D5" w:rsidRPr="006308D5" w:rsidRDefault="006308D5">
      <w:pPr>
        <w:pStyle w:val="ConsPlusTitle"/>
        <w:jc w:val="center"/>
      </w:pPr>
      <w:r w:rsidRPr="006308D5">
        <w:t>СЕЛЬСКОГО ХОЗЯЙСТВА И РЕГУЛИРОВАНИЕ РЫНКОВ</w:t>
      </w:r>
    </w:p>
    <w:p w:rsidR="006308D5" w:rsidRPr="006308D5" w:rsidRDefault="006308D5">
      <w:pPr>
        <w:pStyle w:val="ConsPlusTitle"/>
        <w:jc w:val="center"/>
      </w:pPr>
      <w:r w:rsidRPr="006308D5">
        <w:t>СЕЛЬСКОХОЗЯЙСТВЕННОЙ ПРОДУКЦИИ, СЫРЬЯ И ПРОДОВОЛЬСТВИЯ</w:t>
      </w:r>
    </w:p>
    <w:p w:rsidR="006308D5" w:rsidRPr="006308D5" w:rsidRDefault="006308D5">
      <w:pPr>
        <w:pStyle w:val="ConsPlusTitle"/>
        <w:jc w:val="center"/>
      </w:pPr>
      <w:r w:rsidRPr="006308D5">
        <w:t>В ХАБАРОВСКОМ КРАЕ НА 2013 - 2020 ГОДЫ"</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(в ред. постановлений Правительства Хабаровского края</w:t>
      </w:r>
    </w:p>
    <w:p w:rsidR="006308D5" w:rsidRPr="006308D5" w:rsidRDefault="006308D5">
      <w:pPr>
        <w:pStyle w:val="ConsPlusNormal"/>
        <w:jc w:val="center"/>
      </w:pPr>
      <w:r w:rsidRPr="006308D5">
        <w:t xml:space="preserve">от 30.03.2017 </w:t>
      </w:r>
      <w:hyperlink r:id="rId128" w:history="1">
        <w:r w:rsidRPr="006308D5">
          <w:t>N 101-пр</w:t>
        </w:r>
      </w:hyperlink>
      <w:r w:rsidRPr="006308D5">
        <w:t xml:space="preserve">, от 31.05.2017 </w:t>
      </w:r>
      <w:hyperlink r:id="rId129" w:history="1">
        <w:r w:rsidRPr="006308D5">
          <w:t>N 218-пр</w:t>
        </w:r>
      </w:hyperlink>
      <w:r w:rsidRPr="006308D5">
        <w:t>)</w:t>
      </w:r>
    </w:p>
    <w:p w:rsidR="006308D5" w:rsidRPr="006308D5" w:rsidRDefault="006308D5">
      <w:pPr>
        <w:pStyle w:val="ConsPlusNormal"/>
        <w:jc w:val="both"/>
      </w:pPr>
    </w:p>
    <w:p w:rsidR="006308D5" w:rsidRPr="006308D5" w:rsidRDefault="006308D5">
      <w:pPr>
        <w:pStyle w:val="ConsPlusNormal"/>
        <w:ind w:firstLine="540"/>
        <w:jc w:val="both"/>
      </w:pPr>
      <w:r w:rsidRPr="006308D5">
        <w:t>1. Удельный вес прибыльных сельскохозяйственных организаций в общем количестве сельскохозяйственных организаций края.</w:t>
      </w:r>
    </w:p>
    <w:p w:rsidR="006308D5" w:rsidRPr="006308D5" w:rsidRDefault="006308D5">
      <w:pPr>
        <w:pStyle w:val="ConsPlusNormal"/>
        <w:ind w:firstLine="540"/>
        <w:jc w:val="both"/>
      </w:pPr>
      <w:r w:rsidRPr="006308D5">
        <w:t>Показатель (индикатор) определяется как отношение сельскохозяйственных организаций края, получивших прибыль по итогам отчетного года, к общему количеству сельскохозяйственных организаций в отчетном году, предоставивших финансовую отчетность в министерство сельскохозяйственного производства и развития сельских территорий края, умноженное на 100.</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2. Рентабельность сельскохозяйственных организаций (с учетом субсидий).</w:t>
      </w:r>
    </w:p>
    <w:p w:rsidR="006308D5" w:rsidRPr="006308D5" w:rsidRDefault="006308D5">
      <w:pPr>
        <w:pStyle w:val="ConsPlusNormal"/>
        <w:ind w:firstLine="540"/>
        <w:jc w:val="both"/>
      </w:pPr>
      <w:r w:rsidRPr="006308D5">
        <w:t>Показатель (индикатор) рассчитывается как отношение прибыли до налогообложения (с учетом субсидий) к сумме себестоимости продаж, коммерческих и управленческих расходов, умноженное на 100.</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3. Доля площади, засеваемой элитными семенами, в общей площади посевов.</w:t>
      </w:r>
    </w:p>
    <w:p w:rsidR="006308D5" w:rsidRPr="006308D5" w:rsidRDefault="006308D5">
      <w:pPr>
        <w:pStyle w:val="ConsPlusNormal"/>
        <w:ind w:firstLine="540"/>
        <w:jc w:val="both"/>
      </w:pPr>
      <w:r w:rsidRPr="006308D5">
        <w:t>Показатель (индикатор) рассчитывается как отношение площади, засеваемой элитными семенами в отчетном году, к общей площади посевов в отчетном году, умноженное на 100.</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4. Удельный вес застрахованных посевных площадей в общей посевной площади.</w:t>
      </w:r>
    </w:p>
    <w:p w:rsidR="006308D5" w:rsidRPr="006308D5" w:rsidRDefault="006308D5">
      <w:pPr>
        <w:pStyle w:val="ConsPlusNormal"/>
        <w:ind w:firstLine="540"/>
        <w:jc w:val="both"/>
      </w:pPr>
      <w:r w:rsidRPr="006308D5">
        <w:t xml:space="preserve">Показатель (индикатор) определяется процентным отношением площади застрахованных посевных площадей (без учета посевной площади населения) в отчетном году к общей посевной площади (без учета посевной площади населения) в отчетном году, умноженное на 100, с использованием данных территориальных органов статистики по Хабаровскому краю, </w:t>
      </w:r>
      <w:r w:rsidRPr="006308D5">
        <w:lastRenderedPageBreak/>
        <w:t>сельскохозяйственных организаций края, крестьянских (фермерских) хозяйств, индивидуальных предпринимателей.</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КонсультантПлюс: примечание.</w:t>
      </w:r>
    </w:p>
    <w:p w:rsidR="006308D5" w:rsidRPr="006308D5" w:rsidRDefault="006308D5">
      <w:pPr>
        <w:pStyle w:val="ConsPlusNormal"/>
        <w:ind w:firstLine="540"/>
        <w:jc w:val="both"/>
      </w:pPr>
      <w:r w:rsidRPr="006308D5">
        <w:t>Нумерация пунктов дана в соответствии с официальным текстом документа.</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4. Удельный вес сельскохозяйственной продукции и продовольствия, произведенных в крае, в общем объеме товарных ресурсов по основным видам продукции (картофель).</w:t>
      </w:r>
    </w:p>
    <w:p w:rsidR="006308D5" w:rsidRPr="006308D5" w:rsidRDefault="006308D5">
      <w:pPr>
        <w:pStyle w:val="ConsPlusNormal"/>
        <w:ind w:firstLine="540"/>
        <w:jc w:val="both"/>
      </w:pPr>
      <w:r w:rsidRPr="006308D5">
        <w:t>Показатель (индикатор) рассчитывается как отношение объема производства картофеля в отчетном году к объему товарных ресурсов в отчетном году, умноженное на 100.</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5. Коэффициент обновления основных видов техники в сельскохозяйственных организациях края.</w:t>
      </w:r>
    </w:p>
    <w:p w:rsidR="006308D5" w:rsidRPr="006308D5" w:rsidRDefault="006308D5">
      <w:pPr>
        <w:pStyle w:val="ConsPlusNormal"/>
        <w:ind w:firstLine="540"/>
        <w:jc w:val="both"/>
      </w:pPr>
      <w:r w:rsidRPr="006308D5">
        <w:t>Показатель (индикатор) определяется как процентное отношение количества физических единиц техники, приобретенных в течение отчетного года, к количеству физических единиц техники на начало отчетного года в сельскохозяйственных организациях края.</w:t>
      </w:r>
    </w:p>
    <w:p w:rsidR="006308D5" w:rsidRPr="006308D5" w:rsidRDefault="006308D5">
      <w:pPr>
        <w:pStyle w:val="ConsPlusNormal"/>
        <w:ind w:firstLine="540"/>
        <w:jc w:val="both"/>
      </w:pPr>
      <w:r w:rsidRPr="006308D5">
        <w:t xml:space="preserve">Сведения о наличии техники на начало и конец года представляются территориальным органом статистики по Хабаровскому краю по отчету организаций </w:t>
      </w:r>
      <w:hyperlink r:id="rId130" w:history="1">
        <w:r w:rsidRPr="006308D5">
          <w:t>N 10-МЕХ</w:t>
        </w:r>
      </w:hyperlink>
      <w:r w:rsidRPr="006308D5">
        <w:t>.</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6. Валовой сбор продукции растениеводства с восстановленных земель в стоимостном выражении.</w:t>
      </w:r>
    </w:p>
    <w:p w:rsidR="006308D5" w:rsidRPr="006308D5" w:rsidRDefault="006308D5">
      <w:pPr>
        <w:pStyle w:val="ConsPlusNormal"/>
        <w:ind w:firstLine="540"/>
        <w:jc w:val="both"/>
      </w:pPr>
      <w:r w:rsidRPr="006308D5">
        <w:t>Показатель (индикатор) определяется как сумма валового сбора продукции растениеводства с восстановленных участков земель в отчетном году в стоимостном выражении.</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7. Прирост валового сбора овощей защищенного грунта.</w:t>
      </w:r>
    </w:p>
    <w:p w:rsidR="006308D5" w:rsidRPr="006308D5" w:rsidRDefault="006308D5">
      <w:pPr>
        <w:pStyle w:val="ConsPlusNormal"/>
        <w:ind w:firstLine="540"/>
        <w:jc w:val="both"/>
      </w:pPr>
      <w:r w:rsidRPr="006308D5">
        <w:t>Показатель (индикатор) определятся как разница между объемом сбора овощей закрытого грунта хозяйствами всех категорий в отчетном году и в предыдущем.</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8. Прирост площадей, занятых овощами защищенного грунта.</w:t>
      </w:r>
    </w:p>
    <w:p w:rsidR="006308D5" w:rsidRPr="006308D5" w:rsidRDefault="006308D5">
      <w:pPr>
        <w:pStyle w:val="ConsPlusNormal"/>
        <w:ind w:firstLine="540"/>
        <w:jc w:val="both"/>
      </w:pPr>
      <w:r w:rsidRPr="006308D5">
        <w:t>Показатель (индикатор) определяется как сумма площадей защищенного грунта, созданных в отчетном году сельскохозяйственными товаропроизводителями края (за исключением граждан, ведущих личное подсобное хозяйство), включая крестьянские (фермерские) хозяйства, организации агропромышленного комплекса независимо от их организационно-правовой формы.</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9. Прирост мощностей по хранению картофеля и овощей.</w:t>
      </w:r>
    </w:p>
    <w:p w:rsidR="006308D5" w:rsidRPr="006308D5" w:rsidRDefault="006308D5">
      <w:pPr>
        <w:pStyle w:val="ConsPlusNormal"/>
        <w:ind w:firstLine="540"/>
        <w:jc w:val="both"/>
      </w:pPr>
      <w:r w:rsidRPr="006308D5">
        <w:t>Показатель (индикатор) определяется как сумма мощностей единовременного хранения картофеле- и овощехранилищ, созданных в отчетном году сельскохозяйственными товаропроизводителями края (за исключением граждан, ведущих личное подсобное хозяйство).</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10. Объем собственного производства мяса на душу населения (в убойном весе).</w:t>
      </w:r>
    </w:p>
    <w:p w:rsidR="006308D5" w:rsidRPr="006308D5" w:rsidRDefault="006308D5">
      <w:pPr>
        <w:pStyle w:val="ConsPlusNormal"/>
        <w:ind w:firstLine="540"/>
        <w:jc w:val="both"/>
      </w:pPr>
      <w:r w:rsidRPr="006308D5">
        <w:t>Показатель (индикатор) определяется как отношение количества произведенного мяса в крае (в убойном весе) в отчетном году к численности постоянно проживающего населения в крае на 01 января отчетного года.</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 xml:space="preserve">11. Удельный вес сельскохозяйственной продукции и продовольствия, произведенных в крае, </w:t>
      </w:r>
      <w:r w:rsidRPr="006308D5">
        <w:lastRenderedPageBreak/>
        <w:t>в общем объеме товарных ресурсов по основным видам продукции (молоко и молокопродукты, мясо и мясопродукты).</w:t>
      </w:r>
    </w:p>
    <w:p w:rsidR="006308D5" w:rsidRPr="006308D5" w:rsidRDefault="006308D5">
      <w:pPr>
        <w:pStyle w:val="ConsPlusNormal"/>
        <w:ind w:firstLine="540"/>
        <w:jc w:val="both"/>
      </w:pPr>
      <w:r w:rsidRPr="006308D5">
        <w:t>Показатель (индикатор) рассчитывается как отношение объема производства молока (молокопродуктов), мяса (мясопродуктов) в отчетном году к объему товарных ресурсов в отчетном году, умноженное на 100.</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12. Количество вновь созданных скотомест в сельскохозяйственных организациях края.</w:t>
      </w:r>
    </w:p>
    <w:p w:rsidR="006308D5" w:rsidRPr="006308D5" w:rsidRDefault="006308D5">
      <w:pPr>
        <w:pStyle w:val="ConsPlusNormal"/>
        <w:ind w:firstLine="540"/>
        <w:jc w:val="both"/>
      </w:pPr>
      <w:r w:rsidRPr="006308D5">
        <w:t>Показатель (индикатор) определяется как сумма созданных скотомест в отчетном году сельскохозяйственными товаропроизводителями края (за исключением граждан, ведущих личное подсобное хозяйство).</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13. Численность застрахованного поголовья сельскохозяйственных животных.</w:t>
      </w:r>
    </w:p>
    <w:p w:rsidR="006308D5" w:rsidRPr="006308D5" w:rsidRDefault="006308D5">
      <w:pPr>
        <w:pStyle w:val="ConsPlusNormal"/>
        <w:ind w:firstLine="540"/>
        <w:jc w:val="both"/>
      </w:pPr>
      <w:r w:rsidRPr="006308D5">
        <w:t>Показатель (индикатор) определяется исходя из количества застрахованных сельскохозяйственных животных всеми сельскохозяйственными организациями края.</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14.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6308D5" w:rsidRPr="006308D5" w:rsidRDefault="006308D5">
      <w:pPr>
        <w:pStyle w:val="ConsPlusNormal"/>
        <w:ind w:firstLine="540"/>
        <w:jc w:val="both"/>
      </w:pPr>
      <w:r w:rsidRPr="006308D5">
        <w:t>Показатель (индикатор) определяется исходя из количества крестьянских (фермерских) хозяйств и начинающих фермеров, осуществивших проекты создания и развития своих хозяйств с помощью государственной поддержки.</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15. Количество построенных или реконструированных семейных животноводческих ферм, осуществивших проекты с помощью государственной поддержки.</w:t>
      </w:r>
    </w:p>
    <w:p w:rsidR="006308D5" w:rsidRPr="006308D5" w:rsidRDefault="006308D5">
      <w:pPr>
        <w:pStyle w:val="ConsPlusNormal"/>
        <w:ind w:firstLine="540"/>
        <w:jc w:val="both"/>
      </w:pPr>
      <w:r w:rsidRPr="006308D5">
        <w:t>Показатель (индикатор) определяется исходя из количества крестьянских (фермерских) хозяйств и начинающих фермеров, осуществивших проекты с помощью государственной поддержки.</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16. Количество сельскохозяйственных потребительских кооперативов, осуществивших развитие материально-технической базы с помощью государственной поддержки.</w:t>
      </w:r>
    </w:p>
    <w:p w:rsidR="006308D5" w:rsidRPr="006308D5" w:rsidRDefault="006308D5">
      <w:pPr>
        <w:pStyle w:val="ConsPlusNormal"/>
        <w:ind w:firstLine="540"/>
        <w:jc w:val="both"/>
      </w:pPr>
      <w:r w:rsidRPr="006308D5">
        <w:t>Показатель (индикатор) определяется исходя из количества сельскохозяйственных потребительских кооперативов, осуществивших развитие материально-технической базы с помощью государственной поддержки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17. Сохранение поголовья коров и свиноматок в личных подсобных хозяйствах, расположенных на территории муниципальных образований края, осуществляющих софинансирование расходных обязательств муниципальных образований края на оказание поддержки гражданам, ведущим личное подсобное хозяйство, по состоянию на 31 декабря года предоставления субсидии не ниже аналогичного периода года, предшествующего году предоставления субсидии.</w:t>
      </w:r>
    </w:p>
    <w:p w:rsidR="006308D5" w:rsidRPr="006308D5" w:rsidRDefault="006308D5">
      <w:pPr>
        <w:pStyle w:val="ConsPlusNormal"/>
        <w:ind w:firstLine="540"/>
        <w:jc w:val="both"/>
      </w:pPr>
      <w:r w:rsidRPr="006308D5">
        <w:t>Показатель (индикатор) определяется как отношение поголовья коров и свиноматок в личных подсобных хозяйствах, расположенных на территории муниципальных образований края, осуществляющих софинансирование расходных обязательств края на предоставление субсидий гражданам, ведущим личное подсобное хозяйство, в отчетном году к аналогичному поголовью на 31 декабря предыдущего года, умноженное на 100.</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jc w:val="both"/>
      </w:pPr>
      <w:r w:rsidRPr="006308D5">
        <w:t xml:space="preserve">(п. 17 в ред. </w:t>
      </w:r>
      <w:hyperlink r:id="rId131" w:history="1">
        <w:r w:rsidRPr="006308D5">
          <w:t>постановления</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 xml:space="preserve">18. Ввод (приобретение) жилья для граждан, проживающих в сельской местности, в том числе </w:t>
      </w:r>
      <w:r w:rsidRPr="006308D5">
        <w:lastRenderedPageBreak/>
        <w:t>для молодых семей и молодых специалистов.</w:t>
      </w:r>
    </w:p>
    <w:p w:rsidR="006308D5" w:rsidRPr="006308D5" w:rsidRDefault="006308D5">
      <w:pPr>
        <w:pStyle w:val="ConsPlusNormal"/>
        <w:ind w:firstLine="540"/>
        <w:jc w:val="both"/>
      </w:pPr>
      <w:r w:rsidRPr="006308D5">
        <w:t>Показатель (индикатор) определяется исходя из площади жилья, приобретенного гражданами (семьями), которым предоставлены социальные выплаты на строительство (приобретение) жилья в сельской местности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19.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6308D5" w:rsidRPr="006308D5" w:rsidRDefault="006308D5">
      <w:pPr>
        <w:pStyle w:val="ConsPlusNormal"/>
        <w:ind w:firstLine="540"/>
        <w:jc w:val="both"/>
      </w:pPr>
      <w:r w:rsidRPr="006308D5">
        <w:t>Показатель (индикатор) определяется исходя из количества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20. Количество услуг, предоставленных субъектам малого и среднего предпринимательства региональным центром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ind w:firstLine="540"/>
        <w:jc w:val="both"/>
      </w:pPr>
      <w:r w:rsidRPr="006308D5">
        <w:t>Показатель (индикатор) определяется исходя из количества субъектов малого и среднего предпринимательства, получивших услуги от регионального центра инжиниринга агропромышленного комплекса края для субъектов малого и среднего предпринимательства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 автономная некоммерческая организация "Краевой сельскохозяйственный фонд".</w:t>
      </w:r>
    </w:p>
    <w:p w:rsidR="006308D5" w:rsidRPr="006308D5" w:rsidRDefault="006308D5">
      <w:pPr>
        <w:pStyle w:val="ConsPlusNormal"/>
        <w:ind w:firstLine="540"/>
        <w:jc w:val="both"/>
      </w:pPr>
      <w:r w:rsidRPr="006308D5">
        <w:t>21. Количество субъектов малого и среднего предпринимательства, получивших государственную поддержку регионального центра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ind w:firstLine="540"/>
        <w:jc w:val="both"/>
      </w:pPr>
      <w:r w:rsidRPr="006308D5">
        <w:t>Показатель (индикатор) определяется исходя из количества субъектов малого и среднего предпринимательства, получивших государственную поддержку от регионального центра инжиниринга агропромышленного комплекса края для субъектов малого и среднего предпринимательства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 автономная некоммерческая организация "Краевой сельскохозяйственный фонд".</w:t>
      </w:r>
    </w:p>
    <w:p w:rsidR="006308D5" w:rsidRPr="006308D5" w:rsidRDefault="006308D5">
      <w:pPr>
        <w:pStyle w:val="ConsPlusNormal"/>
        <w:ind w:firstLine="540"/>
        <w:jc w:val="both"/>
      </w:pPr>
      <w:r w:rsidRPr="006308D5">
        <w:t>22. Количество вновь созданных рабочих мест субъектами малого и среднего предпринимательства, получившими государственную поддержку от регионального центра инжиниринга агропромышленного комплекса края для субъектов малого и среднего предпринимательства.</w:t>
      </w:r>
    </w:p>
    <w:p w:rsidR="006308D5" w:rsidRPr="006308D5" w:rsidRDefault="006308D5">
      <w:pPr>
        <w:pStyle w:val="ConsPlusNormal"/>
        <w:ind w:firstLine="540"/>
        <w:jc w:val="both"/>
      </w:pPr>
      <w:r w:rsidRPr="006308D5">
        <w:t>Показатель (индикатор) определяется исходя из количества созданных рабочих мест субъектами малого и среднего предпринимательства, получившими государственную поддержку регионального центра инжиниринга агропромышленного комплекса края для субъектов малого и среднего предпринимательства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 автономная некоммерческая организация "Краевой сельскохозяйственный фонд".</w:t>
      </w:r>
    </w:p>
    <w:p w:rsidR="006308D5" w:rsidRPr="006308D5" w:rsidRDefault="006308D5">
      <w:pPr>
        <w:pStyle w:val="ConsPlusNormal"/>
        <w:ind w:firstLine="540"/>
        <w:jc w:val="both"/>
      </w:pPr>
      <w:r w:rsidRPr="006308D5">
        <w:t>23. Количество созданных сельскохозяйственных кооперативов при содействии автономной некоммерческой организации "Краевой сельскохозяйственный фонд".</w:t>
      </w:r>
    </w:p>
    <w:p w:rsidR="006308D5" w:rsidRPr="006308D5" w:rsidRDefault="006308D5">
      <w:pPr>
        <w:pStyle w:val="ConsPlusNormal"/>
        <w:ind w:firstLine="540"/>
        <w:jc w:val="both"/>
      </w:pPr>
      <w:r w:rsidRPr="006308D5">
        <w:t>Показатель (индикатор) определяется исходя из количества сельскохозяйственных кооперативов, созданных в отчетном году автономной некоммерческой организацией "Краевой сельскохозяйственный фонд".</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 автономная некоммерческая организация "Краевой сельскохозяйственный фонд".</w:t>
      </w:r>
    </w:p>
    <w:p w:rsidR="006308D5" w:rsidRPr="006308D5" w:rsidRDefault="006308D5">
      <w:pPr>
        <w:pStyle w:val="ConsPlusNormal"/>
        <w:ind w:firstLine="540"/>
        <w:jc w:val="both"/>
      </w:pPr>
      <w:r w:rsidRPr="006308D5">
        <w:t xml:space="preserve">24. Количество проведенных консультаций, семинаров, конференций, конкурсов, </w:t>
      </w:r>
      <w:r w:rsidRPr="006308D5">
        <w:lastRenderedPageBreak/>
        <w:t>презентаций, форумов.</w:t>
      </w:r>
    </w:p>
    <w:p w:rsidR="006308D5" w:rsidRPr="006308D5" w:rsidRDefault="006308D5">
      <w:pPr>
        <w:pStyle w:val="ConsPlusNormal"/>
        <w:ind w:firstLine="540"/>
        <w:jc w:val="both"/>
      </w:pPr>
      <w:r w:rsidRPr="006308D5">
        <w:t>Показатель (индикатор) определяется исходя из количества проведенных консультаций, семинаров, конференций, конкурсов, презентаций, форумов автономной некоммерческой организацией "Краевой сельскохозяйственный фонд"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 автономная некоммерческая организация "Краевой сельскохозяйственный фонд".</w:t>
      </w:r>
    </w:p>
    <w:p w:rsidR="006308D5" w:rsidRPr="006308D5" w:rsidRDefault="006308D5">
      <w:pPr>
        <w:pStyle w:val="ConsPlusNormal"/>
        <w:ind w:firstLine="540"/>
        <w:jc w:val="both"/>
      </w:pPr>
      <w:r w:rsidRPr="006308D5">
        <w:t>25. Количество вновь созданных рабочих мест субъектами малого и среднего предпринимательства при содействии автономной некоммерческой организации "Краевой сельскохозяйственный фонд".</w:t>
      </w:r>
    </w:p>
    <w:p w:rsidR="006308D5" w:rsidRPr="006308D5" w:rsidRDefault="006308D5">
      <w:pPr>
        <w:pStyle w:val="ConsPlusNormal"/>
        <w:ind w:firstLine="540"/>
        <w:jc w:val="both"/>
      </w:pPr>
      <w:r w:rsidRPr="006308D5">
        <w:t>Показатель (индикатор) определяется исходя из количества вновь созданных рабочих мест субъектами малого и среднего предпринимательства при содействии автономной некоммерческой организации "Краевой сельскохозяйственный фонд"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 автономная некоммерческая организация "Краевой сельскохозяйственный фонд".</w:t>
      </w:r>
    </w:p>
    <w:p w:rsidR="006308D5" w:rsidRPr="006308D5" w:rsidRDefault="006308D5">
      <w:pPr>
        <w:pStyle w:val="ConsPlusNormal"/>
        <w:ind w:firstLine="540"/>
        <w:jc w:val="both"/>
      </w:pPr>
      <w:r w:rsidRPr="006308D5">
        <w:t>26. Количество введенных в действие фельдшерско-акушерских пунктов и (или) офисов врачей общей практики.</w:t>
      </w:r>
    </w:p>
    <w:p w:rsidR="006308D5" w:rsidRPr="006308D5" w:rsidRDefault="006308D5">
      <w:pPr>
        <w:pStyle w:val="ConsPlusNormal"/>
        <w:ind w:firstLine="540"/>
        <w:jc w:val="both"/>
      </w:pPr>
      <w:r w:rsidRPr="006308D5">
        <w:t>Показатель (индикатор) определяется подсчетом введенных в действие фельдшерско-акушерских пунктов и (или) офисов врачей общей практики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27. Количество садоводческих, огороднических и дачных некоммерческих объединений, реализовавших мероприятия по инженерному обеспечению территорий садоводческих, огороднических и дачных некоммерческих объединений и получивших поддержку из бюджета муниципального образования.</w:t>
      </w:r>
    </w:p>
    <w:p w:rsidR="006308D5" w:rsidRPr="006308D5" w:rsidRDefault="006308D5">
      <w:pPr>
        <w:pStyle w:val="ConsPlusNormal"/>
        <w:ind w:firstLine="540"/>
        <w:jc w:val="both"/>
      </w:pPr>
      <w:r w:rsidRPr="006308D5">
        <w:t>Показатель (индикатор) определяется исходя из количества садоводческих, огороднических и дачных некоммерческих объединений, реализовавших мероприятия по инженерному обеспечению территорий садоводческих, огороднических и дачных некоммерческих объединений и получивших финансовую поддержку из бюджета муниципального образования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jc w:val="both"/>
      </w:pPr>
      <w:r w:rsidRPr="006308D5">
        <w:t xml:space="preserve">(п. 27 в ред. </w:t>
      </w:r>
      <w:hyperlink r:id="rId132" w:history="1">
        <w:r w:rsidRPr="006308D5">
          <w:t>постановления</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28.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6308D5" w:rsidRPr="006308D5" w:rsidRDefault="006308D5">
      <w:pPr>
        <w:pStyle w:val="ConsPlusNormal"/>
        <w:ind w:firstLine="540"/>
        <w:jc w:val="both"/>
      </w:pPr>
      <w:r w:rsidRPr="006308D5">
        <w:t>Показатель (индикатор) определяется подсчетом километров, введенных в эксплуатацию автомобильных дорог общего пользования с твердым покрытием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29. Количество руководителей и специалистов сельскохозяйственных организаций, а также глав крестьянских (фермерских) хозяйств, прошедших подготовку, переподготовку и повысивших квалификацию в течение года.</w:t>
      </w:r>
    </w:p>
    <w:p w:rsidR="006308D5" w:rsidRPr="006308D5" w:rsidRDefault="006308D5">
      <w:pPr>
        <w:pStyle w:val="ConsPlusNormal"/>
        <w:ind w:firstLine="540"/>
        <w:jc w:val="both"/>
      </w:pPr>
      <w:r w:rsidRPr="006308D5">
        <w:t>Показатель (индикатор) определяется подсчетом количества руководителей и специалистов сельскохозяйственных организаций, а также глав крестьянских (фермерских) хозяйств, прошедших подготовку, переподготовку и повысивших квалификацию,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30. Количество реализованных проектов развития муниципальных образований, основанных на местных инициативах граждан (ППМИ).</w:t>
      </w:r>
    </w:p>
    <w:p w:rsidR="006308D5" w:rsidRPr="006308D5" w:rsidRDefault="006308D5">
      <w:pPr>
        <w:pStyle w:val="ConsPlusNormal"/>
        <w:ind w:firstLine="540"/>
        <w:jc w:val="both"/>
      </w:pPr>
      <w:r w:rsidRPr="006308D5">
        <w:t xml:space="preserve">Показатель (индикатор) определяется исходя из количества реализованных проектов </w:t>
      </w:r>
      <w:r w:rsidRPr="006308D5">
        <w:lastRenderedPageBreak/>
        <w:t>развития муниципальных образований, основанных на местных инициативах граждан (ППМИ)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31. Ввод в действие учреждений культурно-досугового типа.</w:t>
      </w:r>
    </w:p>
    <w:p w:rsidR="006308D5" w:rsidRPr="006308D5" w:rsidRDefault="006308D5">
      <w:pPr>
        <w:pStyle w:val="ConsPlusNormal"/>
        <w:ind w:firstLine="540"/>
        <w:jc w:val="both"/>
      </w:pPr>
      <w:r w:rsidRPr="006308D5">
        <w:t>Показатель (индикатор) определяется как сумма посадочных мест учреждений культурно-досугового типа, введенных в эксплуатацию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32. Количество мелиоративных систем, в отношении которых проведена паспортизация.</w:t>
      </w:r>
    </w:p>
    <w:p w:rsidR="006308D5" w:rsidRPr="006308D5" w:rsidRDefault="006308D5">
      <w:pPr>
        <w:pStyle w:val="ConsPlusNormal"/>
        <w:ind w:firstLine="540"/>
        <w:jc w:val="both"/>
      </w:pPr>
      <w:r w:rsidRPr="006308D5">
        <w:t>Показатель (индикатор) определяется исходя из количества мелиоративных систем, в отношении которых проведена паспортизация,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33.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(убывающим итогом).</w:t>
      </w:r>
    </w:p>
    <w:p w:rsidR="006308D5" w:rsidRPr="006308D5" w:rsidRDefault="006308D5">
      <w:pPr>
        <w:pStyle w:val="ConsPlusNormal"/>
        <w:ind w:firstLine="540"/>
        <w:jc w:val="both"/>
      </w:pPr>
      <w:r w:rsidRPr="006308D5">
        <w:t>Показатель (индикатор) определяется процентным соотношением государственной собственности Российской Федерации к государственной собственности Хабаровского края в общем объеме мелиоративных систем.</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34. Увеличение доли государственной собственности Хабаровского края и собственности сельскохозяйственных товаропроизводителей в общем объеме мелиоративных систем, расположенных на земельных участках, находящихся в краевой собственности (нарастающим итогом).</w:t>
      </w:r>
    </w:p>
    <w:p w:rsidR="006308D5" w:rsidRPr="006308D5" w:rsidRDefault="006308D5">
      <w:pPr>
        <w:pStyle w:val="ConsPlusNormal"/>
        <w:ind w:firstLine="540"/>
        <w:jc w:val="both"/>
      </w:pPr>
      <w:r w:rsidRPr="006308D5">
        <w:t>Показатель (индикатор) определяется процентным соотношением государственной собственности Хабаровского края и собственности сельскохозяйственных товаропроизводителей в общем объеме мелиоративных систем.</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35. 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p w:rsidR="006308D5" w:rsidRPr="006308D5" w:rsidRDefault="006308D5">
      <w:pPr>
        <w:pStyle w:val="ConsPlusNormal"/>
        <w:ind w:firstLine="540"/>
        <w:jc w:val="both"/>
      </w:pPr>
      <w:r w:rsidRPr="006308D5">
        <w:t>Показатель (индикатор) определяется как отношение валового объема производства продукции растениеводства на землях сельскохозяйственного назначения за счет реализации подпрограммы сельскохозяйственными товаропроизводителями края в отчетном году к аналогичному объему к 2012 году, умноженное на 100 и минус 100.</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36. Снижение уровня заболеваемости животных заразными, в том числе особо опасными, болезнями.</w:t>
      </w:r>
    </w:p>
    <w:p w:rsidR="006308D5" w:rsidRPr="006308D5" w:rsidRDefault="006308D5">
      <w:pPr>
        <w:pStyle w:val="ConsPlusNormal"/>
        <w:ind w:firstLine="540"/>
        <w:jc w:val="both"/>
      </w:pPr>
      <w:r w:rsidRPr="006308D5">
        <w:t>Показатель (индикатор) определяется как разница между уровнем заболеваемости животных в предыдущем и отчетном годах.</w:t>
      </w:r>
    </w:p>
    <w:p w:rsidR="006308D5" w:rsidRPr="006308D5" w:rsidRDefault="006308D5">
      <w:pPr>
        <w:pStyle w:val="ConsPlusNormal"/>
        <w:ind w:firstLine="540"/>
        <w:jc w:val="both"/>
      </w:pPr>
      <w:r w:rsidRPr="006308D5">
        <w:t>Уровень заболеваемости рассчитывается как отношение количества первично зарегистрированных больных сельскохозяйственных животных в хозяйствах всех категорий в соответствующем году к общему поголовью сельскохозяйственных животных в хозяйствах всех категорий на начало соответствующего года, умноженное на 100.</w:t>
      </w:r>
    </w:p>
    <w:p w:rsidR="006308D5" w:rsidRPr="006308D5" w:rsidRDefault="006308D5">
      <w:pPr>
        <w:pStyle w:val="ConsPlusNormal"/>
        <w:ind w:firstLine="540"/>
        <w:jc w:val="both"/>
      </w:pPr>
      <w:r w:rsidRPr="006308D5">
        <w:t xml:space="preserve">Источник данных - статистические данные территориального органа статистики по Хабаровскому краю, отчетные данные управления ветеринарии Правительства края по </w:t>
      </w:r>
      <w:hyperlink r:id="rId133" w:history="1">
        <w:r w:rsidRPr="006308D5">
          <w:t>форме 1-вет А</w:t>
        </w:r>
      </w:hyperlink>
      <w:r w:rsidRPr="006308D5">
        <w:t>, включенной в систему государственного информационного обеспечения в сфере сельского хозяйства.</w:t>
      </w:r>
    </w:p>
    <w:p w:rsidR="006308D5" w:rsidRPr="006308D5" w:rsidRDefault="006308D5">
      <w:pPr>
        <w:pStyle w:val="ConsPlusNormal"/>
        <w:ind w:firstLine="540"/>
        <w:jc w:val="both"/>
      </w:pPr>
      <w:r w:rsidRPr="006308D5">
        <w:t>37. Проведение профилактической иммунизации по предупреждению возникновения заразных, в том числе особо опасных, болезней животных.</w:t>
      </w:r>
    </w:p>
    <w:p w:rsidR="006308D5" w:rsidRPr="006308D5" w:rsidRDefault="006308D5">
      <w:pPr>
        <w:pStyle w:val="ConsPlusNormal"/>
        <w:ind w:firstLine="540"/>
        <w:jc w:val="both"/>
      </w:pPr>
      <w:r w:rsidRPr="006308D5">
        <w:lastRenderedPageBreak/>
        <w:t>Показатель (индикатор) определяется как отношение количества профилактических вакцинаций, проведенных в отчетном году, к количеству профилактических вакцинаций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края на отчетный год (далее - План), умноженное на 100.</w:t>
      </w:r>
    </w:p>
    <w:p w:rsidR="006308D5" w:rsidRPr="006308D5" w:rsidRDefault="006308D5">
      <w:pPr>
        <w:pStyle w:val="ConsPlusNormal"/>
        <w:ind w:firstLine="540"/>
        <w:jc w:val="both"/>
      </w:pPr>
      <w:r w:rsidRPr="006308D5">
        <w:t xml:space="preserve">Источник данных - отчетные данные управления ветеринарии Правительства края по </w:t>
      </w:r>
      <w:hyperlink r:id="rId134" w:history="1">
        <w:r w:rsidRPr="006308D5">
          <w:t>форме 1-вет А</w:t>
        </w:r>
      </w:hyperlink>
      <w:r w:rsidRPr="006308D5">
        <w:t>, включенной в систему государственного информационного обеспечения в сфере сельского хозяйства.</w:t>
      </w:r>
    </w:p>
    <w:p w:rsidR="006308D5" w:rsidRPr="006308D5" w:rsidRDefault="006308D5">
      <w:pPr>
        <w:pStyle w:val="ConsPlusNormal"/>
        <w:ind w:firstLine="540"/>
        <w:jc w:val="both"/>
      </w:pPr>
      <w:r w:rsidRPr="006308D5">
        <w:t>38. Проведение диагностических исследований по профилактике и предупреждению возникновения заразных, в том числе особо опасных, болезней животных.</w:t>
      </w:r>
    </w:p>
    <w:p w:rsidR="006308D5" w:rsidRPr="006308D5" w:rsidRDefault="006308D5">
      <w:pPr>
        <w:pStyle w:val="ConsPlusNormal"/>
        <w:ind w:firstLine="540"/>
        <w:jc w:val="both"/>
      </w:pPr>
      <w:r w:rsidRPr="006308D5">
        <w:t>Показатель (индикатор) определяется как отношение количества диагностических исследований, проведенных в отчетном году, к количеству диагностических исследований в соответствии с Планом, умноженное на 100.</w:t>
      </w:r>
    </w:p>
    <w:p w:rsidR="006308D5" w:rsidRPr="006308D5" w:rsidRDefault="006308D5">
      <w:pPr>
        <w:pStyle w:val="ConsPlusNormal"/>
        <w:ind w:firstLine="540"/>
        <w:jc w:val="both"/>
      </w:pPr>
      <w:r w:rsidRPr="006308D5">
        <w:t xml:space="preserve">Источник данных - отчетные данные управления ветеринарии Правительства края по </w:t>
      </w:r>
      <w:hyperlink r:id="rId135" w:history="1">
        <w:r w:rsidRPr="006308D5">
          <w:t>форме 1-вет А</w:t>
        </w:r>
      </w:hyperlink>
      <w:r w:rsidRPr="006308D5">
        <w:t>, включенной в систему государственного информационного обеспечения в сфере сельского хозяйства.</w:t>
      </w:r>
    </w:p>
    <w:p w:rsidR="006308D5" w:rsidRPr="006308D5" w:rsidRDefault="006308D5">
      <w:pPr>
        <w:pStyle w:val="ConsPlusNormal"/>
        <w:ind w:firstLine="540"/>
        <w:jc w:val="both"/>
      </w:pPr>
      <w:r w:rsidRPr="006308D5">
        <w:t>39. Охват исследованиями по диагностике вируса лейкоза крупного рогатого скота.</w:t>
      </w:r>
    </w:p>
    <w:p w:rsidR="006308D5" w:rsidRPr="006308D5" w:rsidRDefault="006308D5">
      <w:pPr>
        <w:pStyle w:val="ConsPlusNormal"/>
        <w:ind w:firstLine="540"/>
        <w:jc w:val="both"/>
      </w:pPr>
      <w:r w:rsidRPr="006308D5">
        <w:t>Показатель (индикатор) определяется как отношение количества голов крупного рогатого скота, подвергнутого исследованиям по диагностике вируса лейкоза в отчетном году, к общему поголовью крупного рогатого скота в хозяйствах всех категорий на начало отчетного года, умноженное на 100.</w:t>
      </w:r>
    </w:p>
    <w:p w:rsidR="006308D5" w:rsidRPr="006308D5" w:rsidRDefault="006308D5">
      <w:pPr>
        <w:pStyle w:val="ConsPlusNormal"/>
        <w:ind w:firstLine="540"/>
        <w:jc w:val="both"/>
      </w:pPr>
      <w:r w:rsidRPr="006308D5">
        <w:t xml:space="preserve">Источник данных - статистические данные территориального органа статистики по Хабаровскому краю, отчетные данные управления ветеринарии Правительства края по </w:t>
      </w:r>
      <w:hyperlink r:id="rId136" w:history="1">
        <w:r w:rsidRPr="006308D5">
          <w:t>форме 1-вет А</w:t>
        </w:r>
      </w:hyperlink>
      <w:r w:rsidRPr="006308D5">
        <w:t>, включенной в систему государственного информационного обеспечения в сфере сельского хозяйства.</w:t>
      </w:r>
    </w:p>
    <w:p w:rsidR="006308D5" w:rsidRPr="006308D5" w:rsidRDefault="006308D5">
      <w:pPr>
        <w:pStyle w:val="ConsPlusNormal"/>
        <w:ind w:firstLine="540"/>
        <w:jc w:val="both"/>
      </w:pPr>
      <w:r w:rsidRPr="006308D5">
        <w:t>40. Уровень выявляемости остатков запрещенных и вредных веществ в продукции животного происхождения и кормах.</w:t>
      </w:r>
    </w:p>
    <w:p w:rsidR="006308D5" w:rsidRPr="006308D5" w:rsidRDefault="006308D5">
      <w:pPr>
        <w:pStyle w:val="ConsPlusNormal"/>
        <w:ind w:firstLine="540"/>
        <w:jc w:val="both"/>
      </w:pPr>
      <w:r w:rsidRPr="006308D5">
        <w:t>Показатель (индикатор) определяется как отношение количества положительных результатов лабораторных исследований по каждому показателю безопасности в отчетном году к общему количеству лабораторных исследований, проведенных в отчетном году в соответствии с планом государственного ветеринарного мониторинга, умноженное на 100.</w:t>
      </w:r>
    </w:p>
    <w:p w:rsidR="006308D5" w:rsidRPr="006308D5" w:rsidRDefault="006308D5">
      <w:pPr>
        <w:pStyle w:val="ConsPlusNormal"/>
        <w:ind w:firstLine="540"/>
        <w:jc w:val="both"/>
      </w:pPr>
      <w:r w:rsidRPr="006308D5">
        <w:t xml:space="preserve">Источник данных - отчетные данные управления ветеринарии Правительства края по </w:t>
      </w:r>
      <w:hyperlink r:id="rId137" w:history="1">
        <w:r w:rsidRPr="006308D5">
          <w:t>форме 4-вет-Г</w:t>
        </w:r>
      </w:hyperlink>
      <w:r w:rsidRPr="006308D5">
        <w:t>, включенной в систему государственного информационного обеспечения в сфере сельского хозяйства.</w:t>
      </w:r>
    </w:p>
    <w:p w:rsidR="006308D5" w:rsidRPr="006308D5" w:rsidRDefault="006308D5">
      <w:pPr>
        <w:pStyle w:val="ConsPlusNormal"/>
        <w:ind w:firstLine="540"/>
        <w:jc w:val="both"/>
      </w:pPr>
      <w:r w:rsidRPr="006308D5">
        <w:t>41. Ввод новых мощностей единовременного хранения оптово-распределительных центров.</w:t>
      </w:r>
    </w:p>
    <w:p w:rsidR="006308D5" w:rsidRPr="006308D5" w:rsidRDefault="006308D5">
      <w:pPr>
        <w:pStyle w:val="ConsPlusNormal"/>
        <w:ind w:firstLine="540"/>
        <w:jc w:val="both"/>
      </w:pPr>
      <w:r w:rsidRPr="006308D5">
        <w:t>Показатель (индикатор) определяется как разница между емкостью единовременного хранения оптово-распределительных центров в отчетном году и емкостью единовременного хранения оптово-распределительных центров в году, предшествующем отчетному.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42. Численность товарного поголовья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308D5" w:rsidRPr="006308D5" w:rsidRDefault="006308D5">
      <w:pPr>
        <w:pStyle w:val="ConsPlusNormal"/>
        <w:ind w:firstLine="540"/>
        <w:jc w:val="both"/>
      </w:pPr>
      <w:r w:rsidRPr="006308D5">
        <w:t>Показатель (индикатор) определяется исходя из численности товарного поголовья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43.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308D5" w:rsidRPr="006308D5" w:rsidRDefault="006308D5">
      <w:pPr>
        <w:pStyle w:val="ConsPlusNormal"/>
        <w:ind w:firstLine="540"/>
        <w:jc w:val="both"/>
      </w:pPr>
      <w:r w:rsidRPr="006308D5">
        <w:t>Показатель (индикатор) определяется исходя из численности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p w:rsidR="006308D5" w:rsidRPr="006308D5" w:rsidRDefault="006308D5">
      <w:pPr>
        <w:pStyle w:val="ConsPlusNormal"/>
        <w:ind w:firstLine="540"/>
        <w:jc w:val="both"/>
      </w:pPr>
      <w:r w:rsidRPr="006308D5">
        <w:t xml:space="preserve">Источник данных - министерство сельскохозяйственного производства и развития сельских </w:t>
      </w:r>
      <w:r w:rsidRPr="006308D5">
        <w:lastRenderedPageBreak/>
        <w:t>территорий края.</w:t>
      </w:r>
    </w:p>
    <w:p w:rsidR="006308D5" w:rsidRPr="006308D5" w:rsidRDefault="006308D5">
      <w:pPr>
        <w:pStyle w:val="ConsPlusNormal"/>
        <w:ind w:firstLine="540"/>
        <w:jc w:val="both"/>
      </w:pPr>
      <w:r w:rsidRPr="006308D5">
        <w:t>44.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p w:rsidR="006308D5" w:rsidRPr="006308D5" w:rsidRDefault="006308D5">
      <w:pPr>
        <w:pStyle w:val="ConsPlusNormal"/>
        <w:ind w:firstLine="540"/>
        <w:jc w:val="both"/>
      </w:pPr>
      <w:r w:rsidRPr="006308D5">
        <w:t>Показатель (индикатор) определяется исходя из количества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45.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p w:rsidR="006308D5" w:rsidRPr="006308D5" w:rsidRDefault="006308D5">
      <w:pPr>
        <w:pStyle w:val="ConsPlusNormal"/>
        <w:ind w:firstLine="540"/>
        <w:jc w:val="both"/>
      </w:pPr>
      <w:r w:rsidRPr="006308D5">
        <w:t>Показатель (индикатор) определятся как отношение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в отчетном году, к объему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в предыдущем году, умноженное на 100 и минус 100.</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46. Размер застрахованных посевных площадей.</w:t>
      </w:r>
    </w:p>
    <w:p w:rsidR="006308D5" w:rsidRPr="006308D5" w:rsidRDefault="006308D5">
      <w:pPr>
        <w:pStyle w:val="ConsPlusNormal"/>
        <w:ind w:firstLine="540"/>
        <w:jc w:val="both"/>
      </w:pPr>
      <w:r w:rsidRPr="006308D5">
        <w:t>Показатель (индикатор) определятся исходя из количества застрахованных посевных площадей сельскохозяйственными товаропроизводителями.</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47. Реализация племенного молодняка крупного рогатого скота молочных и мясных пород на 100 голов маток.</w:t>
      </w:r>
    </w:p>
    <w:p w:rsidR="006308D5" w:rsidRPr="006308D5" w:rsidRDefault="006308D5">
      <w:pPr>
        <w:pStyle w:val="ConsPlusNormal"/>
        <w:ind w:firstLine="540"/>
        <w:jc w:val="both"/>
      </w:pPr>
      <w:r w:rsidRPr="006308D5">
        <w:t>Показатель (индикатор) определятся исходя из количества реализованного поголовья крупного рогатого скота молочных и мясных пород, полученных от 100 голов маток.</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48.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p w:rsidR="006308D5" w:rsidRPr="006308D5" w:rsidRDefault="006308D5">
      <w:pPr>
        <w:pStyle w:val="ConsPlusNormal"/>
        <w:ind w:firstLine="540"/>
        <w:jc w:val="both"/>
      </w:pPr>
      <w:r w:rsidRPr="006308D5">
        <w:t>Показатель (индикатор) определятся исходя из количества новых постоянных рабочих мест, созданных в текущем году крестьянскими (фермерскими) хозяйствами, осуществившими проекты создания и развития своих хозяйств с помощью средств государственной поддержки.</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49. Прирост объема сельскохозяйственной продукции, произведенной крестьянскими (фермерскими) хозяйствами, получившими средства государственной поддержки, к году, предшествующему году предоставления субсидии.</w:t>
      </w:r>
    </w:p>
    <w:p w:rsidR="006308D5" w:rsidRPr="006308D5" w:rsidRDefault="006308D5">
      <w:pPr>
        <w:pStyle w:val="ConsPlusNormal"/>
        <w:ind w:firstLine="540"/>
        <w:jc w:val="both"/>
      </w:pPr>
      <w:r w:rsidRPr="006308D5">
        <w:t>Показатель (индикатор) определятся как отношение объема продукции, произведенной крестьянскими (фермерскими) хозяйствами, получившими средства государственной поддержки в отчетном году, к объему продукции, произведенной крестьянскими (фермерскими) хозяйствами в году, предшествующему году предоставления субсидии, умноженное на 100 и минус 100.</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50. Ввод в действие плоскостных спортивных сооружений.</w:t>
      </w:r>
    </w:p>
    <w:p w:rsidR="006308D5" w:rsidRPr="006308D5" w:rsidRDefault="006308D5">
      <w:pPr>
        <w:pStyle w:val="ConsPlusNormal"/>
        <w:ind w:firstLine="540"/>
        <w:jc w:val="both"/>
      </w:pPr>
      <w:r w:rsidRPr="006308D5">
        <w:t>Показатель (индикатор) определяется исходя из количества введенных в действие плоскостных спортивных сооружений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ind w:firstLine="540"/>
        <w:jc w:val="both"/>
      </w:pPr>
      <w:r w:rsidRPr="006308D5">
        <w:t xml:space="preserve">51. Прирост объема сельскохозяйственной продукции, реализованной </w:t>
      </w:r>
      <w:r w:rsidRPr="006308D5">
        <w:lastRenderedPageBreak/>
        <w:t>сельскохозяйственными потребительскими кооперативами, получившими средства государственной поддержки.</w:t>
      </w:r>
    </w:p>
    <w:p w:rsidR="006308D5" w:rsidRPr="006308D5" w:rsidRDefault="006308D5">
      <w:pPr>
        <w:pStyle w:val="ConsPlusNormal"/>
        <w:ind w:firstLine="540"/>
        <w:jc w:val="both"/>
      </w:pPr>
      <w:r w:rsidRPr="006308D5">
        <w:t>Показатель (индикатор) определяется как отношение объема реализованной сельскохозяйственной продукции сельскохозяйственными потребительскими кооперативами, получившими средства государственной поддержки, в отчетном году к аналогичному объему в предыдущем году, умноженное на 100.</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jc w:val="both"/>
      </w:pPr>
      <w:r w:rsidRPr="006308D5">
        <w:t xml:space="preserve">(п. 51 введен </w:t>
      </w:r>
      <w:hyperlink r:id="rId138" w:history="1">
        <w:r w:rsidRPr="006308D5">
          <w:t>постановлением</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52. Количество центров сельскохозяйственной кооперации на территории муниципальных образований.</w:t>
      </w:r>
    </w:p>
    <w:p w:rsidR="006308D5" w:rsidRPr="006308D5" w:rsidRDefault="006308D5">
      <w:pPr>
        <w:pStyle w:val="ConsPlusNormal"/>
        <w:ind w:firstLine="540"/>
        <w:jc w:val="both"/>
      </w:pPr>
      <w:r w:rsidRPr="006308D5">
        <w:t>Показатель (индикатор) определяется исходя из количества центров сельскохозяйственной кооперации, осуществляющих деятельность в муниципальных образованиях края,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jc w:val="both"/>
      </w:pPr>
      <w:r w:rsidRPr="006308D5">
        <w:t xml:space="preserve">(п. 52 введен </w:t>
      </w:r>
      <w:hyperlink r:id="rId139" w:history="1">
        <w:r w:rsidRPr="006308D5">
          <w:t>постановлением</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53. Количество сельскохозяйственных кооперативов на территории муниципальных образований.</w:t>
      </w:r>
    </w:p>
    <w:p w:rsidR="006308D5" w:rsidRPr="006308D5" w:rsidRDefault="006308D5">
      <w:pPr>
        <w:pStyle w:val="ConsPlusNormal"/>
        <w:ind w:firstLine="540"/>
        <w:jc w:val="both"/>
      </w:pPr>
      <w:r w:rsidRPr="006308D5">
        <w:t>Показатель (индикатор) определяется исходя из количества сельскохозяйственных кооперативов в муниципальных образованиях края в отчетном году.</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jc w:val="both"/>
      </w:pPr>
      <w:r w:rsidRPr="006308D5">
        <w:t xml:space="preserve">(п. 53 введен </w:t>
      </w:r>
      <w:hyperlink r:id="rId140" w:history="1">
        <w:r w:rsidRPr="006308D5">
          <w:t>постановлением</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54. Сохранение в муниципальных образованиях поголовья крупного рогатого скота у граждан, ведущих личное подсобное хозяйство, по состоянию на 31 декабря года предоставления субсидии по сравнению с 31 декабря года, предшествующего году предоставления субсидии.</w:t>
      </w:r>
    </w:p>
    <w:p w:rsidR="006308D5" w:rsidRPr="006308D5" w:rsidRDefault="006308D5">
      <w:pPr>
        <w:pStyle w:val="ConsPlusNormal"/>
        <w:ind w:firstLine="540"/>
        <w:jc w:val="both"/>
      </w:pPr>
      <w:r w:rsidRPr="006308D5">
        <w:t>Показатель (индикатор) определяется как отношение поголовья крупного рогатого скота у граждан, ведущих личное подсобное хозяйство, на территории муниципальных образований, осуществляющих софинансирование расходных обязательств, в отчетном году к аналогичному поголовью на 31 декабря предыдущего года, умноженное на 100.</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jc w:val="both"/>
      </w:pPr>
      <w:r w:rsidRPr="006308D5">
        <w:t xml:space="preserve">(п. 54 введен </w:t>
      </w:r>
      <w:hyperlink r:id="rId141" w:history="1">
        <w:r w:rsidRPr="006308D5">
          <w:t>постановлением</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55. Стопроцентное отсутствие в муниципальных образованиях у граждан, ведущих личное подсобное хозяйство и получивших средства из бюджета муниципального образования на приобретение племенного крупного рогатого скота молочного направления, поголовья крупного рогатого скота, больного лейкозом и (или) инфицированного вирусом лейкоза крупного рогатого скота, по состоянию на 31 декабря года предоставления субсидии.</w:t>
      </w:r>
    </w:p>
    <w:p w:rsidR="006308D5" w:rsidRPr="006308D5" w:rsidRDefault="006308D5">
      <w:pPr>
        <w:pStyle w:val="ConsPlusNormal"/>
        <w:ind w:firstLine="540"/>
        <w:jc w:val="both"/>
      </w:pPr>
      <w:r w:rsidRPr="006308D5">
        <w:t>Показатель (индикатор) определяется исходя из наличия в муниципальном образовании поголовья крупного рогатого скота, больного лейкозом и (или) инфицированного вирусом лейкоза крупного рогатого скота, у граждан, ведущих личное подсобное хозяйство, получивших субсидии на приобретение племенного крупного рогатого скота молочного направления, по состоянию на 31 декабря года предоставления субсидии.</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jc w:val="both"/>
      </w:pPr>
      <w:r w:rsidRPr="006308D5">
        <w:t xml:space="preserve">(п. 55 введен </w:t>
      </w:r>
      <w:hyperlink r:id="rId142" w:history="1">
        <w:r w:rsidRPr="006308D5">
          <w:t>постановлением</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56. Количество сельскохозяйственных товаропроизводителей, вовлеченных в систему сельскохозяйственной кооперации на территории муниципальных образований.</w:t>
      </w:r>
    </w:p>
    <w:p w:rsidR="006308D5" w:rsidRPr="006308D5" w:rsidRDefault="006308D5">
      <w:pPr>
        <w:pStyle w:val="ConsPlusNormal"/>
        <w:ind w:firstLine="540"/>
        <w:jc w:val="both"/>
      </w:pPr>
      <w:r w:rsidRPr="006308D5">
        <w:t>Показатель (индикатор) определяется исходя из количества сельскохозяйственных товаропроизводителей, вовлеченных в систему сельскохозяйственной кооперации в отчетном году.</w:t>
      </w:r>
    </w:p>
    <w:p w:rsidR="006308D5" w:rsidRPr="006308D5" w:rsidRDefault="006308D5">
      <w:pPr>
        <w:pStyle w:val="ConsPlusNormal"/>
        <w:ind w:firstLine="540"/>
        <w:jc w:val="both"/>
      </w:pPr>
      <w:r w:rsidRPr="006308D5">
        <w:t>Источник данных - органы местного самоуправления муниципальных образований края.</w:t>
      </w:r>
    </w:p>
    <w:p w:rsidR="006308D5" w:rsidRPr="006308D5" w:rsidRDefault="006308D5">
      <w:pPr>
        <w:pStyle w:val="ConsPlusNormal"/>
        <w:jc w:val="both"/>
      </w:pPr>
      <w:r w:rsidRPr="006308D5">
        <w:t xml:space="preserve">(п. 56 введен </w:t>
      </w:r>
      <w:hyperlink r:id="rId143" w:history="1">
        <w:r w:rsidRPr="006308D5">
          <w:t>постановлением</w:t>
        </w:r>
      </w:hyperlink>
      <w:r w:rsidRPr="006308D5">
        <w:t xml:space="preserve"> Правительства Хабаровского края от 31.05.2017 N 218-пр)</w:t>
      </w:r>
    </w:p>
    <w:p w:rsidR="006308D5" w:rsidRPr="006308D5" w:rsidRDefault="006308D5">
      <w:pPr>
        <w:pStyle w:val="ConsPlusNormal"/>
        <w:ind w:firstLine="540"/>
        <w:jc w:val="both"/>
      </w:pPr>
      <w:r w:rsidRPr="006308D5">
        <w:t xml:space="preserve">57. Вовлечение в оборот выбывших мелиорированных (осушаемых и (или) орошаемых) </w:t>
      </w:r>
      <w:r w:rsidRPr="006308D5">
        <w:lastRenderedPageBreak/>
        <w:t>сельскохозяйственных угодий за счет проведения культуртехнических работ.</w:t>
      </w:r>
    </w:p>
    <w:p w:rsidR="006308D5" w:rsidRPr="006308D5" w:rsidRDefault="006308D5">
      <w:pPr>
        <w:pStyle w:val="ConsPlusNormal"/>
        <w:ind w:firstLine="540"/>
        <w:jc w:val="both"/>
      </w:pPr>
      <w:r w:rsidRPr="006308D5">
        <w:t>Показатель (индикатор) рассчитывается как сумма площадей выбывших сельскохозяйственных угодий на мелиорированных землях (осушаемых и (или) орошаемых), на которых сельскохозяйственными товаропроизводителями проведены в отчетном году культуртехнические работы для вовлечения их в оборот.</w:t>
      </w:r>
    </w:p>
    <w:p w:rsidR="006308D5" w:rsidRPr="006308D5" w:rsidRDefault="006308D5">
      <w:pPr>
        <w:pStyle w:val="ConsPlusNormal"/>
        <w:ind w:firstLine="540"/>
        <w:jc w:val="both"/>
      </w:pPr>
      <w:r w:rsidRPr="006308D5">
        <w:t>Источник данных - министерство сельскохозяйственного производства и развития сельских территорий края.</w:t>
      </w:r>
    </w:p>
    <w:p w:rsidR="006308D5" w:rsidRPr="006308D5" w:rsidRDefault="006308D5">
      <w:pPr>
        <w:pStyle w:val="ConsPlusNormal"/>
        <w:jc w:val="both"/>
      </w:pPr>
      <w:r w:rsidRPr="006308D5">
        <w:t xml:space="preserve">(п. 57 введен </w:t>
      </w:r>
      <w:hyperlink r:id="rId144" w:history="1">
        <w:r w:rsidRPr="006308D5">
          <w:t>постановлением</w:t>
        </w:r>
      </w:hyperlink>
      <w:r w:rsidRPr="006308D5">
        <w:t xml:space="preserve"> Правительства Хабаровского края от 31.05.2017 N 218-пр)</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sectPr w:rsidR="006308D5" w:rsidRPr="006308D5">
          <w:pgSz w:w="11905" w:h="16838"/>
          <w:pgMar w:top="1134" w:right="850" w:bottom="1134" w:left="1701" w:header="0" w:footer="0" w:gutter="0"/>
          <w:cols w:space="720"/>
        </w:sectPr>
      </w:pPr>
    </w:p>
    <w:p w:rsidR="006308D5" w:rsidRPr="006308D5" w:rsidRDefault="006308D5">
      <w:pPr>
        <w:pStyle w:val="ConsPlusNormal"/>
        <w:jc w:val="right"/>
        <w:outlineLvl w:val="1"/>
      </w:pPr>
      <w:r w:rsidRPr="006308D5">
        <w:lastRenderedPageBreak/>
        <w:t>Приложение N 2</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13" w:name="P3926"/>
      <w:bookmarkEnd w:id="13"/>
      <w:r w:rsidRPr="006308D5">
        <w:t>ПЕРЕЧЕНЬ</w:t>
      </w:r>
    </w:p>
    <w:p w:rsidR="006308D5" w:rsidRPr="006308D5" w:rsidRDefault="006308D5">
      <w:pPr>
        <w:pStyle w:val="ConsPlusTitle"/>
        <w:jc w:val="center"/>
      </w:pPr>
      <w:r w:rsidRPr="006308D5">
        <w:t>ПОДПРОГРАММ И ОСНОВНЫХ МЕРОПРИЯТИЙ ГОСУДАРСТВЕННОЙ ПРОГРАММЫ</w:t>
      </w:r>
    </w:p>
    <w:p w:rsidR="006308D5" w:rsidRPr="006308D5" w:rsidRDefault="006308D5">
      <w:pPr>
        <w:pStyle w:val="ConsPlusTitle"/>
        <w:jc w:val="center"/>
      </w:pPr>
      <w:r w:rsidRPr="006308D5">
        <w:t>ХАБАРОВСКОГО КРАЯ "РАЗВИТИЕ СЕЛЬСКОГО ХОЗЯЙСТВА</w:t>
      </w:r>
    </w:p>
    <w:p w:rsidR="006308D5" w:rsidRPr="006308D5" w:rsidRDefault="006308D5">
      <w:pPr>
        <w:pStyle w:val="ConsPlusTitle"/>
        <w:jc w:val="center"/>
      </w:pPr>
      <w:r w:rsidRPr="006308D5">
        <w:t>И РЕГУЛИРОВАНИЕ РЫНКОВ СЕЛЬСКОХОЗЯЙСТВЕННОЙ ПРОДУКЦИИ, СЫРЬЯ</w:t>
      </w:r>
    </w:p>
    <w:p w:rsidR="006308D5" w:rsidRPr="006308D5" w:rsidRDefault="006308D5">
      <w:pPr>
        <w:pStyle w:val="ConsPlusTitle"/>
        <w:jc w:val="center"/>
      </w:pPr>
      <w:r w:rsidRPr="006308D5">
        <w:t>И ПРОДОВОЛЬСТВИЯ В ХАБАРОВСКОМ КРАЕ НА 2013 - 2020 ГОДЫ"</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(в ред. постановлений Правительства Хабаровского края</w:t>
      </w:r>
    </w:p>
    <w:p w:rsidR="006308D5" w:rsidRPr="006308D5" w:rsidRDefault="006308D5">
      <w:pPr>
        <w:pStyle w:val="ConsPlusNormal"/>
        <w:jc w:val="center"/>
      </w:pPr>
      <w:r w:rsidRPr="006308D5">
        <w:t xml:space="preserve">от 30.03.2017 </w:t>
      </w:r>
      <w:hyperlink r:id="rId145" w:history="1">
        <w:r w:rsidRPr="006308D5">
          <w:t>N 101-пр</w:t>
        </w:r>
      </w:hyperlink>
      <w:r w:rsidRPr="006308D5">
        <w:t xml:space="preserve">, от 31.05.2017 </w:t>
      </w:r>
      <w:hyperlink r:id="rId146" w:history="1">
        <w:r w:rsidRPr="006308D5">
          <w:t>N 218-пр</w:t>
        </w:r>
      </w:hyperlink>
      <w:r w:rsidRPr="006308D5">
        <w:t>)</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3334"/>
        <w:gridCol w:w="2764"/>
        <w:gridCol w:w="1309"/>
        <w:gridCol w:w="2794"/>
        <w:gridCol w:w="2869"/>
      </w:tblGrid>
      <w:tr w:rsidR="006308D5" w:rsidRPr="006308D5">
        <w:tc>
          <w:tcPr>
            <w:tcW w:w="784" w:type="dxa"/>
            <w:vAlign w:val="center"/>
          </w:tcPr>
          <w:p w:rsidR="006308D5" w:rsidRPr="006308D5" w:rsidRDefault="006308D5">
            <w:pPr>
              <w:pStyle w:val="ConsPlusNormal"/>
              <w:jc w:val="center"/>
            </w:pPr>
            <w:r w:rsidRPr="006308D5">
              <w:t>N п/п</w:t>
            </w:r>
          </w:p>
        </w:tc>
        <w:tc>
          <w:tcPr>
            <w:tcW w:w="3334" w:type="dxa"/>
            <w:vAlign w:val="center"/>
          </w:tcPr>
          <w:p w:rsidR="006308D5" w:rsidRPr="006308D5" w:rsidRDefault="006308D5">
            <w:pPr>
              <w:pStyle w:val="ConsPlusNormal"/>
              <w:jc w:val="center"/>
            </w:pPr>
            <w:r w:rsidRPr="006308D5">
              <w:t>Наименование подпрограммы, основного мероприятия</w:t>
            </w:r>
          </w:p>
        </w:tc>
        <w:tc>
          <w:tcPr>
            <w:tcW w:w="2764" w:type="dxa"/>
            <w:vAlign w:val="center"/>
          </w:tcPr>
          <w:p w:rsidR="006308D5" w:rsidRPr="006308D5" w:rsidRDefault="006308D5">
            <w:pPr>
              <w:pStyle w:val="ConsPlusNormal"/>
              <w:jc w:val="center"/>
            </w:pPr>
            <w:r w:rsidRPr="006308D5">
              <w:t>Ответственный исполнитель, соисполнитель, участник</w:t>
            </w:r>
          </w:p>
        </w:tc>
        <w:tc>
          <w:tcPr>
            <w:tcW w:w="1309" w:type="dxa"/>
            <w:vAlign w:val="center"/>
          </w:tcPr>
          <w:p w:rsidR="006308D5" w:rsidRPr="006308D5" w:rsidRDefault="006308D5">
            <w:pPr>
              <w:pStyle w:val="ConsPlusNormal"/>
              <w:jc w:val="center"/>
            </w:pPr>
            <w:r w:rsidRPr="006308D5">
              <w:t>Срок реализации</w:t>
            </w:r>
          </w:p>
        </w:tc>
        <w:tc>
          <w:tcPr>
            <w:tcW w:w="2794" w:type="dxa"/>
            <w:vAlign w:val="center"/>
          </w:tcPr>
          <w:p w:rsidR="006308D5" w:rsidRPr="006308D5" w:rsidRDefault="006308D5">
            <w:pPr>
              <w:pStyle w:val="ConsPlusNormal"/>
              <w:jc w:val="center"/>
            </w:pPr>
            <w:r w:rsidRPr="006308D5">
              <w:t>Непосредственный результат основного мероприятия (краткое описание)</w:t>
            </w:r>
          </w:p>
        </w:tc>
        <w:tc>
          <w:tcPr>
            <w:tcW w:w="2869" w:type="dxa"/>
            <w:vAlign w:val="center"/>
          </w:tcPr>
          <w:p w:rsidR="006308D5" w:rsidRPr="006308D5" w:rsidRDefault="006308D5">
            <w:pPr>
              <w:pStyle w:val="ConsPlusNormal"/>
              <w:jc w:val="center"/>
            </w:pPr>
            <w:r w:rsidRPr="006308D5">
              <w:t>Последствия нереализации подпрограммы, основного мероприятия</w:t>
            </w:r>
          </w:p>
        </w:tc>
      </w:tr>
      <w:tr w:rsidR="006308D5" w:rsidRPr="006308D5">
        <w:tc>
          <w:tcPr>
            <w:tcW w:w="784" w:type="dxa"/>
            <w:vAlign w:val="center"/>
          </w:tcPr>
          <w:p w:rsidR="006308D5" w:rsidRPr="006308D5" w:rsidRDefault="006308D5">
            <w:pPr>
              <w:pStyle w:val="ConsPlusNormal"/>
              <w:jc w:val="center"/>
            </w:pPr>
            <w:r w:rsidRPr="006308D5">
              <w:t>1</w:t>
            </w:r>
          </w:p>
        </w:tc>
        <w:tc>
          <w:tcPr>
            <w:tcW w:w="3334" w:type="dxa"/>
            <w:vAlign w:val="center"/>
          </w:tcPr>
          <w:p w:rsidR="006308D5" w:rsidRPr="006308D5" w:rsidRDefault="006308D5">
            <w:pPr>
              <w:pStyle w:val="ConsPlusNormal"/>
              <w:jc w:val="center"/>
            </w:pPr>
            <w:r w:rsidRPr="006308D5">
              <w:t>2</w:t>
            </w:r>
          </w:p>
        </w:tc>
        <w:tc>
          <w:tcPr>
            <w:tcW w:w="2764" w:type="dxa"/>
            <w:vAlign w:val="center"/>
          </w:tcPr>
          <w:p w:rsidR="006308D5" w:rsidRPr="006308D5" w:rsidRDefault="006308D5">
            <w:pPr>
              <w:pStyle w:val="ConsPlusNormal"/>
              <w:jc w:val="center"/>
            </w:pPr>
            <w:r w:rsidRPr="006308D5">
              <w:t>3</w:t>
            </w:r>
          </w:p>
        </w:tc>
        <w:tc>
          <w:tcPr>
            <w:tcW w:w="1309" w:type="dxa"/>
            <w:vAlign w:val="center"/>
          </w:tcPr>
          <w:p w:rsidR="006308D5" w:rsidRPr="006308D5" w:rsidRDefault="006308D5">
            <w:pPr>
              <w:pStyle w:val="ConsPlusNormal"/>
              <w:jc w:val="center"/>
            </w:pPr>
            <w:r w:rsidRPr="006308D5">
              <w:t>4</w:t>
            </w:r>
          </w:p>
        </w:tc>
        <w:tc>
          <w:tcPr>
            <w:tcW w:w="2794" w:type="dxa"/>
            <w:vAlign w:val="center"/>
          </w:tcPr>
          <w:p w:rsidR="006308D5" w:rsidRPr="006308D5" w:rsidRDefault="006308D5">
            <w:pPr>
              <w:pStyle w:val="ConsPlusNormal"/>
              <w:jc w:val="center"/>
            </w:pPr>
            <w:r w:rsidRPr="006308D5">
              <w:t>5</w:t>
            </w:r>
          </w:p>
        </w:tc>
        <w:tc>
          <w:tcPr>
            <w:tcW w:w="2869" w:type="dxa"/>
            <w:vAlign w:val="center"/>
          </w:tcPr>
          <w:p w:rsidR="006308D5" w:rsidRPr="006308D5" w:rsidRDefault="006308D5">
            <w:pPr>
              <w:pStyle w:val="ConsPlusNormal"/>
              <w:jc w:val="center"/>
            </w:pPr>
            <w:r w:rsidRPr="006308D5">
              <w:t>6</w:t>
            </w:r>
          </w:p>
        </w:tc>
      </w:tr>
      <w:tr w:rsidR="006308D5" w:rsidRPr="006308D5">
        <w:tc>
          <w:tcPr>
            <w:tcW w:w="784" w:type="dxa"/>
          </w:tcPr>
          <w:p w:rsidR="006308D5" w:rsidRPr="006308D5" w:rsidRDefault="006308D5">
            <w:pPr>
              <w:pStyle w:val="ConsPlusNormal"/>
              <w:jc w:val="center"/>
              <w:outlineLvl w:val="2"/>
            </w:pPr>
            <w:r w:rsidRPr="006308D5">
              <w:t>1.</w:t>
            </w:r>
          </w:p>
        </w:tc>
        <w:tc>
          <w:tcPr>
            <w:tcW w:w="10201" w:type="dxa"/>
            <w:gridSpan w:val="4"/>
          </w:tcPr>
          <w:p w:rsidR="006308D5" w:rsidRPr="006308D5" w:rsidRDefault="006308D5">
            <w:pPr>
              <w:pStyle w:val="ConsPlusNormal"/>
              <w:jc w:val="both"/>
            </w:pPr>
            <w:hyperlink w:anchor="P439" w:history="1">
              <w:r w:rsidRPr="006308D5">
                <w:t>Подпрограмма</w:t>
              </w:r>
            </w:hyperlink>
            <w:r w:rsidRPr="006308D5">
              <w:t xml:space="preserve"> "Развитие подотрасли растениеводства"</w:t>
            </w:r>
          </w:p>
        </w:tc>
        <w:tc>
          <w:tcPr>
            <w:tcW w:w="2869" w:type="dxa"/>
          </w:tcPr>
          <w:p w:rsidR="006308D5" w:rsidRPr="006308D5" w:rsidRDefault="006308D5">
            <w:pPr>
              <w:pStyle w:val="ConsPlusNormal"/>
            </w:pPr>
          </w:p>
        </w:tc>
      </w:tr>
      <w:tr w:rsidR="006308D5" w:rsidRPr="006308D5">
        <w:tc>
          <w:tcPr>
            <w:tcW w:w="784" w:type="dxa"/>
          </w:tcPr>
          <w:p w:rsidR="006308D5" w:rsidRPr="006308D5" w:rsidRDefault="006308D5">
            <w:pPr>
              <w:pStyle w:val="ConsPlusNormal"/>
              <w:jc w:val="center"/>
            </w:pPr>
            <w:r w:rsidRPr="006308D5">
              <w:t>1.1.</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в целях возмещения части затрат на проведение комплекса агротехнологических работ, повышение уровня </w:t>
            </w:r>
            <w:r w:rsidRPr="006308D5">
              <w:lastRenderedPageBreak/>
              <w:t>экологической безопасности сельскохозяйственного производства, повышение плодородия и качества почв в расчете на один гектар посевной площади сельскохозяйственных культур</w:t>
            </w:r>
          </w:p>
        </w:tc>
        <w:tc>
          <w:tcPr>
            <w:tcW w:w="2764"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2015 - 2016 годы</w:t>
            </w:r>
          </w:p>
        </w:tc>
        <w:tc>
          <w:tcPr>
            <w:tcW w:w="2794" w:type="dxa"/>
          </w:tcPr>
          <w:p w:rsidR="006308D5" w:rsidRPr="006308D5" w:rsidRDefault="006308D5">
            <w:pPr>
              <w:pStyle w:val="ConsPlusNormal"/>
              <w:jc w:val="both"/>
            </w:pPr>
            <w:r w:rsidRPr="006308D5">
              <w:t xml:space="preserve">сохранение и рациональное использование земель сельскохозяйственного назначения, создание условий для увеличения объемов производства качественной </w:t>
            </w:r>
            <w:r w:rsidRPr="006308D5">
              <w:lastRenderedPageBreak/>
              <w:t>сельскохозяйственной продукции</w:t>
            </w:r>
          </w:p>
        </w:tc>
        <w:tc>
          <w:tcPr>
            <w:tcW w:w="2869" w:type="dxa"/>
          </w:tcPr>
          <w:p w:rsidR="006308D5" w:rsidRPr="006308D5" w:rsidRDefault="006308D5">
            <w:pPr>
              <w:pStyle w:val="ConsPlusNormal"/>
              <w:jc w:val="both"/>
            </w:pPr>
            <w:r w:rsidRPr="006308D5">
              <w:lastRenderedPageBreak/>
              <w:t>деградация почв, снижение валового производства сельскохозяйственной продукции, усиление продовольственной зависимости края</w:t>
            </w:r>
          </w:p>
        </w:tc>
      </w:tr>
      <w:tr w:rsidR="006308D5" w:rsidRPr="006308D5">
        <w:tc>
          <w:tcPr>
            <w:tcW w:w="784" w:type="dxa"/>
          </w:tcPr>
          <w:p w:rsidR="006308D5" w:rsidRPr="006308D5" w:rsidRDefault="006308D5">
            <w:pPr>
              <w:pStyle w:val="ConsPlusNormal"/>
              <w:jc w:val="center"/>
            </w:pPr>
            <w:r w:rsidRPr="006308D5">
              <w:t>1.1.1.</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в области развития производства семенного картофеля и овощей открытого грунта</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2016 год</w:t>
            </w:r>
          </w:p>
        </w:tc>
        <w:tc>
          <w:tcPr>
            <w:tcW w:w="2794" w:type="dxa"/>
          </w:tcPr>
          <w:p w:rsidR="006308D5" w:rsidRPr="006308D5" w:rsidRDefault="006308D5">
            <w:pPr>
              <w:pStyle w:val="ConsPlusNormal"/>
              <w:jc w:val="both"/>
            </w:pPr>
            <w:r w:rsidRPr="006308D5">
              <w:t>сохранение и рациональное использование земель сельскохозяйственного назначения, создание условий для увеличения объемов производства качественных овощей открытого грунта</w:t>
            </w:r>
          </w:p>
        </w:tc>
        <w:tc>
          <w:tcPr>
            <w:tcW w:w="2869" w:type="dxa"/>
          </w:tcPr>
          <w:p w:rsidR="006308D5" w:rsidRPr="006308D5" w:rsidRDefault="006308D5">
            <w:pPr>
              <w:pStyle w:val="ConsPlusNormal"/>
              <w:jc w:val="both"/>
            </w:pPr>
            <w:r w:rsidRPr="006308D5">
              <w:t>деградация почв, снижение валового производства сельскохозяйственной продукции, усиление продовольственной зависимости края</w:t>
            </w:r>
          </w:p>
        </w:tc>
      </w:tr>
      <w:tr w:rsidR="006308D5" w:rsidRPr="006308D5">
        <w:tc>
          <w:tcPr>
            <w:tcW w:w="784" w:type="dxa"/>
          </w:tcPr>
          <w:p w:rsidR="006308D5" w:rsidRPr="006308D5" w:rsidRDefault="006308D5">
            <w:pPr>
              <w:pStyle w:val="ConsPlusNormal"/>
              <w:jc w:val="center"/>
            </w:pPr>
            <w:r w:rsidRPr="006308D5">
              <w:t>1.2.</w:t>
            </w:r>
          </w:p>
        </w:tc>
        <w:tc>
          <w:tcPr>
            <w:tcW w:w="3334" w:type="dxa"/>
          </w:tcPr>
          <w:p w:rsidR="006308D5" w:rsidRPr="006308D5" w:rsidRDefault="006308D5">
            <w:pPr>
              <w:pStyle w:val="ConsPlusNormal"/>
              <w:jc w:val="both"/>
            </w:pPr>
            <w:r w:rsidRPr="006308D5">
              <w:t>Предоставление несвязанной поддержки сельскохозяйственным товаропроизводителям Хабаровского края в области растениеводства</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2017 - 2020 годы</w:t>
            </w:r>
          </w:p>
        </w:tc>
        <w:tc>
          <w:tcPr>
            <w:tcW w:w="2794" w:type="dxa"/>
          </w:tcPr>
          <w:p w:rsidR="006308D5" w:rsidRPr="006308D5" w:rsidRDefault="006308D5">
            <w:pPr>
              <w:pStyle w:val="ConsPlusNormal"/>
              <w:jc w:val="both"/>
            </w:pPr>
            <w:r w:rsidRPr="006308D5">
              <w:t>сохранение и рациональное использование земель сельскохозяйственного назначения, создание условий для увеличения объемов производства качественных овощей открытого грунта</w:t>
            </w:r>
          </w:p>
        </w:tc>
        <w:tc>
          <w:tcPr>
            <w:tcW w:w="2869" w:type="dxa"/>
          </w:tcPr>
          <w:p w:rsidR="006308D5" w:rsidRPr="006308D5" w:rsidRDefault="006308D5">
            <w:pPr>
              <w:pStyle w:val="ConsPlusNormal"/>
              <w:jc w:val="both"/>
            </w:pPr>
            <w:r w:rsidRPr="006308D5">
              <w:t>деградация почв, снижение валового производства сельскохозяйственной продукции, усиление продовольственной зависимости края</w:t>
            </w:r>
          </w:p>
        </w:tc>
      </w:tr>
      <w:tr w:rsidR="006308D5" w:rsidRPr="006308D5">
        <w:tc>
          <w:tcPr>
            <w:tcW w:w="784" w:type="dxa"/>
          </w:tcPr>
          <w:p w:rsidR="006308D5" w:rsidRPr="006308D5" w:rsidRDefault="006308D5">
            <w:pPr>
              <w:pStyle w:val="ConsPlusNormal"/>
              <w:jc w:val="center"/>
            </w:pPr>
            <w:r w:rsidRPr="006308D5">
              <w:t>1.3.</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элитного семеноводства</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2015 - 2019 годы</w:t>
            </w:r>
          </w:p>
        </w:tc>
        <w:tc>
          <w:tcPr>
            <w:tcW w:w="2794" w:type="dxa"/>
          </w:tcPr>
          <w:p w:rsidR="006308D5" w:rsidRPr="006308D5" w:rsidRDefault="006308D5">
            <w:pPr>
              <w:pStyle w:val="ConsPlusNormal"/>
              <w:jc w:val="both"/>
            </w:pPr>
            <w:r w:rsidRPr="006308D5">
              <w:t>увеличение объемов производства продукции растениеводства на основе роста урожайности сельскохозяйственных культур</w:t>
            </w:r>
          </w:p>
        </w:tc>
        <w:tc>
          <w:tcPr>
            <w:tcW w:w="2869" w:type="dxa"/>
          </w:tcPr>
          <w:p w:rsidR="006308D5" w:rsidRPr="006308D5" w:rsidRDefault="006308D5">
            <w:pPr>
              <w:pStyle w:val="ConsPlusNormal"/>
              <w:jc w:val="both"/>
            </w:pPr>
            <w:r w:rsidRPr="006308D5">
              <w:t>снижение урожайности и объемов производства продукции растениеводства</w:t>
            </w:r>
          </w:p>
        </w:tc>
      </w:tr>
      <w:tr w:rsidR="006308D5" w:rsidRPr="006308D5">
        <w:tc>
          <w:tcPr>
            <w:tcW w:w="784" w:type="dxa"/>
          </w:tcPr>
          <w:p w:rsidR="006308D5" w:rsidRPr="006308D5" w:rsidRDefault="006308D5">
            <w:pPr>
              <w:pStyle w:val="ConsPlusNormal"/>
              <w:jc w:val="center"/>
            </w:pPr>
            <w:r w:rsidRPr="006308D5">
              <w:t>1.4.</w:t>
            </w:r>
          </w:p>
        </w:tc>
        <w:tc>
          <w:tcPr>
            <w:tcW w:w="3334" w:type="dxa"/>
          </w:tcPr>
          <w:p w:rsidR="006308D5" w:rsidRPr="006308D5" w:rsidRDefault="006308D5">
            <w:pPr>
              <w:pStyle w:val="ConsPlusNormal"/>
              <w:jc w:val="both"/>
            </w:pPr>
            <w:r w:rsidRPr="006308D5">
              <w:t xml:space="preserve">Предоставление субсидий </w:t>
            </w:r>
            <w:r w:rsidRPr="006308D5">
              <w:lastRenderedPageBreak/>
              <w:t>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растениеводства</w:t>
            </w:r>
          </w:p>
        </w:tc>
        <w:tc>
          <w:tcPr>
            <w:tcW w:w="2764" w:type="dxa"/>
          </w:tcPr>
          <w:p w:rsidR="006308D5" w:rsidRPr="006308D5" w:rsidRDefault="006308D5">
            <w:pPr>
              <w:pStyle w:val="ConsPlusNormal"/>
              <w:jc w:val="both"/>
            </w:pPr>
            <w:r w:rsidRPr="006308D5">
              <w:lastRenderedPageBreak/>
              <w:t xml:space="preserve">министерство </w:t>
            </w:r>
            <w:r w:rsidRPr="006308D5">
              <w:lastRenderedPageBreak/>
              <w:t>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lastRenderedPageBreak/>
              <w:t xml:space="preserve">2015 - 2020 </w:t>
            </w:r>
            <w:r w:rsidRPr="006308D5">
              <w:lastRenderedPageBreak/>
              <w:t>годы</w:t>
            </w:r>
          </w:p>
        </w:tc>
        <w:tc>
          <w:tcPr>
            <w:tcW w:w="2794" w:type="dxa"/>
          </w:tcPr>
          <w:p w:rsidR="006308D5" w:rsidRPr="006308D5" w:rsidRDefault="006308D5">
            <w:pPr>
              <w:pStyle w:val="ConsPlusNormal"/>
              <w:jc w:val="both"/>
            </w:pPr>
            <w:r w:rsidRPr="006308D5">
              <w:lastRenderedPageBreak/>
              <w:t xml:space="preserve">повышение доступности </w:t>
            </w:r>
            <w:r w:rsidRPr="006308D5">
              <w:lastRenderedPageBreak/>
              <w:t>банковских кредитов</w:t>
            </w:r>
          </w:p>
        </w:tc>
        <w:tc>
          <w:tcPr>
            <w:tcW w:w="2869" w:type="dxa"/>
          </w:tcPr>
          <w:p w:rsidR="006308D5" w:rsidRPr="006308D5" w:rsidRDefault="006308D5">
            <w:pPr>
              <w:pStyle w:val="ConsPlusNormal"/>
              <w:jc w:val="both"/>
            </w:pPr>
            <w:r w:rsidRPr="006308D5">
              <w:lastRenderedPageBreak/>
              <w:t xml:space="preserve">замедление темпов </w:t>
            </w:r>
            <w:r w:rsidRPr="006308D5">
              <w:lastRenderedPageBreak/>
              <w:t>развития сельскохозяйственных товаропроизводителей края</w:t>
            </w:r>
          </w:p>
        </w:tc>
      </w:tr>
      <w:tr w:rsidR="006308D5" w:rsidRPr="006308D5">
        <w:tc>
          <w:tcPr>
            <w:tcW w:w="784" w:type="dxa"/>
          </w:tcPr>
          <w:p w:rsidR="006308D5" w:rsidRPr="006308D5" w:rsidRDefault="006308D5">
            <w:pPr>
              <w:pStyle w:val="ConsPlusNormal"/>
              <w:jc w:val="center"/>
            </w:pPr>
            <w:r w:rsidRPr="006308D5">
              <w:t>1.5.</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w:t>
            </w:r>
            <w:r w:rsidRPr="006308D5">
              <w:lastRenderedPageBreak/>
              <w:t>потребительских кооперативах на переработку продукции растениеводства и животноводства</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center"/>
            </w:pPr>
            <w:r w:rsidRPr="006308D5">
              <w:t>- " -</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1.6.</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растениеводства</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2015 - 2020 годы</w:t>
            </w:r>
          </w:p>
        </w:tc>
        <w:tc>
          <w:tcPr>
            <w:tcW w:w="2794" w:type="dxa"/>
          </w:tcPr>
          <w:p w:rsidR="006308D5" w:rsidRPr="006308D5" w:rsidRDefault="006308D5">
            <w:pPr>
              <w:pStyle w:val="ConsPlusNormal"/>
              <w:jc w:val="center"/>
            </w:pPr>
            <w:r w:rsidRPr="006308D5">
              <w:t>- " -</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1.7.</w:t>
            </w:r>
          </w:p>
        </w:tc>
        <w:tc>
          <w:tcPr>
            <w:tcW w:w="3334" w:type="dxa"/>
          </w:tcPr>
          <w:p w:rsidR="006308D5" w:rsidRPr="006308D5" w:rsidRDefault="006308D5">
            <w:pPr>
              <w:pStyle w:val="ConsPlusNormal"/>
              <w:jc w:val="both"/>
            </w:pPr>
            <w:r w:rsidRPr="006308D5">
              <w:t xml:space="preserve">Предоставление субсидий из краевого бюджета сельскохозяйственным товаропроизводителям края на возмещение части затрат сельскохозяйственных товаропроизводителей края на уплату страховых премий по договорам сельскохозяйственного </w:t>
            </w:r>
            <w:r w:rsidRPr="006308D5">
              <w:lastRenderedPageBreak/>
              <w:t>страхования урожая сельскохозяйственных культур и многолетних насаждений</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2015 - 2020 годы</w:t>
            </w:r>
          </w:p>
        </w:tc>
        <w:tc>
          <w:tcPr>
            <w:tcW w:w="2794" w:type="dxa"/>
          </w:tcPr>
          <w:p w:rsidR="006308D5" w:rsidRPr="006308D5" w:rsidRDefault="006308D5">
            <w:pPr>
              <w:pStyle w:val="ConsPlusNormal"/>
              <w:jc w:val="both"/>
            </w:pPr>
            <w:r w:rsidRPr="006308D5">
              <w:t>снижение рисков в случаях утраты (гибели) урожая многолетних насаждений и посевов</w:t>
            </w:r>
          </w:p>
        </w:tc>
        <w:tc>
          <w:tcPr>
            <w:tcW w:w="2869" w:type="dxa"/>
          </w:tcPr>
          <w:p w:rsidR="006308D5" w:rsidRPr="006308D5" w:rsidRDefault="006308D5">
            <w:pPr>
              <w:pStyle w:val="ConsPlusNormal"/>
              <w:jc w:val="both"/>
            </w:pPr>
            <w:r w:rsidRPr="006308D5">
              <w:t>возможность массового разорения сельскохозяйственных товаропроизводителей при неблагоприятных погодных условиях</w:t>
            </w:r>
          </w:p>
        </w:tc>
      </w:tr>
      <w:tr w:rsidR="006308D5" w:rsidRPr="006308D5">
        <w:tc>
          <w:tcPr>
            <w:tcW w:w="784" w:type="dxa"/>
          </w:tcPr>
          <w:p w:rsidR="006308D5" w:rsidRPr="006308D5" w:rsidRDefault="006308D5">
            <w:pPr>
              <w:pStyle w:val="ConsPlusNormal"/>
              <w:jc w:val="center"/>
            </w:pPr>
            <w:r w:rsidRPr="006308D5">
              <w:t>1.8.</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погашение платежей согласно условиям, предусмотренным договорами на поставку сельскохозяйственной техники по лизингу</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техническое перевооружение сельскохозяйственных товаропроизводителей края</w:t>
            </w:r>
          </w:p>
        </w:tc>
        <w:tc>
          <w:tcPr>
            <w:tcW w:w="2869" w:type="dxa"/>
          </w:tcPr>
          <w:p w:rsidR="006308D5" w:rsidRPr="006308D5" w:rsidRDefault="006308D5">
            <w:pPr>
              <w:pStyle w:val="ConsPlusNormal"/>
              <w:jc w:val="both"/>
            </w:pPr>
            <w:r w:rsidRPr="006308D5">
              <w:t>снижение объемов производства сельскохозяйственной продукции</w:t>
            </w:r>
          </w:p>
        </w:tc>
      </w:tr>
      <w:tr w:rsidR="006308D5" w:rsidRPr="006308D5">
        <w:tc>
          <w:tcPr>
            <w:tcW w:w="784" w:type="dxa"/>
          </w:tcPr>
          <w:p w:rsidR="006308D5" w:rsidRPr="006308D5" w:rsidRDefault="006308D5">
            <w:pPr>
              <w:pStyle w:val="ConsPlusNormal"/>
              <w:jc w:val="center"/>
            </w:pPr>
            <w:r w:rsidRPr="006308D5">
              <w:t>1.9.</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стоимости приобретаемой новой сельскохозяйственной техники, машин, технологического оборудования и технологий</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техническое перевооружение сельскохозяйственных товаропроизводителей края</w:t>
            </w:r>
          </w:p>
        </w:tc>
        <w:tc>
          <w:tcPr>
            <w:tcW w:w="2869" w:type="dxa"/>
          </w:tcPr>
          <w:p w:rsidR="006308D5" w:rsidRPr="006308D5" w:rsidRDefault="006308D5">
            <w:pPr>
              <w:pStyle w:val="ConsPlusNormal"/>
              <w:jc w:val="both"/>
            </w:pPr>
            <w:r w:rsidRPr="006308D5">
              <w:t>снижение объемов производства сельскохозяйственной продукции</w:t>
            </w:r>
          </w:p>
        </w:tc>
      </w:tr>
      <w:tr w:rsidR="006308D5" w:rsidRPr="006308D5">
        <w:tc>
          <w:tcPr>
            <w:tcW w:w="784" w:type="dxa"/>
          </w:tcPr>
          <w:p w:rsidR="006308D5" w:rsidRPr="006308D5" w:rsidRDefault="006308D5">
            <w:pPr>
              <w:pStyle w:val="ConsPlusNormal"/>
              <w:jc w:val="center"/>
            </w:pPr>
            <w:r w:rsidRPr="006308D5">
              <w:t>1.10.</w:t>
            </w:r>
          </w:p>
        </w:tc>
        <w:tc>
          <w:tcPr>
            <w:tcW w:w="3334" w:type="dxa"/>
          </w:tcPr>
          <w:p w:rsidR="006308D5" w:rsidRPr="006308D5" w:rsidRDefault="006308D5">
            <w:pPr>
              <w:pStyle w:val="ConsPlusNormal"/>
              <w:jc w:val="both"/>
            </w:pPr>
            <w:r w:rsidRPr="006308D5">
              <w:t xml:space="preserve">Ведомственная целевая </w:t>
            </w:r>
            <w:hyperlink r:id="rId147" w:history="1">
              <w:r w:rsidRPr="006308D5">
                <w:t>программа</w:t>
              </w:r>
            </w:hyperlink>
            <w:r w:rsidRPr="006308D5">
              <w:t xml:space="preserve"> "Восстановление плодородия почв земель сельскохозяйственного назначения, пострадавших в результате наводнения в 2013 году на территории Хабаровского края"</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2015 - 2016 годы</w:t>
            </w:r>
          </w:p>
        </w:tc>
        <w:tc>
          <w:tcPr>
            <w:tcW w:w="2794" w:type="dxa"/>
          </w:tcPr>
          <w:p w:rsidR="006308D5" w:rsidRPr="006308D5" w:rsidRDefault="006308D5">
            <w:pPr>
              <w:pStyle w:val="ConsPlusNormal"/>
            </w:pPr>
          </w:p>
        </w:tc>
        <w:tc>
          <w:tcPr>
            <w:tcW w:w="2869" w:type="dxa"/>
          </w:tcPr>
          <w:p w:rsidR="006308D5" w:rsidRPr="006308D5" w:rsidRDefault="006308D5">
            <w:pPr>
              <w:pStyle w:val="ConsPlusNormal"/>
            </w:pPr>
          </w:p>
        </w:tc>
      </w:tr>
      <w:tr w:rsidR="006308D5" w:rsidRPr="006308D5">
        <w:tc>
          <w:tcPr>
            <w:tcW w:w="784" w:type="dxa"/>
          </w:tcPr>
          <w:p w:rsidR="006308D5" w:rsidRPr="006308D5" w:rsidRDefault="006308D5">
            <w:pPr>
              <w:pStyle w:val="ConsPlusNormal"/>
              <w:jc w:val="center"/>
            </w:pPr>
            <w:r w:rsidRPr="006308D5">
              <w:t>1.10.1.</w:t>
            </w:r>
          </w:p>
        </w:tc>
        <w:tc>
          <w:tcPr>
            <w:tcW w:w="3334" w:type="dxa"/>
          </w:tcPr>
          <w:p w:rsidR="006308D5" w:rsidRPr="006308D5" w:rsidRDefault="006308D5">
            <w:pPr>
              <w:pStyle w:val="ConsPlusNormal"/>
              <w:jc w:val="both"/>
            </w:pPr>
            <w:r w:rsidRPr="006308D5">
              <w:t xml:space="preserve">Предоставление субсидий из краевого бюджета </w:t>
            </w:r>
            <w:r w:rsidRPr="006308D5">
              <w:lastRenderedPageBreak/>
              <w:t>сельскохозяйственным товаропроизводителям края на возмещение части затрат, связанных с восстановлением плодородия почв земель сельскохозяйственного назначения, пострадавших в результате наводнения (подтопления, переувлажнения) в 2013 году на территории края</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2015 - 2016 годы</w:t>
            </w:r>
          </w:p>
        </w:tc>
        <w:tc>
          <w:tcPr>
            <w:tcW w:w="2794" w:type="dxa"/>
          </w:tcPr>
          <w:p w:rsidR="006308D5" w:rsidRPr="006308D5" w:rsidRDefault="006308D5">
            <w:pPr>
              <w:pStyle w:val="ConsPlusNormal"/>
              <w:jc w:val="both"/>
            </w:pPr>
            <w:r w:rsidRPr="006308D5">
              <w:t xml:space="preserve">предотвращение выбытия сельскохозяйственных </w:t>
            </w:r>
            <w:r w:rsidRPr="006308D5">
              <w:lastRenderedPageBreak/>
              <w:t>угодий из сельскохозяйственного оборота, сокращение сроков восстановления плодородия почв земель сельскохозяйственного назначения, пострадавших в результате наводнения в 2013 году</w:t>
            </w:r>
          </w:p>
        </w:tc>
        <w:tc>
          <w:tcPr>
            <w:tcW w:w="2869" w:type="dxa"/>
          </w:tcPr>
          <w:p w:rsidR="006308D5" w:rsidRPr="006308D5" w:rsidRDefault="006308D5">
            <w:pPr>
              <w:pStyle w:val="ConsPlusNormal"/>
              <w:jc w:val="both"/>
            </w:pPr>
            <w:r w:rsidRPr="006308D5">
              <w:lastRenderedPageBreak/>
              <w:t xml:space="preserve">сокращение сельскохозяйственных </w:t>
            </w:r>
            <w:r w:rsidRPr="006308D5">
              <w:lastRenderedPageBreak/>
              <w:t>угодий, снижение объемов производства сельскохозяйственной продукции, деградация почв, снижение валового производства сельскохозяйственной продукции, усиление продовольственной зависимости края</w:t>
            </w:r>
          </w:p>
        </w:tc>
      </w:tr>
      <w:tr w:rsidR="006308D5" w:rsidRPr="006308D5">
        <w:tc>
          <w:tcPr>
            <w:tcW w:w="784" w:type="dxa"/>
          </w:tcPr>
          <w:p w:rsidR="006308D5" w:rsidRPr="006308D5" w:rsidRDefault="006308D5">
            <w:pPr>
              <w:pStyle w:val="ConsPlusNormal"/>
              <w:jc w:val="center"/>
            </w:pPr>
            <w:r w:rsidRPr="006308D5">
              <w:t>1.11.</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на приобретение семян с учетом доставки в районы Крайнего Севера и приравненные к ним местности</w:t>
            </w:r>
          </w:p>
        </w:tc>
        <w:tc>
          <w:tcPr>
            <w:tcW w:w="2764" w:type="dxa"/>
          </w:tcPr>
          <w:p w:rsidR="006308D5" w:rsidRPr="006308D5" w:rsidRDefault="006308D5">
            <w:pPr>
              <w:pStyle w:val="ConsPlusNormal"/>
              <w:jc w:val="center"/>
            </w:pPr>
            <w:r w:rsidRPr="006308D5">
              <w:t>-"-</w:t>
            </w:r>
          </w:p>
        </w:tc>
        <w:tc>
          <w:tcPr>
            <w:tcW w:w="1309" w:type="dxa"/>
          </w:tcPr>
          <w:p w:rsidR="006308D5" w:rsidRPr="006308D5" w:rsidRDefault="006308D5">
            <w:pPr>
              <w:pStyle w:val="ConsPlusNormal"/>
              <w:jc w:val="center"/>
            </w:pPr>
            <w:r w:rsidRPr="006308D5">
              <w:t>2015 - 2016 годы, 2020 год</w:t>
            </w:r>
          </w:p>
        </w:tc>
        <w:tc>
          <w:tcPr>
            <w:tcW w:w="2794" w:type="dxa"/>
          </w:tcPr>
          <w:p w:rsidR="006308D5" w:rsidRPr="006308D5" w:rsidRDefault="006308D5">
            <w:pPr>
              <w:pStyle w:val="ConsPlusNormal"/>
              <w:jc w:val="both"/>
            </w:pPr>
            <w:r w:rsidRPr="006308D5">
              <w:t>увеличение объемов производства продукции растениеводства на основе роста урожайности сельскохозяйственных культур</w:t>
            </w:r>
          </w:p>
        </w:tc>
        <w:tc>
          <w:tcPr>
            <w:tcW w:w="2869" w:type="dxa"/>
          </w:tcPr>
          <w:p w:rsidR="006308D5" w:rsidRPr="006308D5" w:rsidRDefault="006308D5">
            <w:pPr>
              <w:pStyle w:val="ConsPlusNormal"/>
              <w:jc w:val="both"/>
            </w:pPr>
            <w:r w:rsidRPr="006308D5">
              <w:t>снижение объемов производства продукции растениеводства</w:t>
            </w:r>
          </w:p>
        </w:tc>
      </w:tr>
      <w:tr w:rsidR="006308D5" w:rsidRPr="006308D5">
        <w:tc>
          <w:tcPr>
            <w:tcW w:w="784" w:type="dxa"/>
          </w:tcPr>
          <w:p w:rsidR="006308D5" w:rsidRPr="006308D5" w:rsidRDefault="006308D5">
            <w:pPr>
              <w:pStyle w:val="ConsPlusNormal"/>
              <w:jc w:val="center"/>
            </w:pPr>
            <w:r w:rsidRPr="006308D5">
              <w:t>1.12.</w:t>
            </w:r>
          </w:p>
        </w:tc>
        <w:tc>
          <w:tcPr>
            <w:tcW w:w="3334" w:type="dxa"/>
          </w:tcPr>
          <w:p w:rsidR="006308D5" w:rsidRPr="006308D5" w:rsidRDefault="006308D5">
            <w:pPr>
              <w:pStyle w:val="ConsPlusNormal"/>
              <w:jc w:val="both"/>
            </w:pPr>
            <w:r w:rsidRPr="006308D5">
              <w:t>Предоставление субсидии на возмещение части прямых понесенных затрат на создание и (или) модернизацию объектов агропромышленного комплекса в области растениеводства:</w:t>
            </w:r>
          </w:p>
        </w:tc>
        <w:tc>
          <w:tcPr>
            <w:tcW w:w="2764" w:type="dxa"/>
          </w:tcPr>
          <w:p w:rsidR="006308D5" w:rsidRPr="006308D5" w:rsidRDefault="006308D5">
            <w:pPr>
              <w:pStyle w:val="ConsPlusNormal"/>
            </w:pPr>
          </w:p>
        </w:tc>
        <w:tc>
          <w:tcPr>
            <w:tcW w:w="1309" w:type="dxa"/>
          </w:tcPr>
          <w:p w:rsidR="006308D5" w:rsidRPr="006308D5" w:rsidRDefault="006308D5">
            <w:pPr>
              <w:pStyle w:val="ConsPlusNormal"/>
              <w:jc w:val="center"/>
            </w:pPr>
            <w:r w:rsidRPr="006308D5">
              <w:t>2015 год, 2020 год</w:t>
            </w:r>
          </w:p>
        </w:tc>
        <w:tc>
          <w:tcPr>
            <w:tcW w:w="2794" w:type="dxa"/>
          </w:tcPr>
          <w:p w:rsidR="006308D5" w:rsidRPr="006308D5" w:rsidRDefault="006308D5">
            <w:pPr>
              <w:pStyle w:val="ConsPlusNormal"/>
            </w:pPr>
          </w:p>
        </w:tc>
        <w:tc>
          <w:tcPr>
            <w:tcW w:w="2869" w:type="dxa"/>
          </w:tcPr>
          <w:p w:rsidR="006308D5" w:rsidRPr="006308D5" w:rsidRDefault="006308D5">
            <w:pPr>
              <w:pStyle w:val="ConsPlusNormal"/>
            </w:pPr>
          </w:p>
        </w:tc>
      </w:tr>
      <w:tr w:rsidR="006308D5" w:rsidRPr="006308D5">
        <w:tc>
          <w:tcPr>
            <w:tcW w:w="784" w:type="dxa"/>
          </w:tcPr>
          <w:p w:rsidR="006308D5" w:rsidRPr="006308D5" w:rsidRDefault="006308D5">
            <w:pPr>
              <w:pStyle w:val="ConsPlusNormal"/>
              <w:jc w:val="center"/>
            </w:pPr>
            <w:r w:rsidRPr="006308D5">
              <w:t>1.12.1.</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затрат на создание и модернизацию картофеле- и овощехранилищ</w:t>
            </w:r>
          </w:p>
        </w:tc>
        <w:tc>
          <w:tcPr>
            <w:tcW w:w="2764" w:type="dxa"/>
          </w:tcPr>
          <w:p w:rsidR="006308D5" w:rsidRPr="006308D5" w:rsidRDefault="006308D5">
            <w:pPr>
              <w:pStyle w:val="ConsPlusNormal"/>
              <w:jc w:val="center"/>
            </w:pPr>
            <w:r w:rsidRPr="006308D5">
              <w:t>-"-</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сохранение собранного урожая в осенне-зимний период, повышение конкурентоспособности продукции</w:t>
            </w:r>
          </w:p>
        </w:tc>
        <w:tc>
          <w:tcPr>
            <w:tcW w:w="2869" w:type="dxa"/>
          </w:tcPr>
          <w:p w:rsidR="006308D5" w:rsidRPr="006308D5" w:rsidRDefault="006308D5">
            <w:pPr>
              <w:pStyle w:val="ConsPlusNormal"/>
              <w:jc w:val="both"/>
            </w:pPr>
            <w:r w:rsidRPr="006308D5">
              <w:t>снижение объемов производства овощей и картофеля</w:t>
            </w:r>
          </w:p>
        </w:tc>
      </w:tr>
      <w:tr w:rsidR="006308D5" w:rsidRPr="006308D5">
        <w:tc>
          <w:tcPr>
            <w:tcW w:w="784" w:type="dxa"/>
          </w:tcPr>
          <w:p w:rsidR="006308D5" w:rsidRPr="006308D5" w:rsidRDefault="006308D5">
            <w:pPr>
              <w:pStyle w:val="ConsPlusNormal"/>
              <w:jc w:val="center"/>
            </w:pPr>
            <w:r w:rsidRPr="006308D5">
              <w:t>1.12.2.</w:t>
            </w:r>
          </w:p>
        </w:tc>
        <w:tc>
          <w:tcPr>
            <w:tcW w:w="3334" w:type="dxa"/>
          </w:tcPr>
          <w:p w:rsidR="006308D5" w:rsidRPr="006308D5" w:rsidRDefault="006308D5">
            <w:pPr>
              <w:pStyle w:val="ConsPlusNormal"/>
              <w:jc w:val="both"/>
            </w:pPr>
            <w:r w:rsidRPr="006308D5">
              <w:t xml:space="preserve">Предоставление субсидий </w:t>
            </w:r>
            <w:r w:rsidRPr="006308D5">
              <w:lastRenderedPageBreak/>
              <w:t>сельскохозяйственным товаропроизводителям края и организациям, осуществляющим свою деятельность на территории края, на возмещение части затрат на создание селекционно-семеноводческих центров в растениеводстве</w:t>
            </w:r>
          </w:p>
        </w:tc>
        <w:tc>
          <w:tcPr>
            <w:tcW w:w="2764" w:type="dxa"/>
          </w:tcPr>
          <w:p w:rsidR="006308D5" w:rsidRPr="006308D5" w:rsidRDefault="006308D5">
            <w:pPr>
              <w:pStyle w:val="ConsPlusNormal"/>
              <w:jc w:val="center"/>
            </w:pPr>
            <w:r w:rsidRPr="006308D5">
              <w:lastRenderedPageBreak/>
              <w:t>-"-</w:t>
            </w:r>
          </w:p>
        </w:tc>
        <w:tc>
          <w:tcPr>
            <w:tcW w:w="1309" w:type="dxa"/>
          </w:tcPr>
          <w:p w:rsidR="006308D5" w:rsidRPr="006308D5" w:rsidRDefault="006308D5">
            <w:pPr>
              <w:pStyle w:val="ConsPlusNormal"/>
              <w:jc w:val="center"/>
            </w:pPr>
            <w:r w:rsidRPr="006308D5">
              <w:t>2020 год</w:t>
            </w:r>
          </w:p>
        </w:tc>
        <w:tc>
          <w:tcPr>
            <w:tcW w:w="2794" w:type="dxa"/>
          </w:tcPr>
          <w:p w:rsidR="006308D5" w:rsidRPr="006308D5" w:rsidRDefault="006308D5">
            <w:pPr>
              <w:pStyle w:val="ConsPlusNormal"/>
              <w:jc w:val="both"/>
            </w:pPr>
            <w:r w:rsidRPr="006308D5">
              <w:t xml:space="preserve">увеличение валового сбора </w:t>
            </w:r>
            <w:r w:rsidRPr="006308D5">
              <w:lastRenderedPageBreak/>
              <w:t>растениеводческой продукции</w:t>
            </w:r>
          </w:p>
        </w:tc>
        <w:tc>
          <w:tcPr>
            <w:tcW w:w="2869" w:type="dxa"/>
          </w:tcPr>
          <w:p w:rsidR="006308D5" w:rsidRPr="006308D5" w:rsidRDefault="006308D5">
            <w:pPr>
              <w:pStyle w:val="ConsPlusNormal"/>
              <w:jc w:val="both"/>
            </w:pPr>
            <w:r w:rsidRPr="006308D5">
              <w:lastRenderedPageBreak/>
              <w:t xml:space="preserve">снижение валового сбора </w:t>
            </w:r>
            <w:r w:rsidRPr="006308D5">
              <w:lastRenderedPageBreak/>
              <w:t>растениеводческой продукции</w:t>
            </w:r>
          </w:p>
        </w:tc>
      </w:tr>
      <w:tr w:rsidR="006308D5" w:rsidRPr="006308D5">
        <w:tc>
          <w:tcPr>
            <w:tcW w:w="784" w:type="dxa"/>
          </w:tcPr>
          <w:p w:rsidR="006308D5" w:rsidRPr="006308D5" w:rsidRDefault="006308D5">
            <w:pPr>
              <w:pStyle w:val="ConsPlusNormal"/>
              <w:jc w:val="center"/>
            </w:pPr>
            <w:r w:rsidRPr="006308D5">
              <w:t>1.12.3.</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и организациям, осуществляющим свою деятельность на территории края, на возмещение части затрат на создание тепличных комплексов</w:t>
            </w:r>
          </w:p>
        </w:tc>
        <w:tc>
          <w:tcPr>
            <w:tcW w:w="2764" w:type="dxa"/>
          </w:tcPr>
          <w:p w:rsidR="006308D5" w:rsidRPr="006308D5" w:rsidRDefault="006308D5">
            <w:pPr>
              <w:pStyle w:val="ConsPlusNormal"/>
              <w:jc w:val="center"/>
            </w:pPr>
            <w:r w:rsidRPr="006308D5">
              <w:t>-"-</w:t>
            </w:r>
          </w:p>
        </w:tc>
        <w:tc>
          <w:tcPr>
            <w:tcW w:w="1309" w:type="dxa"/>
          </w:tcPr>
          <w:p w:rsidR="006308D5" w:rsidRPr="006308D5" w:rsidRDefault="006308D5">
            <w:pPr>
              <w:pStyle w:val="ConsPlusNormal"/>
              <w:jc w:val="center"/>
            </w:pPr>
            <w:r w:rsidRPr="006308D5">
              <w:t>2018 - 2020 год</w:t>
            </w:r>
          </w:p>
        </w:tc>
        <w:tc>
          <w:tcPr>
            <w:tcW w:w="2794" w:type="dxa"/>
          </w:tcPr>
          <w:p w:rsidR="006308D5" w:rsidRPr="006308D5" w:rsidRDefault="006308D5">
            <w:pPr>
              <w:pStyle w:val="ConsPlusNormal"/>
              <w:jc w:val="both"/>
            </w:pPr>
            <w:r w:rsidRPr="006308D5">
              <w:t>увеличение валового сбора растениеводческой продукции</w:t>
            </w:r>
          </w:p>
        </w:tc>
        <w:tc>
          <w:tcPr>
            <w:tcW w:w="2869" w:type="dxa"/>
          </w:tcPr>
          <w:p w:rsidR="006308D5" w:rsidRPr="006308D5" w:rsidRDefault="006308D5">
            <w:pPr>
              <w:pStyle w:val="ConsPlusNormal"/>
              <w:jc w:val="both"/>
            </w:pPr>
            <w:r w:rsidRPr="006308D5">
              <w:t>снижение валового сбора растениеводческой продукции</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1.13.</w:t>
            </w:r>
          </w:p>
        </w:tc>
        <w:tc>
          <w:tcPr>
            <w:tcW w:w="3334" w:type="dxa"/>
            <w:tcBorders>
              <w:bottom w:val="nil"/>
            </w:tcBorders>
          </w:tcPr>
          <w:p w:rsidR="006308D5" w:rsidRPr="006308D5" w:rsidRDefault="006308D5">
            <w:pPr>
              <w:pStyle w:val="ConsPlusNormal"/>
              <w:jc w:val="both"/>
            </w:pPr>
            <w:r w:rsidRPr="006308D5">
              <w:t>Ведомственная целевая программа "Развитие тепличного овощеводства в Хабаровском крае на период с 2015 по 2017 год"</w:t>
            </w:r>
          </w:p>
        </w:tc>
        <w:tc>
          <w:tcPr>
            <w:tcW w:w="2764" w:type="dxa"/>
            <w:tcBorders>
              <w:bottom w:val="nil"/>
            </w:tcBorders>
          </w:tcPr>
          <w:p w:rsidR="006308D5" w:rsidRPr="006308D5" w:rsidRDefault="006308D5">
            <w:pPr>
              <w:pStyle w:val="ConsPlusNormal"/>
              <w:jc w:val="center"/>
            </w:pPr>
            <w:r w:rsidRPr="006308D5">
              <w:t>-"-</w:t>
            </w:r>
          </w:p>
        </w:tc>
        <w:tc>
          <w:tcPr>
            <w:tcW w:w="1309" w:type="dxa"/>
            <w:tcBorders>
              <w:bottom w:val="nil"/>
            </w:tcBorders>
          </w:tcPr>
          <w:p w:rsidR="006308D5" w:rsidRPr="006308D5" w:rsidRDefault="006308D5">
            <w:pPr>
              <w:pStyle w:val="ConsPlusNormal"/>
              <w:jc w:val="center"/>
            </w:pPr>
            <w:r w:rsidRPr="006308D5">
              <w:t>2015 - 2017 годы</w:t>
            </w:r>
          </w:p>
        </w:tc>
        <w:tc>
          <w:tcPr>
            <w:tcW w:w="2794" w:type="dxa"/>
            <w:tcBorders>
              <w:bottom w:val="nil"/>
            </w:tcBorders>
          </w:tcPr>
          <w:p w:rsidR="006308D5" w:rsidRPr="006308D5" w:rsidRDefault="006308D5">
            <w:pPr>
              <w:pStyle w:val="ConsPlusNormal"/>
              <w:jc w:val="both"/>
            </w:pPr>
            <w:r w:rsidRPr="006308D5">
              <w:t>увеличение валового сбора овощей закрытого грунта</w:t>
            </w:r>
          </w:p>
        </w:tc>
        <w:tc>
          <w:tcPr>
            <w:tcW w:w="2869" w:type="dxa"/>
            <w:tcBorders>
              <w:bottom w:val="nil"/>
            </w:tcBorders>
          </w:tcPr>
          <w:p w:rsidR="006308D5" w:rsidRPr="006308D5" w:rsidRDefault="006308D5">
            <w:pPr>
              <w:pStyle w:val="ConsPlusNormal"/>
              <w:jc w:val="both"/>
            </w:pPr>
            <w:r w:rsidRPr="006308D5">
              <w:t>низкий темп развития овощеводства закрытого грунта</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(в ред. </w:t>
            </w:r>
            <w:hyperlink r:id="rId148"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1.13.1.</w:t>
            </w:r>
          </w:p>
        </w:tc>
        <w:tc>
          <w:tcPr>
            <w:tcW w:w="3334" w:type="dxa"/>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возмещение части затрат на приобретение технологического оборудования для тепличных комплексов</w:t>
            </w:r>
          </w:p>
        </w:tc>
        <w:tc>
          <w:tcPr>
            <w:tcW w:w="2764" w:type="dxa"/>
          </w:tcPr>
          <w:p w:rsidR="006308D5" w:rsidRPr="006308D5" w:rsidRDefault="006308D5">
            <w:pPr>
              <w:pStyle w:val="ConsPlusNormal"/>
              <w:jc w:val="center"/>
            </w:pPr>
            <w:r w:rsidRPr="006308D5">
              <w:t>-"-</w:t>
            </w:r>
          </w:p>
        </w:tc>
        <w:tc>
          <w:tcPr>
            <w:tcW w:w="1309" w:type="dxa"/>
          </w:tcPr>
          <w:p w:rsidR="006308D5" w:rsidRPr="006308D5" w:rsidRDefault="006308D5">
            <w:pPr>
              <w:pStyle w:val="ConsPlusNormal"/>
              <w:jc w:val="center"/>
            </w:pPr>
            <w:r w:rsidRPr="006308D5">
              <w:t>2015 - 2016 годы</w:t>
            </w:r>
          </w:p>
        </w:tc>
        <w:tc>
          <w:tcPr>
            <w:tcW w:w="2794" w:type="dxa"/>
          </w:tcPr>
          <w:p w:rsidR="006308D5" w:rsidRPr="006308D5" w:rsidRDefault="006308D5">
            <w:pPr>
              <w:pStyle w:val="ConsPlusNormal"/>
              <w:jc w:val="both"/>
            </w:pPr>
            <w:r w:rsidRPr="006308D5">
              <w:t>увеличение валового сбора овощей закрытого грунта</w:t>
            </w:r>
          </w:p>
        </w:tc>
        <w:tc>
          <w:tcPr>
            <w:tcW w:w="2869" w:type="dxa"/>
          </w:tcPr>
          <w:p w:rsidR="006308D5" w:rsidRPr="006308D5" w:rsidRDefault="006308D5">
            <w:pPr>
              <w:pStyle w:val="ConsPlusNormal"/>
              <w:jc w:val="both"/>
            </w:pPr>
            <w:r w:rsidRPr="006308D5">
              <w:t>низкий темп развития овощеводства закрытого грунта</w:t>
            </w:r>
          </w:p>
        </w:tc>
      </w:tr>
      <w:tr w:rsidR="006308D5" w:rsidRPr="006308D5">
        <w:tc>
          <w:tcPr>
            <w:tcW w:w="784" w:type="dxa"/>
          </w:tcPr>
          <w:p w:rsidR="006308D5" w:rsidRPr="006308D5" w:rsidRDefault="006308D5">
            <w:pPr>
              <w:pStyle w:val="ConsPlusNormal"/>
              <w:jc w:val="center"/>
            </w:pPr>
            <w:r w:rsidRPr="006308D5">
              <w:t>1.14.</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прямых понесенных затрат на приобретение сельскохозяйственной техники</w:t>
            </w:r>
          </w:p>
        </w:tc>
        <w:tc>
          <w:tcPr>
            <w:tcW w:w="2764" w:type="dxa"/>
          </w:tcPr>
          <w:p w:rsidR="006308D5" w:rsidRPr="006308D5" w:rsidRDefault="006308D5">
            <w:pPr>
              <w:pStyle w:val="ConsPlusNormal"/>
              <w:jc w:val="center"/>
            </w:pPr>
            <w:r w:rsidRPr="006308D5">
              <w:t>-"-</w:t>
            </w:r>
          </w:p>
        </w:tc>
        <w:tc>
          <w:tcPr>
            <w:tcW w:w="1309" w:type="dxa"/>
          </w:tcPr>
          <w:p w:rsidR="006308D5" w:rsidRPr="006308D5" w:rsidRDefault="006308D5">
            <w:pPr>
              <w:pStyle w:val="ConsPlusNormal"/>
              <w:jc w:val="center"/>
            </w:pPr>
            <w:r w:rsidRPr="006308D5">
              <w:t>2016 - 2018 годы</w:t>
            </w:r>
          </w:p>
        </w:tc>
        <w:tc>
          <w:tcPr>
            <w:tcW w:w="2794" w:type="dxa"/>
          </w:tcPr>
          <w:p w:rsidR="006308D5" w:rsidRPr="006308D5" w:rsidRDefault="006308D5">
            <w:pPr>
              <w:pStyle w:val="ConsPlusNormal"/>
              <w:jc w:val="both"/>
            </w:pPr>
            <w:r w:rsidRPr="006308D5">
              <w:t>техническое перевооружение сельскохозяйственных товаропроизводителей края</w:t>
            </w:r>
          </w:p>
        </w:tc>
        <w:tc>
          <w:tcPr>
            <w:tcW w:w="2869" w:type="dxa"/>
          </w:tcPr>
          <w:p w:rsidR="006308D5" w:rsidRPr="006308D5" w:rsidRDefault="006308D5">
            <w:pPr>
              <w:pStyle w:val="ConsPlusNormal"/>
              <w:jc w:val="both"/>
            </w:pPr>
            <w:r w:rsidRPr="006308D5">
              <w:t>снижение объемов производства сельскохозяйственной продукции</w:t>
            </w:r>
          </w:p>
        </w:tc>
      </w:tr>
      <w:tr w:rsidR="006308D5" w:rsidRPr="006308D5">
        <w:tc>
          <w:tcPr>
            <w:tcW w:w="784" w:type="dxa"/>
          </w:tcPr>
          <w:p w:rsidR="006308D5" w:rsidRPr="006308D5" w:rsidRDefault="006308D5">
            <w:pPr>
              <w:pStyle w:val="ConsPlusNormal"/>
              <w:jc w:val="center"/>
            </w:pPr>
            <w:r w:rsidRPr="006308D5">
              <w:t>1.15.</w:t>
            </w:r>
          </w:p>
        </w:tc>
        <w:tc>
          <w:tcPr>
            <w:tcW w:w="3334" w:type="dxa"/>
          </w:tcPr>
          <w:p w:rsidR="006308D5" w:rsidRPr="006308D5" w:rsidRDefault="006308D5">
            <w:pPr>
              <w:pStyle w:val="ConsPlusNormal"/>
              <w:jc w:val="both"/>
            </w:pPr>
            <w:r w:rsidRPr="006308D5">
              <w:t>Содействие достижению целевых показателей региональных программ развития агропромышленного комплекса в области растениеводства</w:t>
            </w:r>
          </w:p>
        </w:tc>
        <w:tc>
          <w:tcPr>
            <w:tcW w:w="2764" w:type="dxa"/>
          </w:tcPr>
          <w:p w:rsidR="006308D5" w:rsidRPr="006308D5" w:rsidRDefault="006308D5">
            <w:pPr>
              <w:pStyle w:val="ConsPlusNormal"/>
              <w:jc w:val="center"/>
            </w:pPr>
            <w:r w:rsidRPr="006308D5">
              <w:t>-"-</w:t>
            </w:r>
          </w:p>
        </w:tc>
        <w:tc>
          <w:tcPr>
            <w:tcW w:w="1309" w:type="dxa"/>
          </w:tcPr>
          <w:p w:rsidR="006308D5" w:rsidRPr="006308D5" w:rsidRDefault="006308D5">
            <w:pPr>
              <w:pStyle w:val="ConsPlusNormal"/>
              <w:jc w:val="center"/>
            </w:pPr>
            <w:r w:rsidRPr="006308D5">
              <w:t>2018 - 2019 годы</w:t>
            </w:r>
          </w:p>
        </w:tc>
        <w:tc>
          <w:tcPr>
            <w:tcW w:w="2794" w:type="dxa"/>
          </w:tcPr>
          <w:p w:rsidR="006308D5" w:rsidRPr="006308D5" w:rsidRDefault="006308D5">
            <w:pPr>
              <w:pStyle w:val="ConsPlusNormal"/>
              <w:jc w:val="both"/>
            </w:pPr>
            <w:r w:rsidRPr="006308D5">
              <w:t>увеличение валового сбора растениеводческой продукции</w:t>
            </w:r>
          </w:p>
        </w:tc>
        <w:tc>
          <w:tcPr>
            <w:tcW w:w="2869" w:type="dxa"/>
          </w:tcPr>
          <w:p w:rsidR="006308D5" w:rsidRPr="006308D5" w:rsidRDefault="006308D5">
            <w:pPr>
              <w:pStyle w:val="ConsPlusNormal"/>
              <w:jc w:val="both"/>
            </w:pPr>
            <w:r w:rsidRPr="006308D5">
              <w:t>снижение валового сбора растениеводческой продукции</w:t>
            </w:r>
          </w:p>
        </w:tc>
      </w:tr>
      <w:tr w:rsidR="006308D5" w:rsidRPr="006308D5">
        <w:tc>
          <w:tcPr>
            <w:tcW w:w="784" w:type="dxa"/>
          </w:tcPr>
          <w:p w:rsidR="006308D5" w:rsidRPr="006308D5" w:rsidRDefault="006308D5">
            <w:pPr>
              <w:pStyle w:val="ConsPlusNormal"/>
              <w:jc w:val="center"/>
              <w:outlineLvl w:val="2"/>
            </w:pPr>
            <w:r w:rsidRPr="006308D5">
              <w:t>2.</w:t>
            </w:r>
          </w:p>
        </w:tc>
        <w:tc>
          <w:tcPr>
            <w:tcW w:w="13070" w:type="dxa"/>
            <w:gridSpan w:val="5"/>
          </w:tcPr>
          <w:p w:rsidR="006308D5" w:rsidRPr="006308D5" w:rsidRDefault="006308D5">
            <w:pPr>
              <w:pStyle w:val="ConsPlusNormal"/>
              <w:jc w:val="both"/>
            </w:pPr>
            <w:hyperlink w:anchor="P702" w:history="1">
              <w:r w:rsidRPr="006308D5">
                <w:t>Подпрограмма</w:t>
              </w:r>
            </w:hyperlink>
            <w:r w:rsidRPr="006308D5">
              <w:t xml:space="preserve"> "Развитие подотрасли животноводства"</w:t>
            </w:r>
          </w:p>
        </w:tc>
      </w:tr>
      <w:tr w:rsidR="006308D5" w:rsidRPr="006308D5">
        <w:tc>
          <w:tcPr>
            <w:tcW w:w="784" w:type="dxa"/>
          </w:tcPr>
          <w:p w:rsidR="006308D5" w:rsidRPr="006308D5" w:rsidRDefault="006308D5">
            <w:pPr>
              <w:pStyle w:val="ConsPlusNormal"/>
              <w:jc w:val="center"/>
            </w:pPr>
            <w:r w:rsidRPr="006308D5">
              <w:t>2.1.</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реализуемую продукцию животноводства (яйцо куриное пищевое, яйцо перепелиное, мясо птицы, мясо свиней)</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2016 - 2020 годы</w:t>
            </w:r>
          </w:p>
        </w:tc>
        <w:tc>
          <w:tcPr>
            <w:tcW w:w="2794" w:type="dxa"/>
          </w:tcPr>
          <w:p w:rsidR="006308D5" w:rsidRPr="006308D5" w:rsidRDefault="006308D5">
            <w:pPr>
              <w:pStyle w:val="ConsPlusNormal"/>
              <w:jc w:val="both"/>
            </w:pPr>
            <w:r w:rsidRPr="006308D5">
              <w:t>увеличение объемов производства продукции животноводства</w:t>
            </w:r>
          </w:p>
        </w:tc>
        <w:tc>
          <w:tcPr>
            <w:tcW w:w="2869" w:type="dxa"/>
          </w:tcPr>
          <w:p w:rsidR="006308D5" w:rsidRPr="006308D5" w:rsidRDefault="006308D5">
            <w:pPr>
              <w:pStyle w:val="ConsPlusNormal"/>
              <w:jc w:val="both"/>
            </w:pPr>
            <w:r w:rsidRPr="006308D5">
              <w:t>снижение объемов производства продукции животноводства</w:t>
            </w:r>
          </w:p>
        </w:tc>
      </w:tr>
      <w:tr w:rsidR="006308D5" w:rsidRPr="006308D5">
        <w:tc>
          <w:tcPr>
            <w:tcW w:w="784" w:type="dxa"/>
          </w:tcPr>
          <w:p w:rsidR="006308D5" w:rsidRPr="006308D5" w:rsidRDefault="006308D5">
            <w:pPr>
              <w:pStyle w:val="ConsPlusNormal"/>
              <w:jc w:val="center"/>
            </w:pPr>
            <w:r w:rsidRPr="006308D5">
              <w:t>2.2.</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реализуемую продукцию животноводства (яйцо куриное пищевое, яйцо перепелиное, мясо птицы, мясо крупного рогатого скота, мясо свиней)</w:t>
            </w:r>
          </w:p>
        </w:tc>
        <w:tc>
          <w:tcPr>
            <w:tcW w:w="2764" w:type="dxa"/>
          </w:tcPr>
          <w:p w:rsidR="006308D5" w:rsidRPr="006308D5" w:rsidRDefault="006308D5">
            <w:pPr>
              <w:pStyle w:val="ConsPlusNormal"/>
              <w:jc w:val="center"/>
            </w:pPr>
            <w:r w:rsidRPr="006308D5">
              <w:t>-"-</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увеличение объемов производства продукции животноводства</w:t>
            </w:r>
          </w:p>
        </w:tc>
        <w:tc>
          <w:tcPr>
            <w:tcW w:w="2869" w:type="dxa"/>
          </w:tcPr>
          <w:p w:rsidR="006308D5" w:rsidRPr="006308D5" w:rsidRDefault="006308D5">
            <w:pPr>
              <w:pStyle w:val="ConsPlusNormal"/>
              <w:jc w:val="both"/>
            </w:pPr>
            <w:r w:rsidRPr="006308D5">
              <w:t>снижение объемов производства продукции животноводства</w:t>
            </w:r>
          </w:p>
        </w:tc>
      </w:tr>
      <w:tr w:rsidR="006308D5" w:rsidRPr="006308D5">
        <w:tc>
          <w:tcPr>
            <w:tcW w:w="784" w:type="dxa"/>
          </w:tcPr>
          <w:p w:rsidR="006308D5" w:rsidRPr="006308D5" w:rsidRDefault="006308D5">
            <w:pPr>
              <w:pStyle w:val="ConsPlusNormal"/>
              <w:jc w:val="center"/>
            </w:pPr>
            <w:r w:rsidRPr="006308D5">
              <w:t>2.3.</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w:t>
            </w:r>
            <w:r w:rsidRPr="006308D5">
              <w:lastRenderedPageBreak/>
              <w:t>товаропроизводителям края на реализуемую продукцию животноводства (на один килограмм реализованного и (или) отгруженного на собственную переработку молока высшего и первого сорта)</w:t>
            </w:r>
          </w:p>
        </w:tc>
        <w:tc>
          <w:tcPr>
            <w:tcW w:w="2764" w:type="dxa"/>
          </w:tcPr>
          <w:p w:rsidR="006308D5" w:rsidRPr="006308D5" w:rsidRDefault="006308D5">
            <w:pPr>
              <w:pStyle w:val="ConsPlusNormal"/>
              <w:jc w:val="both"/>
            </w:pPr>
            <w:r w:rsidRPr="006308D5">
              <w:lastRenderedPageBreak/>
              <w:t xml:space="preserve">министерство сельскохозяйственного </w:t>
            </w:r>
            <w:r w:rsidRPr="006308D5">
              <w:lastRenderedPageBreak/>
              <w:t>производства и развития сельских территорий края</w:t>
            </w:r>
          </w:p>
        </w:tc>
        <w:tc>
          <w:tcPr>
            <w:tcW w:w="1309" w:type="dxa"/>
          </w:tcPr>
          <w:p w:rsidR="006308D5" w:rsidRPr="006308D5" w:rsidRDefault="006308D5">
            <w:pPr>
              <w:pStyle w:val="ConsPlusNormal"/>
              <w:jc w:val="center"/>
            </w:pPr>
            <w:r w:rsidRPr="006308D5">
              <w:lastRenderedPageBreak/>
              <w:t>2015 - 2019 годы</w:t>
            </w:r>
          </w:p>
        </w:tc>
        <w:tc>
          <w:tcPr>
            <w:tcW w:w="2794" w:type="dxa"/>
          </w:tcPr>
          <w:p w:rsidR="006308D5" w:rsidRPr="006308D5" w:rsidRDefault="006308D5">
            <w:pPr>
              <w:pStyle w:val="ConsPlusNormal"/>
              <w:jc w:val="both"/>
            </w:pPr>
            <w:r w:rsidRPr="006308D5">
              <w:t xml:space="preserve">увеличение объемов производства продукции </w:t>
            </w:r>
            <w:r w:rsidRPr="006308D5">
              <w:lastRenderedPageBreak/>
              <w:t>животноводства</w:t>
            </w:r>
          </w:p>
        </w:tc>
        <w:tc>
          <w:tcPr>
            <w:tcW w:w="2869" w:type="dxa"/>
          </w:tcPr>
          <w:p w:rsidR="006308D5" w:rsidRPr="006308D5" w:rsidRDefault="006308D5">
            <w:pPr>
              <w:pStyle w:val="ConsPlusNormal"/>
              <w:jc w:val="both"/>
            </w:pPr>
            <w:r w:rsidRPr="006308D5">
              <w:lastRenderedPageBreak/>
              <w:t xml:space="preserve">снижение объемов производства продукции </w:t>
            </w:r>
            <w:r w:rsidRPr="006308D5">
              <w:lastRenderedPageBreak/>
              <w:t>животноводства</w:t>
            </w:r>
          </w:p>
        </w:tc>
      </w:tr>
      <w:tr w:rsidR="006308D5" w:rsidRPr="006308D5">
        <w:tc>
          <w:tcPr>
            <w:tcW w:w="784" w:type="dxa"/>
          </w:tcPr>
          <w:p w:rsidR="006308D5" w:rsidRPr="006308D5" w:rsidRDefault="006308D5">
            <w:pPr>
              <w:pStyle w:val="ConsPlusNormal"/>
              <w:jc w:val="center"/>
            </w:pPr>
            <w:r w:rsidRPr="006308D5">
              <w:t>2.4.</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повышение продуктивности в молочном скотоводстве</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2017 - 2019 годы</w:t>
            </w:r>
          </w:p>
        </w:tc>
        <w:tc>
          <w:tcPr>
            <w:tcW w:w="2794" w:type="dxa"/>
          </w:tcPr>
          <w:p w:rsidR="006308D5" w:rsidRPr="006308D5" w:rsidRDefault="006308D5">
            <w:pPr>
              <w:pStyle w:val="ConsPlusNormal"/>
              <w:jc w:val="both"/>
            </w:pPr>
            <w:r w:rsidRPr="006308D5">
              <w:t>увеличение объемов производства продукции животноводства</w:t>
            </w:r>
          </w:p>
        </w:tc>
        <w:tc>
          <w:tcPr>
            <w:tcW w:w="2869" w:type="dxa"/>
          </w:tcPr>
          <w:p w:rsidR="006308D5" w:rsidRPr="006308D5" w:rsidRDefault="006308D5">
            <w:pPr>
              <w:pStyle w:val="ConsPlusNormal"/>
              <w:jc w:val="both"/>
            </w:pPr>
            <w:r w:rsidRPr="006308D5">
              <w:t>снижение объемов производства продукции животноводства</w:t>
            </w:r>
          </w:p>
        </w:tc>
      </w:tr>
      <w:tr w:rsidR="006308D5" w:rsidRPr="006308D5">
        <w:tc>
          <w:tcPr>
            <w:tcW w:w="784" w:type="dxa"/>
          </w:tcPr>
          <w:p w:rsidR="006308D5" w:rsidRPr="006308D5" w:rsidRDefault="006308D5">
            <w:pPr>
              <w:pStyle w:val="ConsPlusNormal"/>
              <w:jc w:val="center"/>
            </w:pPr>
            <w:r w:rsidRPr="006308D5">
              <w:t>2.5.</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животноводства</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увеличение объемов производства продукции животноводства за счет улучшения племенной базы</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2.6.</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маточного поголовья сельскохозяйственных животных</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both"/>
            </w:pPr>
            <w:r w:rsidRPr="006308D5">
              <w:t>увеличение объемов производства продукции животноводства за счет улучшения племенной базы</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2.7.</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крупного рогатого скота молочного направления</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both"/>
            </w:pPr>
            <w:r w:rsidRPr="006308D5">
              <w:t>увеличение объемов производства продукции животноводства за счет улучшения племенной базы</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2.8.</w:t>
            </w:r>
          </w:p>
        </w:tc>
        <w:tc>
          <w:tcPr>
            <w:tcW w:w="3334" w:type="dxa"/>
          </w:tcPr>
          <w:p w:rsidR="006308D5" w:rsidRPr="006308D5" w:rsidRDefault="006308D5">
            <w:pPr>
              <w:pStyle w:val="ConsPlusNormal"/>
              <w:jc w:val="both"/>
            </w:pPr>
            <w:r w:rsidRPr="006308D5">
              <w:t xml:space="preserve">Предоставление субсидий </w:t>
            </w:r>
            <w:r w:rsidRPr="006308D5">
              <w:lastRenderedPageBreak/>
              <w:t>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животноводства</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 xml:space="preserve">2015 - 2020 </w:t>
            </w:r>
            <w:r w:rsidRPr="006308D5">
              <w:lastRenderedPageBreak/>
              <w:t>годы</w:t>
            </w:r>
          </w:p>
        </w:tc>
        <w:tc>
          <w:tcPr>
            <w:tcW w:w="2794" w:type="dxa"/>
          </w:tcPr>
          <w:p w:rsidR="006308D5" w:rsidRPr="006308D5" w:rsidRDefault="006308D5">
            <w:pPr>
              <w:pStyle w:val="ConsPlusNormal"/>
              <w:jc w:val="both"/>
            </w:pPr>
            <w:r w:rsidRPr="006308D5">
              <w:lastRenderedPageBreak/>
              <w:t xml:space="preserve">повышение доступности </w:t>
            </w:r>
            <w:r w:rsidRPr="006308D5">
              <w:lastRenderedPageBreak/>
              <w:t>банковских кредитов</w:t>
            </w:r>
          </w:p>
        </w:tc>
        <w:tc>
          <w:tcPr>
            <w:tcW w:w="2869" w:type="dxa"/>
          </w:tcPr>
          <w:p w:rsidR="006308D5" w:rsidRPr="006308D5" w:rsidRDefault="006308D5">
            <w:pPr>
              <w:pStyle w:val="ConsPlusNormal"/>
              <w:jc w:val="both"/>
            </w:pPr>
            <w:r w:rsidRPr="006308D5">
              <w:lastRenderedPageBreak/>
              <w:t xml:space="preserve">низкий темп развития </w:t>
            </w:r>
            <w:r w:rsidRPr="006308D5">
              <w:lastRenderedPageBreak/>
              <w:t>предприятий</w:t>
            </w:r>
          </w:p>
        </w:tc>
      </w:tr>
      <w:tr w:rsidR="006308D5" w:rsidRPr="006308D5">
        <w:tc>
          <w:tcPr>
            <w:tcW w:w="784" w:type="dxa"/>
          </w:tcPr>
          <w:p w:rsidR="006308D5" w:rsidRPr="006308D5" w:rsidRDefault="006308D5">
            <w:pPr>
              <w:pStyle w:val="ConsPlusNormal"/>
              <w:jc w:val="center"/>
            </w:pPr>
            <w:r w:rsidRPr="006308D5">
              <w:t>2.9.</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w:t>
            </w:r>
            <w:r w:rsidRPr="006308D5">
              <w:lastRenderedPageBreak/>
              <w:t>потребительских кооперативах на развитие животноводства</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2015 - 2020 годы</w:t>
            </w:r>
          </w:p>
        </w:tc>
        <w:tc>
          <w:tcPr>
            <w:tcW w:w="2794" w:type="dxa"/>
          </w:tcPr>
          <w:p w:rsidR="006308D5" w:rsidRPr="006308D5" w:rsidRDefault="006308D5">
            <w:pPr>
              <w:pStyle w:val="ConsPlusNormal"/>
              <w:jc w:val="center"/>
            </w:pPr>
            <w:r w:rsidRPr="006308D5">
              <w:t>- " -</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2.10.</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строительство и реконструкцию объектов молочного скотоводства</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center"/>
            </w:pPr>
            <w:r w:rsidRPr="006308D5">
              <w:t>- " -</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2.11.</w:t>
            </w:r>
          </w:p>
        </w:tc>
        <w:tc>
          <w:tcPr>
            <w:tcW w:w="3334" w:type="dxa"/>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возмещение части затрат на уплату страховых премий по договорам страхования сельскохозяйственных животных</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2015 - 2020 годы</w:t>
            </w:r>
          </w:p>
        </w:tc>
        <w:tc>
          <w:tcPr>
            <w:tcW w:w="2794" w:type="dxa"/>
          </w:tcPr>
          <w:p w:rsidR="006308D5" w:rsidRPr="006308D5" w:rsidRDefault="006308D5">
            <w:pPr>
              <w:pStyle w:val="ConsPlusNormal"/>
              <w:jc w:val="both"/>
            </w:pPr>
            <w:r w:rsidRPr="006308D5">
              <w:t>сокращение рисков сельскохозяйственных товаропроизводителей</w:t>
            </w:r>
          </w:p>
        </w:tc>
        <w:tc>
          <w:tcPr>
            <w:tcW w:w="2869" w:type="dxa"/>
          </w:tcPr>
          <w:p w:rsidR="006308D5" w:rsidRPr="006308D5" w:rsidRDefault="006308D5">
            <w:pPr>
              <w:pStyle w:val="ConsPlusNormal"/>
              <w:jc w:val="both"/>
            </w:pPr>
            <w:r w:rsidRPr="006308D5">
              <w:t>возможность массового банкротства сельскохозяйственных товаропроизводителей при чрезвычайных ситуациях</w:t>
            </w:r>
          </w:p>
        </w:tc>
      </w:tr>
      <w:tr w:rsidR="006308D5" w:rsidRPr="006308D5">
        <w:tc>
          <w:tcPr>
            <w:tcW w:w="784" w:type="dxa"/>
          </w:tcPr>
          <w:p w:rsidR="006308D5" w:rsidRPr="006308D5" w:rsidRDefault="006308D5">
            <w:pPr>
              <w:pStyle w:val="ConsPlusNormal"/>
              <w:jc w:val="center"/>
            </w:pPr>
            <w:r w:rsidRPr="006308D5">
              <w:t>2.12.</w:t>
            </w:r>
          </w:p>
        </w:tc>
        <w:tc>
          <w:tcPr>
            <w:tcW w:w="3334" w:type="dxa"/>
          </w:tcPr>
          <w:p w:rsidR="006308D5" w:rsidRPr="006308D5" w:rsidRDefault="006308D5">
            <w:pPr>
              <w:pStyle w:val="ConsPlusNormal"/>
              <w:jc w:val="both"/>
            </w:pPr>
            <w:r w:rsidRPr="006308D5">
              <w:t xml:space="preserve">Предоставление субсидий </w:t>
            </w:r>
            <w:r w:rsidRPr="006308D5">
              <w:lastRenderedPageBreak/>
              <w:t>сельскохозяйственным товаропроизводителям края на приобретение племенного молодняка крупного рогатого скота мясного направления в племенных стадах, зарегистрированных в государственном племенном регистре, племенных свиноматок</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 xml:space="preserve">2015 год, </w:t>
            </w:r>
            <w:r w:rsidRPr="006308D5">
              <w:lastRenderedPageBreak/>
              <w:t>2020 год</w:t>
            </w:r>
          </w:p>
        </w:tc>
        <w:tc>
          <w:tcPr>
            <w:tcW w:w="2794" w:type="dxa"/>
          </w:tcPr>
          <w:p w:rsidR="006308D5" w:rsidRPr="006308D5" w:rsidRDefault="006308D5">
            <w:pPr>
              <w:pStyle w:val="ConsPlusNormal"/>
              <w:jc w:val="both"/>
            </w:pPr>
            <w:r w:rsidRPr="006308D5">
              <w:lastRenderedPageBreak/>
              <w:t xml:space="preserve">повышение генетического </w:t>
            </w:r>
            <w:r w:rsidRPr="006308D5">
              <w:lastRenderedPageBreak/>
              <w:t>потенциала продуктивности скота</w:t>
            </w:r>
          </w:p>
        </w:tc>
        <w:tc>
          <w:tcPr>
            <w:tcW w:w="2869" w:type="dxa"/>
          </w:tcPr>
          <w:p w:rsidR="006308D5" w:rsidRPr="006308D5" w:rsidRDefault="006308D5">
            <w:pPr>
              <w:pStyle w:val="ConsPlusNormal"/>
              <w:jc w:val="both"/>
            </w:pPr>
            <w:r w:rsidRPr="006308D5">
              <w:lastRenderedPageBreak/>
              <w:t xml:space="preserve">сокращение племенного </w:t>
            </w:r>
            <w:r w:rsidRPr="006308D5">
              <w:lastRenderedPageBreak/>
              <w:t>маточного поголовья, снижение объемов производства мяса</w:t>
            </w:r>
          </w:p>
        </w:tc>
      </w:tr>
      <w:tr w:rsidR="006308D5" w:rsidRPr="006308D5">
        <w:tc>
          <w:tcPr>
            <w:tcW w:w="784" w:type="dxa"/>
          </w:tcPr>
          <w:p w:rsidR="006308D5" w:rsidRPr="006308D5" w:rsidRDefault="006308D5">
            <w:pPr>
              <w:pStyle w:val="ConsPlusNormal"/>
              <w:jc w:val="center"/>
            </w:pPr>
            <w:r w:rsidRPr="006308D5">
              <w:t>2.13.</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северного оленеводства</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увеличение поголовья северных оленей</w:t>
            </w:r>
          </w:p>
        </w:tc>
        <w:tc>
          <w:tcPr>
            <w:tcW w:w="2869" w:type="dxa"/>
          </w:tcPr>
          <w:p w:rsidR="006308D5" w:rsidRPr="006308D5" w:rsidRDefault="006308D5">
            <w:pPr>
              <w:pStyle w:val="ConsPlusNormal"/>
              <w:jc w:val="both"/>
            </w:pPr>
            <w:r w:rsidRPr="006308D5">
              <w:t>сокращение поголовья северных оленей</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2.14.</w:t>
            </w:r>
          </w:p>
        </w:tc>
        <w:tc>
          <w:tcPr>
            <w:tcW w:w="3334" w:type="dxa"/>
            <w:tcBorders>
              <w:bottom w:val="nil"/>
            </w:tcBorders>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возмещение части затрат по наращиванию поголовья северных оленей</w:t>
            </w:r>
          </w:p>
        </w:tc>
        <w:tc>
          <w:tcPr>
            <w:tcW w:w="2764"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органы местного самоуправления (по согласованию)</w:t>
            </w:r>
          </w:p>
        </w:tc>
        <w:tc>
          <w:tcPr>
            <w:tcW w:w="1309" w:type="dxa"/>
            <w:tcBorders>
              <w:bottom w:val="nil"/>
            </w:tcBorders>
          </w:tcPr>
          <w:p w:rsidR="006308D5" w:rsidRPr="006308D5" w:rsidRDefault="006308D5">
            <w:pPr>
              <w:pStyle w:val="ConsPlusNormal"/>
              <w:jc w:val="center"/>
            </w:pPr>
            <w:r w:rsidRPr="006308D5">
              <w:t>2016 год</w:t>
            </w:r>
          </w:p>
        </w:tc>
        <w:tc>
          <w:tcPr>
            <w:tcW w:w="2794" w:type="dxa"/>
            <w:tcBorders>
              <w:bottom w:val="nil"/>
            </w:tcBorders>
          </w:tcPr>
          <w:p w:rsidR="006308D5" w:rsidRPr="006308D5" w:rsidRDefault="006308D5">
            <w:pPr>
              <w:pStyle w:val="ConsPlusNormal"/>
              <w:jc w:val="both"/>
            </w:pPr>
            <w:r w:rsidRPr="006308D5">
              <w:t>увеличение поголовья северных оленей</w:t>
            </w:r>
          </w:p>
        </w:tc>
        <w:tc>
          <w:tcPr>
            <w:tcW w:w="2869" w:type="dxa"/>
            <w:tcBorders>
              <w:bottom w:val="nil"/>
            </w:tcBorders>
          </w:tcPr>
          <w:p w:rsidR="006308D5" w:rsidRPr="006308D5" w:rsidRDefault="006308D5">
            <w:pPr>
              <w:pStyle w:val="ConsPlusNormal"/>
              <w:jc w:val="both"/>
            </w:pPr>
            <w:r w:rsidRPr="006308D5">
              <w:t>сокращение поголовья северных оленей</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(в ред. </w:t>
            </w:r>
            <w:hyperlink r:id="rId149"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2.15.</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на компенсацию части стоимости приобретаемой новой сельскохозяйственной техники, </w:t>
            </w:r>
            <w:r w:rsidRPr="006308D5">
              <w:lastRenderedPageBreak/>
              <w:t>машин, технологического оборудования и технологий</w:t>
            </w:r>
          </w:p>
        </w:tc>
        <w:tc>
          <w:tcPr>
            <w:tcW w:w="2764"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техническое перевооружение сельскохозяйственных товаропроизводителей края</w:t>
            </w:r>
          </w:p>
        </w:tc>
        <w:tc>
          <w:tcPr>
            <w:tcW w:w="2869" w:type="dxa"/>
          </w:tcPr>
          <w:p w:rsidR="006308D5" w:rsidRPr="006308D5" w:rsidRDefault="006308D5">
            <w:pPr>
              <w:pStyle w:val="ConsPlusNormal"/>
              <w:jc w:val="both"/>
            </w:pPr>
            <w:r w:rsidRPr="006308D5">
              <w:t>снижение объемов производства животноводческой продукции</w:t>
            </w:r>
          </w:p>
        </w:tc>
      </w:tr>
      <w:tr w:rsidR="006308D5" w:rsidRPr="006308D5">
        <w:tc>
          <w:tcPr>
            <w:tcW w:w="784" w:type="dxa"/>
          </w:tcPr>
          <w:p w:rsidR="006308D5" w:rsidRPr="006308D5" w:rsidRDefault="006308D5">
            <w:pPr>
              <w:pStyle w:val="ConsPlusNormal"/>
              <w:jc w:val="center"/>
            </w:pPr>
            <w:r w:rsidRPr="006308D5">
              <w:t>2.16.</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приобретение семени племенных сельскохозяйственных животных</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both"/>
            </w:pPr>
            <w:r w:rsidRPr="006308D5">
              <w:t>повышение генетического потенциала продуктивности скота</w:t>
            </w:r>
          </w:p>
        </w:tc>
        <w:tc>
          <w:tcPr>
            <w:tcW w:w="2869" w:type="dxa"/>
          </w:tcPr>
          <w:p w:rsidR="006308D5" w:rsidRPr="006308D5" w:rsidRDefault="006308D5">
            <w:pPr>
              <w:pStyle w:val="ConsPlusNormal"/>
              <w:jc w:val="both"/>
            </w:pPr>
            <w:r w:rsidRPr="006308D5">
              <w:t>сокращение племенного маточного поголовья, снижение объемов производства мяса, молока</w:t>
            </w:r>
          </w:p>
        </w:tc>
      </w:tr>
      <w:tr w:rsidR="006308D5" w:rsidRPr="006308D5">
        <w:tc>
          <w:tcPr>
            <w:tcW w:w="784" w:type="dxa"/>
          </w:tcPr>
          <w:p w:rsidR="006308D5" w:rsidRPr="006308D5" w:rsidRDefault="006308D5">
            <w:pPr>
              <w:pStyle w:val="ConsPlusNormal"/>
              <w:jc w:val="center"/>
            </w:pPr>
            <w:r w:rsidRPr="006308D5">
              <w:t>2.17.</w:t>
            </w:r>
          </w:p>
        </w:tc>
        <w:tc>
          <w:tcPr>
            <w:tcW w:w="3334" w:type="dxa"/>
          </w:tcPr>
          <w:p w:rsidR="006308D5" w:rsidRPr="006308D5" w:rsidRDefault="006308D5">
            <w:pPr>
              <w:pStyle w:val="ConsPlusNormal"/>
              <w:jc w:val="both"/>
            </w:pPr>
            <w:r w:rsidRPr="006308D5">
              <w:t>Предоставление субсидии на возмещение части прямых понесенных затрат на создание и (или) модернизацию объектов агропромышленного комплекса в области животноводства:</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2018 - 2020 годы</w:t>
            </w:r>
          </w:p>
        </w:tc>
        <w:tc>
          <w:tcPr>
            <w:tcW w:w="2794" w:type="dxa"/>
          </w:tcPr>
          <w:p w:rsidR="006308D5" w:rsidRPr="006308D5" w:rsidRDefault="006308D5">
            <w:pPr>
              <w:pStyle w:val="ConsPlusNormal"/>
            </w:pPr>
          </w:p>
        </w:tc>
        <w:tc>
          <w:tcPr>
            <w:tcW w:w="2869" w:type="dxa"/>
          </w:tcPr>
          <w:p w:rsidR="006308D5" w:rsidRPr="006308D5" w:rsidRDefault="006308D5">
            <w:pPr>
              <w:pStyle w:val="ConsPlusNormal"/>
            </w:pPr>
          </w:p>
        </w:tc>
      </w:tr>
      <w:tr w:rsidR="006308D5" w:rsidRPr="006308D5">
        <w:tc>
          <w:tcPr>
            <w:tcW w:w="784" w:type="dxa"/>
          </w:tcPr>
          <w:p w:rsidR="006308D5" w:rsidRPr="006308D5" w:rsidRDefault="006308D5">
            <w:pPr>
              <w:pStyle w:val="ConsPlusNormal"/>
              <w:jc w:val="center"/>
            </w:pPr>
            <w:r w:rsidRPr="006308D5">
              <w:t>2.17.1.</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прямых понесенных затрат на создание и (или) модернизацию животноводческих комплексов молочного направления (молочных ферм)</w:t>
            </w:r>
          </w:p>
        </w:tc>
        <w:tc>
          <w:tcPr>
            <w:tcW w:w="2764" w:type="dxa"/>
          </w:tcPr>
          <w:p w:rsidR="006308D5" w:rsidRPr="006308D5" w:rsidRDefault="006308D5">
            <w:pPr>
              <w:pStyle w:val="ConsPlusNormal"/>
              <w:jc w:val="center"/>
            </w:pPr>
            <w:r w:rsidRPr="006308D5">
              <w:t>-"-</w:t>
            </w:r>
          </w:p>
        </w:tc>
        <w:tc>
          <w:tcPr>
            <w:tcW w:w="1309" w:type="dxa"/>
          </w:tcPr>
          <w:p w:rsidR="006308D5" w:rsidRPr="006308D5" w:rsidRDefault="006308D5">
            <w:pPr>
              <w:pStyle w:val="ConsPlusNormal"/>
              <w:jc w:val="center"/>
            </w:pPr>
            <w:r w:rsidRPr="006308D5">
              <w:t>2018 - 2019 годы</w:t>
            </w:r>
          </w:p>
        </w:tc>
        <w:tc>
          <w:tcPr>
            <w:tcW w:w="2794" w:type="dxa"/>
          </w:tcPr>
          <w:p w:rsidR="006308D5" w:rsidRPr="006308D5" w:rsidRDefault="006308D5">
            <w:pPr>
              <w:pStyle w:val="ConsPlusNormal"/>
              <w:jc w:val="both"/>
            </w:pPr>
            <w:r w:rsidRPr="006308D5">
              <w:t>техническое перевооружение сельскохозяйственных товаропроизводителей края</w:t>
            </w:r>
          </w:p>
        </w:tc>
        <w:tc>
          <w:tcPr>
            <w:tcW w:w="2869" w:type="dxa"/>
          </w:tcPr>
          <w:p w:rsidR="006308D5" w:rsidRPr="006308D5" w:rsidRDefault="006308D5">
            <w:pPr>
              <w:pStyle w:val="ConsPlusNormal"/>
              <w:jc w:val="both"/>
            </w:pPr>
            <w:r w:rsidRPr="006308D5">
              <w:t>снижение объемов производства животноводческой продукции</w:t>
            </w:r>
          </w:p>
        </w:tc>
      </w:tr>
      <w:tr w:rsidR="006308D5" w:rsidRPr="006308D5">
        <w:tc>
          <w:tcPr>
            <w:tcW w:w="784" w:type="dxa"/>
          </w:tcPr>
          <w:p w:rsidR="006308D5" w:rsidRPr="006308D5" w:rsidRDefault="006308D5">
            <w:pPr>
              <w:pStyle w:val="ConsPlusNormal"/>
              <w:jc w:val="center"/>
            </w:pPr>
            <w:r w:rsidRPr="006308D5">
              <w:t>2.17.2.</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и организациям, осуществляющим свою деятельность на территории края, на компенсацию части затрат на создание и развитие информационно-генетического </w:t>
            </w:r>
            <w:r w:rsidRPr="006308D5">
              <w:lastRenderedPageBreak/>
              <w:t>центра по ведению селекции крупного рогатого скота</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2020 год</w:t>
            </w:r>
          </w:p>
        </w:tc>
        <w:tc>
          <w:tcPr>
            <w:tcW w:w="2794" w:type="dxa"/>
          </w:tcPr>
          <w:p w:rsidR="006308D5" w:rsidRPr="006308D5" w:rsidRDefault="006308D5">
            <w:pPr>
              <w:pStyle w:val="ConsPlusNormal"/>
              <w:jc w:val="both"/>
            </w:pPr>
            <w:r w:rsidRPr="006308D5">
              <w:t>повышение генетического потенциала продуктивности скота</w:t>
            </w:r>
          </w:p>
        </w:tc>
        <w:tc>
          <w:tcPr>
            <w:tcW w:w="2869" w:type="dxa"/>
          </w:tcPr>
          <w:p w:rsidR="006308D5" w:rsidRPr="006308D5" w:rsidRDefault="006308D5">
            <w:pPr>
              <w:pStyle w:val="ConsPlusNormal"/>
              <w:jc w:val="both"/>
            </w:pPr>
            <w:r w:rsidRPr="006308D5">
              <w:t>сокращение племенного маточного поголовья, снижение объемов производства мяса, молока</w:t>
            </w:r>
          </w:p>
        </w:tc>
      </w:tr>
      <w:tr w:rsidR="006308D5" w:rsidRPr="006308D5">
        <w:tc>
          <w:tcPr>
            <w:tcW w:w="784" w:type="dxa"/>
          </w:tcPr>
          <w:p w:rsidR="006308D5" w:rsidRPr="006308D5" w:rsidRDefault="006308D5">
            <w:pPr>
              <w:pStyle w:val="ConsPlusNormal"/>
              <w:jc w:val="center"/>
            </w:pPr>
            <w:r w:rsidRPr="006308D5">
              <w:t>2.17.3.</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и организациям, осуществляющим свою деятельность на территории края, на возмещение части прямых понесенных затрат на создание свиноводческих комплексов</w:t>
            </w:r>
          </w:p>
        </w:tc>
        <w:tc>
          <w:tcPr>
            <w:tcW w:w="2764" w:type="dxa"/>
          </w:tcPr>
          <w:p w:rsidR="006308D5" w:rsidRPr="006308D5" w:rsidRDefault="006308D5">
            <w:pPr>
              <w:pStyle w:val="ConsPlusNormal"/>
              <w:jc w:val="center"/>
            </w:pPr>
            <w:r w:rsidRPr="006308D5">
              <w:t>-"-</w:t>
            </w:r>
          </w:p>
        </w:tc>
        <w:tc>
          <w:tcPr>
            <w:tcW w:w="1309" w:type="dxa"/>
          </w:tcPr>
          <w:p w:rsidR="006308D5" w:rsidRPr="006308D5" w:rsidRDefault="006308D5">
            <w:pPr>
              <w:pStyle w:val="ConsPlusNormal"/>
              <w:jc w:val="center"/>
            </w:pPr>
            <w:r w:rsidRPr="006308D5">
              <w:t>2020 год</w:t>
            </w:r>
          </w:p>
        </w:tc>
        <w:tc>
          <w:tcPr>
            <w:tcW w:w="2794" w:type="dxa"/>
          </w:tcPr>
          <w:p w:rsidR="006308D5" w:rsidRPr="006308D5" w:rsidRDefault="006308D5">
            <w:pPr>
              <w:pStyle w:val="ConsPlusNormal"/>
              <w:jc w:val="both"/>
            </w:pPr>
            <w:r w:rsidRPr="006308D5">
              <w:t>увеличение мощностей свиноводческих комплексов</w:t>
            </w:r>
          </w:p>
        </w:tc>
        <w:tc>
          <w:tcPr>
            <w:tcW w:w="2869" w:type="dxa"/>
          </w:tcPr>
          <w:p w:rsidR="006308D5" w:rsidRPr="006308D5" w:rsidRDefault="006308D5">
            <w:pPr>
              <w:pStyle w:val="ConsPlusNormal"/>
              <w:jc w:val="both"/>
            </w:pPr>
            <w:r w:rsidRPr="006308D5">
              <w:t>низкий темп развития свиноводства</w:t>
            </w:r>
          </w:p>
        </w:tc>
      </w:tr>
      <w:tr w:rsidR="006308D5" w:rsidRPr="006308D5">
        <w:tc>
          <w:tcPr>
            <w:tcW w:w="784" w:type="dxa"/>
          </w:tcPr>
          <w:p w:rsidR="006308D5" w:rsidRPr="006308D5" w:rsidRDefault="006308D5">
            <w:pPr>
              <w:pStyle w:val="ConsPlusNormal"/>
              <w:jc w:val="center"/>
            </w:pPr>
            <w:r w:rsidRPr="006308D5">
              <w:t>2.18.</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пчеловодства</w:t>
            </w:r>
          </w:p>
        </w:tc>
        <w:tc>
          <w:tcPr>
            <w:tcW w:w="2764" w:type="dxa"/>
          </w:tcPr>
          <w:p w:rsidR="006308D5" w:rsidRPr="006308D5" w:rsidRDefault="006308D5">
            <w:pPr>
              <w:pStyle w:val="ConsPlusNormal"/>
              <w:jc w:val="center"/>
            </w:pPr>
            <w:r w:rsidRPr="006308D5">
              <w:t>-"-</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увеличение объемов производства меда и продуктов пчеловодства</w:t>
            </w:r>
          </w:p>
        </w:tc>
        <w:tc>
          <w:tcPr>
            <w:tcW w:w="2869" w:type="dxa"/>
          </w:tcPr>
          <w:p w:rsidR="006308D5" w:rsidRPr="006308D5" w:rsidRDefault="006308D5">
            <w:pPr>
              <w:pStyle w:val="ConsPlusNormal"/>
              <w:jc w:val="both"/>
            </w:pPr>
            <w:r w:rsidRPr="006308D5">
              <w:t>снижение объемов производства меда и продуктов пчеловодства</w:t>
            </w:r>
          </w:p>
        </w:tc>
      </w:tr>
      <w:tr w:rsidR="006308D5" w:rsidRPr="006308D5">
        <w:tc>
          <w:tcPr>
            <w:tcW w:w="784" w:type="dxa"/>
          </w:tcPr>
          <w:p w:rsidR="006308D5" w:rsidRPr="006308D5" w:rsidRDefault="006308D5">
            <w:pPr>
              <w:pStyle w:val="ConsPlusNormal"/>
              <w:jc w:val="center"/>
            </w:pPr>
            <w:r w:rsidRPr="006308D5">
              <w:t>2.19.</w:t>
            </w:r>
          </w:p>
        </w:tc>
        <w:tc>
          <w:tcPr>
            <w:tcW w:w="3334" w:type="dxa"/>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поддержку пчеловодства</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органы местного самоуправления (по согласованию)</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both"/>
            </w:pPr>
            <w:r w:rsidRPr="006308D5">
              <w:t>увеличение объемов производства меда и продуктов пчеловодства</w:t>
            </w:r>
          </w:p>
        </w:tc>
        <w:tc>
          <w:tcPr>
            <w:tcW w:w="2869" w:type="dxa"/>
          </w:tcPr>
          <w:p w:rsidR="006308D5" w:rsidRPr="006308D5" w:rsidRDefault="006308D5">
            <w:pPr>
              <w:pStyle w:val="ConsPlusNormal"/>
              <w:jc w:val="both"/>
            </w:pPr>
            <w:r w:rsidRPr="006308D5">
              <w:t>снижение объемов производства меда и продуктов пчеловодства</w:t>
            </w:r>
          </w:p>
        </w:tc>
      </w:tr>
      <w:tr w:rsidR="006308D5" w:rsidRPr="006308D5">
        <w:tc>
          <w:tcPr>
            <w:tcW w:w="784" w:type="dxa"/>
          </w:tcPr>
          <w:p w:rsidR="006308D5" w:rsidRPr="006308D5" w:rsidRDefault="006308D5">
            <w:pPr>
              <w:pStyle w:val="ConsPlusNormal"/>
              <w:jc w:val="center"/>
            </w:pPr>
            <w:r w:rsidRPr="006308D5">
              <w:t>2.20.</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на проведение мероприятий по оздоровлению крупного рогатого скота от лейкоза</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both"/>
            </w:pPr>
            <w:r w:rsidRPr="006308D5">
              <w:t>оздоровление поголовья крупного рогатого скота, сохранение поголовья</w:t>
            </w:r>
          </w:p>
        </w:tc>
        <w:tc>
          <w:tcPr>
            <w:tcW w:w="2869" w:type="dxa"/>
          </w:tcPr>
          <w:p w:rsidR="006308D5" w:rsidRPr="006308D5" w:rsidRDefault="006308D5">
            <w:pPr>
              <w:pStyle w:val="ConsPlusNormal"/>
              <w:jc w:val="both"/>
            </w:pPr>
            <w:r w:rsidRPr="006308D5">
              <w:t>снижение поголовья, распространение заболевания лейкоза крупного рогатого скота</w:t>
            </w:r>
          </w:p>
        </w:tc>
      </w:tr>
      <w:tr w:rsidR="006308D5" w:rsidRPr="006308D5">
        <w:tc>
          <w:tcPr>
            <w:tcW w:w="784" w:type="dxa"/>
          </w:tcPr>
          <w:p w:rsidR="006308D5" w:rsidRPr="006308D5" w:rsidRDefault="006308D5">
            <w:pPr>
              <w:pStyle w:val="ConsPlusNormal"/>
              <w:jc w:val="center"/>
            </w:pPr>
            <w:r w:rsidRPr="006308D5">
              <w:t>2.21.</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w:t>
            </w:r>
            <w:r w:rsidRPr="006308D5">
              <w:lastRenderedPageBreak/>
              <w:t>товаропроизводителям на возмещение части прямых понесенных затрат на приобретение сельскохозяйственной техники</w:t>
            </w:r>
          </w:p>
        </w:tc>
        <w:tc>
          <w:tcPr>
            <w:tcW w:w="2764" w:type="dxa"/>
          </w:tcPr>
          <w:p w:rsidR="006308D5" w:rsidRPr="006308D5" w:rsidRDefault="006308D5">
            <w:pPr>
              <w:pStyle w:val="ConsPlusNormal"/>
              <w:jc w:val="center"/>
            </w:pPr>
            <w:r w:rsidRPr="006308D5">
              <w:lastRenderedPageBreak/>
              <w:t>-"-</w:t>
            </w:r>
          </w:p>
        </w:tc>
        <w:tc>
          <w:tcPr>
            <w:tcW w:w="1309" w:type="dxa"/>
          </w:tcPr>
          <w:p w:rsidR="006308D5" w:rsidRPr="006308D5" w:rsidRDefault="006308D5">
            <w:pPr>
              <w:pStyle w:val="ConsPlusNormal"/>
              <w:jc w:val="center"/>
            </w:pPr>
            <w:r w:rsidRPr="006308D5">
              <w:t>2016 - 2018 годы</w:t>
            </w:r>
          </w:p>
        </w:tc>
        <w:tc>
          <w:tcPr>
            <w:tcW w:w="2794" w:type="dxa"/>
          </w:tcPr>
          <w:p w:rsidR="006308D5" w:rsidRPr="006308D5" w:rsidRDefault="006308D5">
            <w:pPr>
              <w:pStyle w:val="ConsPlusNormal"/>
              <w:jc w:val="both"/>
            </w:pPr>
            <w:r w:rsidRPr="006308D5">
              <w:t xml:space="preserve">техническое перевооружение </w:t>
            </w:r>
            <w:r w:rsidRPr="006308D5">
              <w:lastRenderedPageBreak/>
              <w:t>сельскохозяйственных товаропроизводителей края</w:t>
            </w:r>
          </w:p>
        </w:tc>
        <w:tc>
          <w:tcPr>
            <w:tcW w:w="2869" w:type="dxa"/>
          </w:tcPr>
          <w:p w:rsidR="006308D5" w:rsidRPr="006308D5" w:rsidRDefault="006308D5">
            <w:pPr>
              <w:pStyle w:val="ConsPlusNormal"/>
              <w:jc w:val="both"/>
            </w:pPr>
            <w:r w:rsidRPr="006308D5">
              <w:lastRenderedPageBreak/>
              <w:t xml:space="preserve">снижение объемов производства </w:t>
            </w:r>
            <w:r w:rsidRPr="006308D5">
              <w:lastRenderedPageBreak/>
              <w:t>животноводческой продукции</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2.22.</w:t>
            </w:r>
          </w:p>
        </w:tc>
        <w:tc>
          <w:tcPr>
            <w:tcW w:w="3334" w:type="dxa"/>
            <w:tcBorders>
              <w:bottom w:val="nil"/>
            </w:tcBorders>
          </w:tcPr>
          <w:p w:rsidR="006308D5" w:rsidRPr="006308D5" w:rsidRDefault="006308D5">
            <w:pPr>
              <w:pStyle w:val="ConsPlusNormal"/>
              <w:jc w:val="both"/>
            </w:pPr>
            <w:r w:rsidRPr="006308D5">
              <w:t>Содействие достижению целевых показателей региональных программ развития агропромышленного комплекса в области животноводства</w:t>
            </w:r>
          </w:p>
        </w:tc>
        <w:tc>
          <w:tcPr>
            <w:tcW w:w="2764" w:type="dxa"/>
            <w:tcBorders>
              <w:bottom w:val="nil"/>
            </w:tcBorders>
          </w:tcPr>
          <w:p w:rsidR="006308D5" w:rsidRPr="006308D5" w:rsidRDefault="006308D5">
            <w:pPr>
              <w:pStyle w:val="ConsPlusNormal"/>
              <w:jc w:val="center"/>
            </w:pPr>
            <w:r w:rsidRPr="006308D5">
              <w:t>-"-</w:t>
            </w:r>
          </w:p>
        </w:tc>
        <w:tc>
          <w:tcPr>
            <w:tcW w:w="1309" w:type="dxa"/>
            <w:tcBorders>
              <w:bottom w:val="nil"/>
            </w:tcBorders>
          </w:tcPr>
          <w:p w:rsidR="006308D5" w:rsidRPr="006308D5" w:rsidRDefault="006308D5">
            <w:pPr>
              <w:pStyle w:val="ConsPlusNormal"/>
              <w:jc w:val="center"/>
            </w:pPr>
            <w:r w:rsidRPr="006308D5">
              <w:t>2018 - 2019 годы</w:t>
            </w:r>
          </w:p>
        </w:tc>
        <w:tc>
          <w:tcPr>
            <w:tcW w:w="2794" w:type="dxa"/>
            <w:tcBorders>
              <w:bottom w:val="nil"/>
            </w:tcBorders>
          </w:tcPr>
          <w:p w:rsidR="006308D5" w:rsidRPr="006308D5" w:rsidRDefault="006308D5">
            <w:pPr>
              <w:pStyle w:val="ConsPlusNormal"/>
              <w:jc w:val="both"/>
            </w:pPr>
            <w:r w:rsidRPr="006308D5">
              <w:t>увеличение объема производства животноводческой продукции</w:t>
            </w:r>
          </w:p>
        </w:tc>
        <w:tc>
          <w:tcPr>
            <w:tcW w:w="2869" w:type="dxa"/>
            <w:tcBorders>
              <w:bottom w:val="nil"/>
            </w:tcBorders>
          </w:tcPr>
          <w:p w:rsidR="006308D5" w:rsidRPr="006308D5" w:rsidRDefault="006308D5">
            <w:pPr>
              <w:pStyle w:val="ConsPlusNormal"/>
              <w:jc w:val="both"/>
            </w:pPr>
            <w:r w:rsidRPr="006308D5">
              <w:t>снижение объема производства животноводческой продукции</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(в ред. </w:t>
            </w:r>
            <w:hyperlink r:id="rId150" w:history="1">
              <w:r w:rsidRPr="006308D5">
                <w:t>постановления</w:t>
              </w:r>
            </w:hyperlink>
            <w:r w:rsidRPr="006308D5">
              <w:t xml:space="preserve"> Правительства Хабаровского края от 31.05.2017 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2.23.</w:t>
            </w:r>
          </w:p>
        </w:tc>
        <w:tc>
          <w:tcPr>
            <w:tcW w:w="3334" w:type="dxa"/>
            <w:tcBorders>
              <w:bottom w:val="nil"/>
            </w:tcBorders>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компенсации части затрат на приобретение племенного крупного рогатого скота молочного направления</w:t>
            </w:r>
          </w:p>
        </w:tc>
        <w:tc>
          <w:tcPr>
            <w:tcW w:w="2764"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Borders>
              <w:bottom w:val="nil"/>
            </w:tcBorders>
          </w:tcPr>
          <w:p w:rsidR="006308D5" w:rsidRPr="006308D5" w:rsidRDefault="006308D5">
            <w:pPr>
              <w:pStyle w:val="ConsPlusNormal"/>
              <w:jc w:val="center"/>
            </w:pPr>
            <w:r w:rsidRPr="006308D5">
              <w:t>2017 - 2020 годы</w:t>
            </w:r>
          </w:p>
        </w:tc>
        <w:tc>
          <w:tcPr>
            <w:tcW w:w="2794" w:type="dxa"/>
            <w:tcBorders>
              <w:bottom w:val="nil"/>
            </w:tcBorders>
          </w:tcPr>
          <w:p w:rsidR="006308D5" w:rsidRPr="006308D5" w:rsidRDefault="006308D5">
            <w:pPr>
              <w:pStyle w:val="ConsPlusNormal"/>
              <w:jc w:val="both"/>
            </w:pPr>
            <w:r w:rsidRPr="006308D5">
              <w:t>оздоровление крупного рогатого скота, содержащегося в личных подсобных хозяйствах, от вируса лейкоза крупного рогатого скота</w:t>
            </w:r>
          </w:p>
        </w:tc>
        <w:tc>
          <w:tcPr>
            <w:tcW w:w="2869" w:type="dxa"/>
            <w:tcBorders>
              <w:bottom w:val="nil"/>
            </w:tcBorders>
          </w:tcPr>
          <w:p w:rsidR="006308D5" w:rsidRPr="006308D5" w:rsidRDefault="006308D5">
            <w:pPr>
              <w:pStyle w:val="ConsPlusNormal"/>
              <w:jc w:val="both"/>
            </w:pPr>
            <w:r w:rsidRPr="006308D5">
              <w:t>распространение заболевания лейкоза крупного рогатого скота</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(п. 2.23 введен </w:t>
            </w:r>
            <w:hyperlink r:id="rId151"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2.24.</w:t>
            </w:r>
          </w:p>
        </w:tc>
        <w:tc>
          <w:tcPr>
            <w:tcW w:w="3334" w:type="dxa"/>
            <w:tcBorders>
              <w:bottom w:val="nil"/>
            </w:tcBorders>
          </w:tcPr>
          <w:p w:rsidR="006308D5" w:rsidRPr="006308D5" w:rsidRDefault="006308D5">
            <w:pPr>
              <w:pStyle w:val="ConsPlusNormal"/>
              <w:jc w:val="both"/>
            </w:pPr>
            <w:r w:rsidRPr="006308D5">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возмещение части затрат </w:t>
            </w:r>
            <w:r w:rsidRPr="006308D5">
              <w:lastRenderedPageBreak/>
              <w:t>по сохранению или наращиванию поголовья северных оленей</w:t>
            </w:r>
          </w:p>
        </w:tc>
        <w:tc>
          <w:tcPr>
            <w:tcW w:w="2764" w:type="dxa"/>
            <w:tcBorders>
              <w:bottom w:val="nil"/>
            </w:tcBorders>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09" w:type="dxa"/>
            <w:tcBorders>
              <w:bottom w:val="nil"/>
            </w:tcBorders>
          </w:tcPr>
          <w:p w:rsidR="006308D5" w:rsidRPr="006308D5" w:rsidRDefault="006308D5">
            <w:pPr>
              <w:pStyle w:val="ConsPlusNormal"/>
              <w:jc w:val="center"/>
            </w:pPr>
            <w:r w:rsidRPr="006308D5">
              <w:t>2017 - 2019 годы</w:t>
            </w:r>
          </w:p>
        </w:tc>
        <w:tc>
          <w:tcPr>
            <w:tcW w:w="2794" w:type="dxa"/>
            <w:tcBorders>
              <w:bottom w:val="nil"/>
            </w:tcBorders>
          </w:tcPr>
          <w:p w:rsidR="006308D5" w:rsidRPr="006308D5" w:rsidRDefault="006308D5">
            <w:pPr>
              <w:pStyle w:val="ConsPlusNormal"/>
              <w:jc w:val="both"/>
            </w:pPr>
            <w:r w:rsidRPr="006308D5">
              <w:t>сохранение поголовья северных оленей</w:t>
            </w:r>
          </w:p>
        </w:tc>
        <w:tc>
          <w:tcPr>
            <w:tcW w:w="2869" w:type="dxa"/>
            <w:tcBorders>
              <w:bottom w:val="nil"/>
            </w:tcBorders>
          </w:tcPr>
          <w:p w:rsidR="006308D5" w:rsidRPr="006308D5" w:rsidRDefault="006308D5">
            <w:pPr>
              <w:pStyle w:val="ConsPlusNormal"/>
              <w:jc w:val="both"/>
            </w:pPr>
            <w:r w:rsidRPr="006308D5">
              <w:t>сокращение поголовья северных оленей</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(п. 2.24 введен </w:t>
            </w:r>
            <w:hyperlink r:id="rId152"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outlineLvl w:val="2"/>
            </w:pPr>
            <w:r w:rsidRPr="006308D5">
              <w:t>3.</w:t>
            </w:r>
          </w:p>
        </w:tc>
        <w:tc>
          <w:tcPr>
            <w:tcW w:w="13070" w:type="dxa"/>
            <w:gridSpan w:val="5"/>
            <w:tcBorders>
              <w:bottom w:val="nil"/>
            </w:tcBorders>
          </w:tcPr>
          <w:p w:rsidR="006308D5" w:rsidRPr="006308D5" w:rsidRDefault="006308D5">
            <w:pPr>
              <w:pStyle w:val="ConsPlusNormal"/>
              <w:jc w:val="both"/>
            </w:pPr>
            <w:hyperlink w:anchor="P1015" w:history="1">
              <w:r w:rsidRPr="006308D5">
                <w:t>Подпрограмма</w:t>
              </w:r>
            </w:hyperlink>
            <w:r w:rsidRPr="006308D5">
              <w:t xml:space="preserve"> "Развитие сельскохозяйственной потребительской кооперации и малых форм хозяйствования"</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(в ред. </w:t>
            </w:r>
            <w:hyperlink r:id="rId153" w:history="1">
              <w:r w:rsidRPr="006308D5">
                <w:t>постановления</w:t>
              </w:r>
            </w:hyperlink>
            <w:r w:rsidRPr="006308D5">
              <w:t xml:space="preserve"> Правительства Хабаровского края от 31.05.2017 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3.1.</w:t>
            </w:r>
          </w:p>
        </w:tc>
        <w:tc>
          <w:tcPr>
            <w:tcW w:w="3334" w:type="dxa"/>
            <w:tcBorders>
              <w:bottom w:val="nil"/>
            </w:tcBorders>
          </w:tcPr>
          <w:p w:rsidR="006308D5" w:rsidRPr="006308D5" w:rsidRDefault="006308D5">
            <w:pPr>
              <w:pStyle w:val="ConsPlusNormal"/>
              <w:jc w:val="both"/>
            </w:pPr>
            <w:r w:rsidRPr="006308D5">
              <w:t>Предоставление из краевого бюджета начинающим фермерам, осуществляющим свою деятельность на территории края, грантов на создание и развитие крестьянского (фермерского) хозяйства и (или) единовременной помощи на бытовое обустройство</w:t>
            </w:r>
          </w:p>
        </w:tc>
        <w:tc>
          <w:tcPr>
            <w:tcW w:w="2764" w:type="dxa"/>
            <w:tcBorders>
              <w:bottom w:val="nil"/>
            </w:tcBorders>
          </w:tcPr>
          <w:p w:rsidR="006308D5" w:rsidRPr="006308D5" w:rsidRDefault="006308D5">
            <w:pPr>
              <w:pStyle w:val="ConsPlusNormal"/>
              <w:jc w:val="both"/>
            </w:pPr>
            <w:r w:rsidRPr="006308D5">
              <w:t>крестьянские (фермерские) хозяйства (по согласованию), министерство сельскохозяйственного производства и развития сельских территорий края</w:t>
            </w:r>
          </w:p>
        </w:tc>
        <w:tc>
          <w:tcPr>
            <w:tcW w:w="1309" w:type="dxa"/>
            <w:tcBorders>
              <w:bottom w:val="nil"/>
            </w:tcBorders>
          </w:tcPr>
          <w:p w:rsidR="006308D5" w:rsidRPr="006308D5" w:rsidRDefault="006308D5">
            <w:pPr>
              <w:pStyle w:val="ConsPlusNormal"/>
              <w:jc w:val="center"/>
            </w:pPr>
            <w:r w:rsidRPr="006308D5">
              <w:t>2015 - 2016 годы</w:t>
            </w:r>
          </w:p>
        </w:tc>
        <w:tc>
          <w:tcPr>
            <w:tcW w:w="2794" w:type="dxa"/>
            <w:tcBorders>
              <w:bottom w:val="nil"/>
            </w:tcBorders>
          </w:tcPr>
          <w:p w:rsidR="006308D5" w:rsidRPr="006308D5" w:rsidRDefault="006308D5">
            <w:pPr>
              <w:pStyle w:val="ConsPlusNormal"/>
              <w:jc w:val="both"/>
            </w:pPr>
            <w:r w:rsidRPr="006308D5">
              <w:t>ежегодное увеличение количества крестьянских (фермерских) хозяйств</w:t>
            </w:r>
          </w:p>
        </w:tc>
        <w:tc>
          <w:tcPr>
            <w:tcW w:w="2869" w:type="dxa"/>
            <w:tcBorders>
              <w:bottom w:val="nil"/>
            </w:tcBorders>
          </w:tcPr>
          <w:p w:rsidR="006308D5" w:rsidRPr="006308D5" w:rsidRDefault="006308D5">
            <w:pPr>
              <w:pStyle w:val="ConsPlusNormal"/>
              <w:jc w:val="both"/>
            </w:pPr>
            <w:r w:rsidRPr="006308D5">
              <w:t>стагнация развития крестьянских (фермерских) хозяйств</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(в ред. </w:t>
            </w:r>
            <w:hyperlink r:id="rId154" w:history="1">
              <w:r w:rsidRPr="006308D5">
                <w:t>постановления</w:t>
              </w:r>
            </w:hyperlink>
            <w:r w:rsidRPr="006308D5">
              <w:t xml:space="preserve"> Правительства Хабаровского края от 31.05.2017 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3.2.</w:t>
            </w:r>
          </w:p>
        </w:tc>
        <w:tc>
          <w:tcPr>
            <w:tcW w:w="3334" w:type="dxa"/>
            <w:tcBorders>
              <w:bottom w:val="nil"/>
            </w:tcBorders>
          </w:tcPr>
          <w:p w:rsidR="006308D5" w:rsidRPr="006308D5" w:rsidRDefault="006308D5">
            <w:pPr>
              <w:pStyle w:val="ConsPlusNormal"/>
              <w:jc w:val="both"/>
            </w:pPr>
            <w:r w:rsidRPr="006308D5">
              <w:t>Предоставление грантов из краевого бюджета крестьянским (фермерским) хозяйствам, осуществляющим свою деятельность на территории края, на развитие семейных животноводческих ферм</w:t>
            </w:r>
          </w:p>
        </w:tc>
        <w:tc>
          <w:tcPr>
            <w:tcW w:w="2764" w:type="dxa"/>
            <w:tcBorders>
              <w:bottom w:val="nil"/>
            </w:tcBorders>
          </w:tcPr>
          <w:p w:rsidR="006308D5" w:rsidRPr="006308D5" w:rsidRDefault="006308D5">
            <w:pPr>
              <w:pStyle w:val="ConsPlusNormal"/>
              <w:jc w:val="both"/>
            </w:pPr>
            <w:r w:rsidRPr="006308D5">
              <w:t>крестьянские (фермерские) хозяйства (по согласованию), министерство сельскохозяйственного производства и развития сельских территорий края</w:t>
            </w:r>
          </w:p>
        </w:tc>
        <w:tc>
          <w:tcPr>
            <w:tcW w:w="1309" w:type="dxa"/>
            <w:tcBorders>
              <w:bottom w:val="nil"/>
            </w:tcBorders>
          </w:tcPr>
          <w:p w:rsidR="006308D5" w:rsidRPr="006308D5" w:rsidRDefault="006308D5">
            <w:pPr>
              <w:pStyle w:val="ConsPlusNormal"/>
              <w:jc w:val="center"/>
            </w:pPr>
            <w:r w:rsidRPr="006308D5">
              <w:t>2015 - 2016 годы</w:t>
            </w:r>
          </w:p>
        </w:tc>
        <w:tc>
          <w:tcPr>
            <w:tcW w:w="2794" w:type="dxa"/>
            <w:tcBorders>
              <w:bottom w:val="nil"/>
            </w:tcBorders>
          </w:tcPr>
          <w:p w:rsidR="006308D5" w:rsidRPr="006308D5" w:rsidRDefault="006308D5">
            <w:pPr>
              <w:pStyle w:val="ConsPlusNormal"/>
              <w:jc w:val="both"/>
            </w:pPr>
            <w:r w:rsidRPr="006308D5">
              <w:t>ежегодное увеличение количества семейных животноводческих ферм на одну ферму</w:t>
            </w:r>
          </w:p>
        </w:tc>
        <w:tc>
          <w:tcPr>
            <w:tcW w:w="2869" w:type="dxa"/>
            <w:tcBorders>
              <w:bottom w:val="nil"/>
            </w:tcBorders>
          </w:tcPr>
          <w:p w:rsidR="006308D5" w:rsidRPr="006308D5" w:rsidRDefault="006308D5">
            <w:pPr>
              <w:pStyle w:val="ConsPlusNormal"/>
              <w:jc w:val="center"/>
            </w:pPr>
            <w:r w:rsidRPr="006308D5">
              <w:t>- " -</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(в ред. </w:t>
            </w:r>
            <w:hyperlink r:id="rId155"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3.3.</w:t>
            </w:r>
          </w:p>
        </w:tc>
        <w:tc>
          <w:tcPr>
            <w:tcW w:w="3334" w:type="dxa"/>
          </w:tcPr>
          <w:p w:rsidR="006308D5" w:rsidRPr="006308D5" w:rsidRDefault="006308D5">
            <w:pPr>
              <w:pStyle w:val="ConsPlusNormal"/>
              <w:jc w:val="both"/>
            </w:pPr>
            <w:r w:rsidRPr="006308D5">
              <w:t xml:space="preserve">Предоставление субсидий гражданам, ведущим личное подсобное хозяйство, на </w:t>
            </w:r>
            <w:r w:rsidRPr="006308D5">
              <w:lastRenderedPageBreak/>
              <w:t>содержание поголовья коров, свиноматок и на приобретение кормов</w:t>
            </w:r>
          </w:p>
        </w:tc>
        <w:tc>
          <w:tcPr>
            <w:tcW w:w="2764" w:type="dxa"/>
          </w:tcPr>
          <w:p w:rsidR="006308D5" w:rsidRPr="006308D5" w:rsidRDefault="006308D5">
            <w:pPr>
              <w:pStyle w:val="ConsPlusNormal"/>
              <w:jc w:val="both"/>
            </w:pPr>
            <w:r w:rsidRPr="006308D5">
              <w:lastRenderedPageBreak/>
              <w:t xml:space="preserve">министерство сельскохозяйственного производства и развития </w:t>
            </w:r>
            <w:r w:rsidRPr="006308D5">
              <w:lastRenderedPageBreak/>
              <w:t>сельских территорий края</w:t>
            </w:r>
          </w:p>
        </w:tc>
        <w:tc>
          <w:tcPr>
            <w:tcW w:w="1309" w:type="dxa"/>
          </w:tcPr>
          <w:p w:rsidR="006308D5" w:rsidRPr="006308D5" w:rsidRDefault="006308D5">
            <w:pPr>
              <w:pStyle w:val="ConsPlusNormal"/>
              <w:jc w:val="center"/>
            </w:pPr>
            <w:r w:rsidRPr="006308D5">
              <w:lastRenderedPageBreak/>
              <w:t>2015 год</w:t>
            </w:r>
          </w:p>
        </w:tc>
        <w:tc>
          <w:tcPr>
            <w:tcW w:w="2794" w:type="dxa"/>
          </w:tcPr>
          <w:p w:rsidR="006308D5" w:rsidRPr="006308D5" w:rsidRDefault="006308D5">
            <w:pPr>
              <w:pStyle w:val="ConsPlusNormal"/>
              <w:jc w:val="both"/>
            </w:pPr>
            <w:r w:rsidRPr="006308D5">
              <w:t>увеличение количества личных подсобных хозяйств</w:t>
            </w:r>
          </w:p>
        </w:tc>
        <w:tc>
          <w:tcPr>
            <w:tcW w:w="2869" w:type="dxa"/>
          </w:tcPr>
          <w:p w:rsidR="006308D5" w:rsidRPr="006308D5" w:rsidRDefault="006308D5">
            <w:pPr>
              <w:pStyle w:val="ConsPlusNormal"/>
              <w:jc w:val="both"/>
            </w:pPr>
            <w:r w:rsidRPr="006308D5">
              <w:t>снижение поголовья коров и свиноматок в личных подсобных хозяйствах</w:t>
            </w:r>
          </w:p>
        </w:tc>
      </w:tr>
      <w:tr w:rsidR="006308D5" w:rsidRPr="006308D5">
        <w:tc>
          <w:tcPr>
            <w:tcW w:w="784" w:type="dxa"/>
          </w:tcPr>
          <w:p w:rsidR="006308D5" w:rsidRPr="006308D5" w:rsidRDefault="006308D5">
            <w:pPr>
              <w:pStyle w:val="ConsPlusNormal"/>
              <w:jc w:val="center"/>
            </w:pPr>
            <w:r w:rsidRPr="006308D5">
              <w:t>3.4.</w:t>
            </w:r>
          </w:p>
        </w:tc>
        <w:tc>
          <w:tcPr>
            <w:tcW w:w="3334" w:type="dxa"/>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оказание поддержки гражданам, ведущим личное подсобное хозяйство, на содержание поголовья коров, свиноматок</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органы местного самоуправления (по согласованию)</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both"/>
            </w:pPr>
            <w:r w:rsidRPr="006308D5">
              <w:t>прирост сельскохозяйственной продукции, произведенной малыми формами хозяйствования</w:t>
            </w:r>
          </w:p>
        </w:tc>
        <w:tc>
          <w:tcPr>
            <w:tcW w:w="2869" w:type="dxa"/>
          </w:tcPr>
          <w:p w:rsidR="006308D5" w:rsidRPr="006308D5" w:rsidRDefault="006308D5">
            <w:pPr>
              <w:pStyle w:val="ConsPlusNormal"/>
              <w:jc w:val="both"/>
            </w:pPr>
            <w:r w:rsidRPr="006308D5">
              <w:t>снижение объемов производства сельскохозяйственной продукции</w:t>
            </w:r>
          </w:p>
        </w:tc>
      </w:tr>
      <w:tr w:rsidR="006308D5" w:rsidRPr="006308D5">
        <w:tc>
          <w:tcPr>
            <w:tcW w:w="784" w:type="dxa"/>
          </w:tcPr>
          <w:p w:rsidR="006308D5" w:rsidRPr="006308D5" w:rsidRDefault="006308D5">
            <w:pPr>
              <w:pStyle w:val="ConsPlusNormal"/>
              <w:jc w:val="center"/>
            </w:pPr>
            <w:r w:rsidRPr="006308D5">
              <w:t>3.5.</w:t>
            </w:r>
          </w:p>
        </w:tc>
        <w:tc>
          <w:tcPr>
            <w:tcW w:w="3334" w:type="dxa"/>
          </w:tcPr>
          <w:p w:rsidR="006308D5" w:rsidRPr="006308D5" w:rsidRDefault="006308D5">
            <w:pPr>
              <w:pStyle w:val="ConsPlusNormal"/>
              <w:jc w:val="both"/>
            </w:pPr>
            <w:r w:rsidRPr="006308D5">
              <w:t>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2015 - 2019 годы</w:t>
            </w:r>
          </w:p>
        </w:tc>
        <w:tc>
          <w:tcPr>
            <w:tcW w:w="2794" w:type="dxa"/>
          </w:tcPr>
          <w:p w:rsidR="006308D5" w:rsidRPr="006308D5" w:rsidRDefault="006308D5">
            <w:pPr>
              <w:pStyle w:val="ConsPlusNormal"/>
              <w:jc w:val="both"/>
            </w:pPr>
            <w:r w:rsidRPr="006308D5">
              <w:t>увеличение объемов субсидируемых кредитов и займов, взятых малыми формами хозяйствования, не менее чем на три процента (ежегодно)</w:t>
            </w:r>
          </w:p>
        </w:tc>
        <w:tc>
          <w:tcPr>
            <w:tcW w:w="2869" w:type="dxa"/>
          </w:tcPr>
          <w:p w:rsidR="006308D5" w:rsidRPr="006308D5" w:rsidRDefault="006308D5">
            <w:pPr>
              <w:pStyle w:val="ConsPlusNormal"/>
              <w:jc w:val="both"/>
            </w:pPr>
            <w:r w:rsidRPr="006308D5">
              <w:t>снижение объема привлекаемых крестьянскими (фермерскими) хозяйствами кредитных средств</w:t>
            </w:r>
          </w:p>
        </w:tc>
      </w:tr>
      <w:tr w:rsidR="006308D5" w:rsidRPr="006308D5">
        <w:tc>
          <w:tcPr>
            <w:tcW w:w="784" w:type="dxa"/>
          </w:tcPr>
          <w:p w:rsidR="006308D5" w:rsidRPr="006308D5" w:rsidRDefault="006308D5">
            <w:pPr>
              <w:pStyle w:val="ConsPlusNormal"/>
              <w:jc w:val="center"/>
            </w:pPr>
            <w:r w:rsidRPr="006308D5">
              <w:t>3.6.</w:t>
            </w:r>
          </w:p>
        </w:tc>
        <w:tc>
          <w:tcPr>
            <w:tcW w:w="3334" w:type="dxa"/>
          </w:tcPr>
          <w:p w:rsidR="006308D5" w:rsidRPr="006308D5" w:rsidRDefault="006308D5">
            <w:pPr>
              <w:pStyle w:val="ConsPlusNormal"/>
              <w:jc w:val="both"/>
            </w:pPr>
            <w:r w:rsidRPr="006308D5">
              <w:t>Предоставление субсидий из краевого бюджета сельскохозяйственным потребительским кооперативам края на возмещение части затрат на их создание и развитие</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both"/>
            </w:pPr>
            <w:r w:rsidRPr="006308D5">
              <w:t>прирост сельскохозяйственной продукции, произведенной малыми формами хозяйствования</w:t>
            </w:r>
          </w:p>
        </w:tc>
        <w:tc>
          <w:tcPr>
            <w:tcW w:w="2869" w:type="dxa"/>
          </w:tcPr>
          <w:p w:rsidR="006308D5" w:rsidRPr="006308D5" w:rsidRDefault="006308D5">
            <w:pPr>
              <w:pStyle w:val="ConsPlusNormal"/>
              <w:jc w:val="both"/>
            </w:pPr>
            <w:r w:rsidRPr="006308D5">
              <w:t>снижение объемов производства сельскохозяйственной продукции</w:t>
            </w:r>
          </w:p>
        </w:tc>
      </w:tr>
      <w:tr w:rsidR="006308D5" w:rsidRPr="006308D5">
        <w:tc>
          <w:tcPr>
            <w:tcW w:w="784" w:type="dxa"/>
          </w:tcPr>
          <w:p w:rsidR="006308D5" w:rsidRPr="006308D5" w:rsidRDefault="006308D5">
            <w:pPr>
              <w:pStyle w:val="ConsPlusNormal"/>
              <w:jc w:val="center"/>
            </w:pPr>
            <w:r w:rsidRPr="006308D5">
              <w:t>3.7.</w:t>
            </w:r>
          </w:p>
        </w:tc>
        <w:tc>
          <w:tcPr>
            <w:tcW w:w="3334" w:type="dxa"/>
          </w:tcPr>
          <w:p w:rsidR="006308D5" w:rsidRPr="006308D5" w:rsidRDefault="006308D5">
            <w:pPr>
              <w:pStyle w:val="ConsPlusNormal"/>
              <w:jc w:val="both"/>
            </w:pPr>
            <w:r w:rsidRPr="006308D5">
              <w:t xml:space="preserve">Предоставление грантовой поддержки из краевого бюджета </w:t>
            </w:r>
            <w:r w:rsidRPr="006308D5">
              <w:lastRenderedPageBreak/>
              <w:t>сельскохозяйственным потребительским кооперативам, осуществляющим свою деятельность на территории края, для развития материально-технической базы</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both"/>
            </w:pPr>
            <w:r w:rsidRPr="006308D5">
              <w:t xml:space="preserve">прирост сельскохозяйственной </w:t>
            </w:r>
            <w:r w:rsidRPr="006308D5">
              <w:lastRenderedPageBreak/>
              <w:t>продукции, произведенной малыми формами хозяйствования</w:t>
            </w:r>
          </w:p>
        </w:tc>
        <w:tc>
          <w:tcPr>
            <w:tcW w:w="2869" w:type="dxa"/>
          </w:tcPr>
          <w:p w:rsidR="006308D5" w:rsidRPr="006308D5" w:rsidRDefault="006308D5">
            <w:pPr>
              <w:pStyle w:val="ConsPlusNormal"/>
              <w:jc w:val="both"/>
            </w:pPr>
            <w:r w:rsidRPr="006308D5">
              <w:lastRenderedPageBreak/>
              <w:t xml:space="preserve">снижение объемов производства </w:t>
            </w:r>
            <w:r w:rsidRPr="006308D5">
              <w:lastRenderedPageBreak/>
              <w:t>сельскохозяйственной продукции</w:t>
            </w:r>
          </w:p>
        </w:tc>
      </w:tr>
      <w:tr w:rsidR="006308D5" w:rsidRPr="006308D5">
        <w:tc>
          <w:tcPr>
            <w:tcW w:w="784" w:type="dxa"/>
          </w:tcPr>
          <w:p w:rsidR="006308D5" w:rsidRPr="006308D5" w:rsidRDefault="006308D5">
            <w:pPr>
              <w:pStyle w:val="ConsPlusNormal"/>
              <w:jc w:val="center"/>
            </w:pPr>
            <w:r w:rsidRPr="006308D5">
              <w:t>3.8.</w:t>
            </w:r>
          </w:p>
        </w:tc>
        <w:tc>
          <w:tcPr>
            <w:tcW w:w="3334" w:type="dxa"/>
          </w:tcPr>
          <w:p w:rsidR="006308D5" w:rsidRPr="006308D5" w:rsidRDefault="006308D5">
            <w:pPr>
              <w:pStyle w:val="ConsPlusNormal"/>
              <w:jc w:val="both"/>
            </w:pPr>
            <w:r w:rsidRPr="006308D5">
              <w:t>Предоставление субсидий сельскохозяйственным потребительским кооперативам на возмещение части затрат на приобретение оборудования, предназначенного для хранения, переработки и упаковки сельскохозяйственной продукции</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прирост сельскохозяйственной продукции, произведенной малыми формами хозяйствования</w:t>
            </w:r>
          </w:p>
        </w:tc>
        <w:tc>
          <w:tcPr>
            <w:tcW w:w="2869" w:type="dxa"/>
          </w:tcPr>
          <w:p w:rsidR="006308D5" w:rsidRPr="006308D5" w:rsidRDefault="006308D5">
            <w:pPr>
              <w:pStyle w:val="ConsPlusNormal"/>
              <w:jc w:val="both"/>
            </w:pPr>
            <w:r w:rsidRPr="006308D5">
              <w:t>снижение объемов производства сельскохозяйственной продукции</w:t>
            </w:r>
          </w:p>
        </w:tc>
      </w:tr>
      <w:tr w:rsidR="006308D5" w:rsidRPr="006308D5">
        <w:tc>
          <w:tcPr>
            <w:tcW w:w="784" w:type="dxa"/>
          </w:tcPr>
          <w:p w:rsidR="006308D5" w:rsidRPr="006308D5" w:rsidRDefault="006308D5">
            <w:pPr>
              <w:pStyle w:val="ConsPlusNormal"/>
              <w:jc w:val="center"/>
            </w:pPr>
            <w:r w:rsidRPr="006308D5">
              <w:t>3.9.</w:t>
            </w:r>
          </w:p>
        </w:tc>
        <w:tc>
          <w:tcPr>
            <w:tcW w:w="3334" w:type="dxa"/>
          </w:tcPr>
          <w:p w:rsidR="006308D5" w:rsidRPr="006308D5" w:rsidRDefault="006308D5">
            <w:pPr>
              <w:pStyle w:val="ConsPlusNormal"/>
              <w:jc w:val="both"/>
            </w:pPr>
            <w:r w:rsidRPr="006308D5">
              <w:t>Распространение передового опыта создания и функционирования малых форм хозяйствования</w:t>
            </w:r>
          </w:p>
        </w:tc>
        <w:tc>
          <w:tcPr>
            <w:tcW w:w="2764" w:type="dxa"/>
          </w:tcPr>
          <w:p w:rsidR="006308D5" w:rsidRPr="006308D5" w:rsidRDefault="006308D5">
            <w:pPr>
              <w:pStyle w:val="ConsPlusNormal"/>
              <w:jc w:val="both"/>
            </w:pPr>
            <w:r w:rsidRPr="006308D5">
              <w:t>крестьянские (фермерские) хозяйства, граждане, ведущие личные подсобные хозяйства, сельскохозяйственные потребительские кооперативы (по согласованию), 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проведение семинаров, круглых столов, информационных мероприятий - не менее двух (ежегодно)</w:t>
            </w:r>
          </w:p>
        </w:tc>
        <w:tc>
          <w:tcPr>
            <w:tcW w:w="2869" w:type="dxa"/>
          </w:tcPr>
          <w:p w:rsidR="006308D5" w:rsidRPr="006308D5" w:rsidRDefault="006308D5">
            <w:pPr>
              <w:pStyle w:val="ConsPlusNormal"/>
              <w:jc w:val="both"/>
            </w:pPr>
            <w:r w:rsidRPr="006308D5">
              <w:t>снижение темпов развития малых форм хозяйствования</w:t>
            </w:r>
          </w:p>
        </w:tc>
      </w:tr>
      <w:tr w:rsidR="006308D5" w:rsidRPr="006308D5">
        <w:tc>
          <w:tcPr>
            <w:tcW w:w="784" w:type="dxa"/>
          </w:tcPr>
          <w:p w:rsidR="006308D5" w:rsidRPr="006308D5" w:rsidRDefault="006308D5">
            <w:pPr>
              <w:pStyle w:val="ConsPlusNormal"/>
              <w:jc w:val="center"/>
            </w:pPr>
            <w:r w:rsidRPr="006308D5">
              <w:t>3.10.</w:t>
            </w:r>
          </w:p>
        </w:tc>
        <w:tc>
          <w:tcPr>
            <w:tcW w:w="3334" w:type="dxa"/>
          </w:tcPr>
          <w:p w:rsidR="006308D5" w:rsidRPr="006308D5" w:rsidRDefault="006308D5">
            <w:pPr>
              <w:pStyle w:val="ConsPlusNormal"/>
              <w:jc w:val="both"/>
            </w:pPr>
            <w:r w:rsidRPr="006308D5">
              <w:t>Содействие достижению целевых показателей региональных программ развития агропромышленного комплекса</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2018 - 2019 годы</w:t>
            </w:r>
          </w:p>
        </w:tc>
        <w:tc>
          <w:tcPr>
            <w:tcW w:w="2794" w:type="dxa"/>
          </w:tcPr>
          <w:p w:rsidR="006308D5" w:rsidRPr="006308D5" w:rsidRDefault="006308D5">
            <w:pPr>
              <w:pStyle w:val="ConsPlusNormal"/>
              <w:jc w:val="both"/>
            </w:pPr>
            <w:r w:rsidRPr="006308D5">
              <w:t>прирост сельскохозяйственной продукции, произведенной малыми формами хозяйствования</w:t>
            </w:r>
          </w:p>
        </w:tc>
        <w:tc>
          <w:tcPr>
            <w:tcW w:w="2869" w:type="dxa"/>
          </w:tcPr>
          <w:p w:rsidR="006308D5" w:rsidRPr="006308D5" w:rsidRDefault="006308D5">
            <w:pPr>
              <w:pStyle w:val="ConsPlusNormal"/>
              <w:jc w:val="both"/>
            </w:pPr>
            <w:r w:rsidRPr="006308D5">
              <w:t>снижение объемов производства сельскохозяйственной продукции</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3.11.</w:t>
            </w:r>
          </w:p>
        </w:tc>
        <w:tc>
          <w:tcPr>
            <w:tcW w:w="3334" w:type="dxa"/>
            <w:tcBorders>
              <w:bottom w:val="nil"/>
            </w:tcBorders>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развитие сельскохозяйственной кооперации</w:t>
            </w:r>
          </w:p>
        </w:tc>
        <w:tc>
          <w:tcPr>
            <w:tcW w:w="2764"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органы местного самоуправления (по согласованию)</w:t>
            </w:r>
          </w:p>
        </w:tc>
        <w:tc>
          <w:tcPr>
            <w:tcW w:w="1309" w:type="dxa"/>
            <w:tcBorders>
              <w:bottom w:val="nil"/>
            </w:tcBorders>
          </w:tcPr>
          <w:p w:rsidR="006308D5" w:rsidRPr="006308D5" w:rsidRDefault="006308D5">
            <w:pPr>
              <w:pStyle w:val="ConsPlusNormal"/>
              <w:jc w:val="center"/>
            </w:pPr>
            <w:r w:rsidRPr="006308D5">
              <w:t>2017 - 2020 годы</w:t>
            </w:r>
          </w:p>
        </w:tc>
        <w:tc>
          <w:tcPr>
            <w:tcW w:w="2794" w:type="dxa"/>
            <w:tcBorders>
              <w:bottom w:val="nil"/>
            </w:tcBorders>
          </w:tcPr>
          <w:p w:rsidR="006308D5" w:rsidRPr="006308D5" w:rsidRDefault="006308D5">
            <w:pPr>
              <w:pStyle w:val="ConsPlusNormal"/>
              <w:jc w:val="both"/>
            </w:pPr>
            <w:r w:rsidRPr="006308D5">
              <w:t>ежегодное увеличение количества муниципальных центров сельскохозяйственной кооперации</w:t>
            </w:r>
          </w:p>
        </w:tc>
        <w:tc>
          <w:tcPr>
            <w:tcW w:w="2869" w:type="dxa"/>
            <w:tcBorders>
              <w:bottom w:val="nil"/>
            </w:tcBorders>
          </w:tcPr>
          <w:p w:rsidR="006308D5" w:rsidRPr="006308D5" w:rsidRDefault="006308D5">
            <w:pPr>
              <w:pStyle w:val="ConsPlusNormal"/>
              <w:jc w:val="both"/>
            </w:pPr>
            <w:r w:rsidRPr="006308D5">
              <w:t>снижение темпов развития малых форм хозяйствования</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(п. 3.11 введен </w:t>
            </w:r>
            <w:hyperlink r:id="rId156"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3.12.</w:t>
            </w:r>
          </w:p>
        </w:tc>
        <w:tc>
          <w:tcPr>
            <w:tcW w:w="3334" w:type="dxa"/>
            <w:tcBorders>
              <w:bottom w:val="nil"/>
            </w:tcBorders>
          </w:tcPr>
          <w:p w:rsidR="006308D5" w:rsidRPr="006308D5" w:rsidRDefault="006308D5">
            <w:pPr>
              <w:pStyle w:val="ConsPlusNormal"/>
              <w:jc w:val="both"/>
            </w:pPr>
            <w:r w:rsidRPr="006308D5">
              <w:t>Предоставление из краевого бюджета начинающим фермерам, осуществляющим свою деятельность на территории края, грантов на создание и развитие крестьянского (фермерского) хозяйства</w:t>
            </w:r>
          </w:p>
        </w:tc>
        <w:tc>
          <w:tcPr>
            <w:tcW w:w="2764"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Borders>
              <w:bottom w:val="nil"/>
            </w:tcBorders>
          </w:tcPr>
          <w:p w:rsidR="006308D5" w:rsidRPr="006308D5" w:rsidRDefault="006308D5">
            <w:pPr>
              <w:pStyle w:val="ConsPlusNormal"/>
              <w:jc w:val="center"/>
            </w:pPr>
            <w:r w:rsidRPr="006308D5">
              <w:t>2017 - 2020 годы</w:t>
            </w:r>
          </w:p>
        </w:tc>
        <w:tc>
          <w:tcPr>
            <w:tcW w:w="2794" w:type="dxa"/>
            <w:tcBorders>
              <w:bottom w:val="nil"/>
            </w:tcBorders>
          </w:tcPr>
          <w:p w:rsidR="006308D5" w:rsidRPr="006308D5" w:rsidRDefault="006308D5">
            <w:pPr>
              <w:pStyle w:val="ConsPlusNormal"/>
              <w:jc w:val="both"/>
            </w:pPr>
            <w:r w:rsidRPr="006308D5">
              <w:t>ежегодное увеличение количества крестьянских (фермерских) хозяйств</w:t>
            </w:r>
          </w:p>
        </w:tc>
        <w:tc>
          <w:tcPr>
            <w:tcW w:w="2869" w:type="dxa"/>
            <w:tcBorders>
              <w:bottom w:val="nil"/>
            </w:tcBorders>
          </w:tcPr>
          <w:p w:rsidR="006308D5" w:rsidRPr="006308D5" w:rsidRDefault="006308D5">
            <w:pPr>
              <w:pStyle w:val="ConsPlusNormal"/>
              <w:jc w:val="both"/>
            </w:pPr>
            <w:r w:rsidRPr="006308D5">
              <w:t>стагнация крестьянских (фермерских) хозяйств</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(п. 3.12 введен </w:t>
            </w:r>
            <w:hyperlink r:id="rId157"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3.13.</w:t>
            </w:r>
          </w:p>
        </w:tc>
        <w:tc>
          <w:tcPr>
            <w:tcW w:w="3334" w:type="dxa"/>
            <w:tcBorders>
              <w:bottom w:val="nil"/>
            </w:tcBorders>
          </w:tcPr>
          <w:p w:rsidR="006308D5" w:rsidRPr="006308D5" w:rsidRDefault="006308D5">
            <w:pPr>
              <w:pStyle w:val="ConsPlusNormal"/>
              <w:jc w:val="both"/>
            </w:pPr>
            <w:r w:rsidRPr="006308D5">
              <w:t>Предоставление из краевого бюджета крестьянским (фермерским) хозяйствам, осуществляющим свою деятельность на территории края, грантов на развитие семейных животноводческих ферм</w:t>
            </w:r>
          </w:p>
        </w:tc>
        <w:tc>
          <w:tcPr>
            <w:tcW w:w="2764"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Borders>
              <w:bottom w:val="nil"/>
            </w:tcBorders>
          </w:tcPr>
          <w:p w:rsidR="006308D5" w:rsidRPr="006308D5" w:rsidRDefault="006308D5">
            <w:pPr>
              <w:pStyle w:val="ConsPlusNormal"/>
              <w:jc w:val="center"/>
            </w:pPr>
            <w:r w:rsidRPr="006308D5">
              <w:t>2017 - 2020 годы</w:t>
            </w:r>
          </w:p>
        </w:tc>
        <w:tc>
          <w:tcPr>
            <w:tcW w:w="2794" w:type="dxa"/>
            <w:tcBorders>
              <w:bottom w:val="nil"/>
            </w:tcBorders>
          </w:tcPr>
          <w:p w:rsidR="006308D5" w:rsidRPr="006308D5" w:rsidRDefault="006308D5">
            <w:pPr>
              <w:pStyle w:val="ConsPlusNormal"/>
              <w:jc w:val="both"/>
            </w:pPr>
            <w:r w:rsidRPr="006308D5">
              <w:t>ежегодное увеличение количества семейных животноводческих ферм</w:t>
            </w:r>
          </w:p>
        </w:tc>
        <w:tc>
          <w:tcPr>
            <w:tcW w:w="2869" w:type="dxa"/>
            <w:tcBorders>
              <w:bottom w:val="nil"/>
            </w:tcBorders>
          </w:tcPr>
          <w:p w:rsidR="006308D5" w:rsidRPr="006308D5" w:rsidRDefault="006308D5">
            <w:pPr>
              <w:pStyle w:val="ConsPlusNormal"/>
              <w:jc w:val="both"/>
            </w:pPr>
            <w:r w:rsidRPr="006308D5">
              <w:t>стагнация крестьянских (фермерских) хозяйств</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(п. 3.13 введен </w:t>
            </w:r>
            <w:hyperlink r:id="rId158"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tcPr>
          <w:p w:rsidR="006308D5" w:rsidRPr="006308D5" w:rsidRDefault="006308D5">
            <w:pPr>
              <w:pStyle w:val="ConsPlusNormal"/>
              <w:jc w:val="center"/>
              <w:outlineLvl w:val="2"/>
            </w:pPr>
            <w:r w:rsidRPr="006308D5">
              <w:t>4.</w:t>
            </w:r>
          </w:p>
        </w:tc>
        <w:tc>
          <w:tcPr>
            <w:tcW w:w="13070" w:type="dxa"/>
            <w:gridSpan w:val="5"/>
          </w:tcPr>
          <w:p w:rsidR="006308D5" w:rsidRPr="006308D5" w:rsidRDefault="006308D5">
            <w:pPr>
              <w:pStyle w:val="ConsPlusNormal"/>
              <w:jc w:val="both"/>
            </w:pPr>
            <w:hyperlink w:anchor="P1293" w:history="1">
              <w:r w:rsidRPr="006308D5">
                <w:t>Подпрограмма</w:t>
              </w:r>
            </w:hyperlink>
            <w:r w:rsidRPr="006308D5">
              <w:t xml:space="preserve"> "Устойчивое развитие сельских территорий"</w:t>
            </w:r>
          </w:p>
        </w:tc>
      </w:tr>
      <w:tr w:rsidR="006308D5" w:rsidRPr="006308D5">
        <w:tc>
          <w:tcPr>
            <w:tcW w:w="784" w:type="dxa"/>
          </w:tcPr>
          <w:p w:rsidR="006308D5" w:rsidRPr="006308D5" w:rsidRDefault="006308D5">
            <w:pPr>
              <w:pStyle w:val="ConsPlusNormal"/>
              <w:jc w:val="center"/>
            </w:pPr>
            <w:r w:rsidRPr="006308D5">
              <w:t>4.1.</w:t>
            </w:r>
          </w:p>
        </w:tc>
        <w:tc>
          <w:tcPr>
            <w:tcW w:w="3334" w:type="dxa"/>
          </w:tcPr>
          <w:p w:rsidR="006308D5" w:rsidRPr="006308D5" w:rsidRDefault="006308D5">
            <w:pPr>
              <w:pStyle w:val="ConsPlusNormal"/>
              <w:jc w:val="both"/>
            </w:pPr>
            <w:r w:rsidRPr="006308D5">
              <w:t>Предоставление социальных выплат на улучшение жилищных условий граждан, проживающих в сельской местности, в том числе молодых семей и молодых специалистов</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2015 - 2020 годы</w:t>
            </w:r>
          </w:p>
        </w:tc>
        <w:tc>
          <w:tcPr>
            <w:tcW w:w="2794" w:type="dxa"/>
          </w:tcPr>
          <w:p w:rsidR="006308D5" w:rsidRPr="006308D5" w:rsidRDefault="006308D5">
            <w:pPr>
              <w:pStyle w:val="ConsPlusNormal"/>
              <w:jc w:val="both"/>
            </w:pPr>
            <w:r w:rsidRPr="006308D5">
              <w:t>повышение уровня жизни сельского населения, обеспечение жильем граждан, проживающих в сельской местности, в том числе молодых семей и молодых специалистов</w:t>
            </w:r>
          </w:p>
        </w:tc>
        <w:tc>
          <w:tcPr>
            <w:tcW w:w="2869" w:type="dxa"/>
          </w:tcPr>
          <w:p w:rsidR="006308D5" w:rsidRPr="006308D5" w:rsidRDefault="006308D5">
            <w:pPr>
              <w:pStyle w:val="ConsPlusNormal"/>
              <w:jc w:val="both"/>
            </w:pPr>
            <w:r w:rsidRPr="006308D5">
              <w:t>деградация кадрового потенциала села и дальнейшее снижение численности населения сельских территорий из-за отсутствия достойного уровня и качества жизни</w:t>
            </w:r>
          </w:p>
        </w:tc>
      </w:tr>
      <w:tr w:rsidR="006308D5" w:rsidRPr="006308D5">
        <w:tc>
          <w:tcPr>
            <w:tcW w:w="784" w:type="dxa"/>
          </w:tcPr>
          <w:p w:rsidR="006308D5" w:rsidRPr="006308D5" w:rsidRDefault="006308D5">
            <w:pPr>
              <w:pStyle w:val="ConsPlusNormal"/>
              <w:jc w:val="center"/>
            </w:pPr>
            <w:r w:rsidRPr="006308D5">
              <w:t>4.2.</w:t>
            </w:r>
          </w:p>
        </w:tc>
        <w:tc>
          <w:tcPr>
            <w:tcW w:w="3334" w:type="dxa"/>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на реализацию проектов комплексного обустройства площадок под компактную жилищную застройку в сельской местности</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2015 - 2020 годы</w:t>
            </w:r>
          </w:p>
        </w:tc>
        <w:tc>
          <w:tcPr>
            <w:tcW w:w="2794" w:type="dxa"/>
          </w:tcPr>
          <w:p w:rsidR="006308D5" w:rsidRPr="006308D5" w:rsidRDefault="006308D5">
            <w:pPr>
              <w:pStyle w:val="ConsPlusNormal"/>
              <w:jc w:val="both"/>
            </w:pPr>
            <w:r w:rsidRPr="006308D5">
              <w:t>улучшение условий жизнедеятельности сельского населения, формирование благоприятного климата на селе</w:t>
            </w:r>
          </w:p>
        </w:tc>
        <w:tc>
          <w:tcPr>
            <w:tcW w:w="2869" w:type="dxa"/>
          </w:tcPr>
          <w:p w:rsidR="006308D5" w:rsidRPr="006308D5" w:rsidRDefault="006308D5">
            <w:pPr>
              <w:pStyle w:val="ConsPlusNormal"/>
              <w:jc w:val="both"/>
            </w:pPr>
            <w:r w:rsidRPr="006308D5">
              <w:t>снижение привлекательности сельского образа жизни</w:t>
            </w:r>
          </w:p>
        </w:tc>
      </w:tr>
      <w:tr w:rsidR="006308D5" w:rsidRPr="006308D5">
        <w:tc>
          <w:tcPr>
            <w:tcW w:w="784" w:type="dxa"/>
          </w:tcPr>
          <w:p w:rsidR="006308D5" w:rsidRPr="006308D5" w:rsidRDefault="006308D5">
            <w:pPr>
              <w:pStyle w:val="ConsPlusNormal"/>
              <w:jc w:val="center"/>
            </w:pPr>
            <w:r w:rsidRPr="006308D5">
              <w:t>4.3.</w:t>
            </w:r>
          </w:p>
        </w:tc>
        <w:tc>
          <w:tcPr>
            <w:tcW w:w="3334" w:type="dxa"/>
          </w:tcPr>
          <w:p w:rsidR="006308D5" w:rsidRPr="006308D5" w:rsidRDefault="006308D5">
            <w:pPr>
              <w:pStyle w:val="ConsPlusNormal"/>
              <w:jc w:val="both"/>
            </w:pPr>
            <w:r w:rsidRPr="006308D5">
              <w:t xml:space="preserve">Оказание консультативной помощи сельскохозяйственным товаропроизводителям края, в том числе субъектам малого и среднего предпринимательства края, по вопросам сельскохозяйственного производства, социального развития села и занятости сельского населения; популяризация сельского образа жизни в средствах массовой информации; проведение </w:t>
            </w:r>
            <w:r w:rsidRPr="006308D5">
              <w:lastRenderedPageBreak/>
              <w:t xml:space="preserve">выставок, конкурсов, специализированных сельскохозяйственных ярмарок, семинаров, совещаний и конференций; поощрение победителей соревнований; проведение профессиональных праздников; организация мероприятий по изучению и распространению передового опыта в сельскохозяйственном производстве; проведение научных исследований и разработка, внедрение и развитие современных технологий, научных разработок в сельском хозяйстве; проведение мероприятий по информационному обеспечению при реализации государственной аграрной политики (включая изготовление информационных, справочных материалов); оценка краевого государственного имущества сельскохозяйственного назначения и проведение торгов (конкурсов, аукционов) на право заключения договоров аренды и (или) безвозмездного пользования; создание и развитие регионального центра инжиниринга </w:t>
            </w:r>
            <w:r w:rsidRPr="006308D5">
              <w:lastRenderedPageBreak/>
              <w:t>агропромышленного комплекса края для субъектов малого и среднего предпринимательства; создание и развитие автономной некоммерческой организации "Краевой сельскохозяйственный фонд"; вовлечение в процесс сельскохозяйственного производства и переработки продукции населения и организаций края, развитие всех форм кооперации на селе, повышение занятости населения</w:t>
            </w:r>
          </w:p>
        </w:tc>
        <w:tc>
          <w:tcPr>
            <w:tcW w:w="2764" w:type="dxa"/>
          </w:tcPr>
          <w:p w:rsidR="006308D5" w:rsidRPr="006308D5" w:rsidRDefault="006308D5">
            <w:pPr>
              <w:pStyle w:val="ConsPlusNormal"/>
              <w:jc w:val="both"/>
            </w:pPr>
            <w:r w:rsidRPr="006308D5">
              <w:lastRenderedPageBreak/>
              <w:t>министерство сельского хозяйства и продовольствия края, органы местного самоуправления края (по согласованию), автономная некоммерческая организация "Краевой сельскохозяйственный фонд" (по согласованию)</w:t>
            </w:r>
          </w:p>
        </w:tc>
        <w:tc>
          <w:tcPr>
            <w:tcW w:w="1309" w:type="dxa"/>
          </w:tcPr>
          <w:p w:rsidR="006308D5" w:rsidRPr="006308D5" w:rsidRDefault="006308D5">
            <w:pPr>
              <w:pStyle w:val="ConsPlusNormal"/>
              <w:jc w:val="center"/>
            </w:pPr>
            <w:r w:rsidRPr="006308D5">
              <w:t>2015 - 2020 годы</w:t>
            </w:r>
          </w:p>
        </w:tc>
        <w:tc>
          <w:tcPr>
            <w:tcW w:w="2794" w:type="dxa"/>
          </w:tcPr>
          <w:p w:rsidR="006308D5" w:rsidRPr="006308D5" w:rsidRDefault="006308D5">
            <w:pPr>
              <w:pStyle w:val="ConsPlusNormal"/>
              <w:jc w:val="both"/>
            </w:pPr>
            <w:r w:rsidRPr="006308D5">
              <w:t>повышение уровня жизни сельского населения, развитие производства</w:t>
            </w:r>
          </w:p>
        </w:tc>
        <w:tc>
          <w:tcPr>
            <w:tcW w:w="2869" w:type="dxa"/>
          </w:tcPr>
          <w:p w:rsidR="006308D5" w:rsidRPr="006308D5" w:rsidRDefault="006308D5">
            <w:pPr>
              <w:pStyle w:val="ConsPlusNormal"/>
              <w:jc w:val="both"/>
            </w:pPr>
            <w:r w:rsidRPr="006308D5">
              <w:t>ухудшение уровня жизни и снижение занятости сельского населения</w:t>
            </w:r>
          </w:p>
        </w:tc>
      </w:tr>
      <w:tr w:rsidR="006308D5" w:rsidRPr="006308D5">
        <w:tc>
          <w:tcPr>
            <w:tcW w:w="784" w:type="dxa"/>
          </w:tcPr>
          <w:p w:rsidR="006308D5" w:rsidRPr="006308D5" w:rsidRDefault="006308D5">
            <w:pPr>
              <w:pStyle w:val="ConsPlusNormal"/>
              <w:jc w:val="center"/>
            </w:pPr>
            <w:r w:rsidRPr="006308D5">
              <w:t>4.3.1.</w:t>
            </w:r>
          </w:p>
        </w:tc>
        <w:tc>
          <w:tcPr>
            <w:tcW w:w="3334" w:type="dxa"/>
          </w:tcPr>
          <w:p w:rsidR="006308D5" w:rsidRPr="006308D5" w:rsidRDefault="006308D5">
            <w:pPr>
              <w:pStyle w:val="ConsPlusNormal"/>
              <w:jc w:val="both"/>
            </w:pPr>
            <w:r w:rsidRPr="006308D5">
              <w:t>Предоставление субсидии автономной некоммерческой организации "Краевой сельскохозяйственный фонд" на осуществление видов уставной деятельности</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2015 - 2019 годы</w:t>
            </w:r>
          </w:p>
        </w:tc>
        <w:tc>
          <w:tcPr>
            <w:tcW w:w="2794" w:type="dxa"/>
          </w:tcPr>
          <w:p w:rsidR="006308D5" w:rsidRPr="006308D5" w:rsidRDefault="006308D5">
            <w:pPr>
              <w:pStyle w:val="ConsPlusNormal"/>
              <w:jc w:val="both"/>
            </w:pPr>
            <w:r w:rsidRPr="006308D5">
              <w:t>увеличение объемов валового производства сельскохозяйственной продукции, увеличение количества малых форм хозяйствования на селе, увеличение занятости сельского населения</w:t>
            </w:r>
          </w:p>
        </w:tc>
        <w:tc>
          <w:tcPr>
            <w:tcW w:w="2869" w:type="dxa"/>
          </w:tcPr>
          <w:p w:rsidR="006308D5" w:rsidRPr="006308D5" w:rsidRDefault="006308D5">
            <w:pPr>
              <w:pStyle w:val="ConsPlusNormal"/>
              <w:jc w:val="both"/>
            </w:pPr>
            <w:r w:rsidRPr="006308D5">
              <w:t>отсутствие роста объемов валового производства сельскохозяйственной продукции и увеличения количества малых форм хозяйствования на селе</w:t>
            </w:r>
          </w:p>
        </w:tc>
      </w:tr>
      <w:tr w:rsidR="006308D5" w:rsidRPr="006308D5">
        <w:tc>
          <w:tcPr>
            <w:tcW w:w="784" w:type="dxa"/>
          </w:tcPr>
          <w:p w:rsidR="006308D5" w:rsidRPr="006308D5" w:rsidRDefault="006308D5">
            <w:pPr>
              <w:pStyle w:val="ConsPlusNormal"/>
              <w:jc w:val="center"/>
            </w:pPr>
            <w:r w:rsidRPr="006308D5">
              <w:t>4.3.2.</w:t>
            </w:r>
          </w:p>
        </w:tc>
        <w:tc>
          <w:tcPr>
            <w:tcW w:w="3334" w:type="dxa"/>
          </w:tcPr>
          <w:p w:rsidR="006308D5" w:rsidRPr="006308D5" w:rsidRDefault="006308D5">
            <w:pPr>
              <w:pStyle w:val="ConsPlusNormal"/>
              <w:jc w:val="both"/>
            </w:pPr>
            <w:r w:rsidRPr="006308D5">
              <w:t>Предоставление субсидии автономной некоммерческой организации "Краевой сельскохозяйственный фонд" на создание и развитие регионального центра инжиниринга агропромышленного комплекса края для субъектов малого и среднего предпринимательства</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2015 год, 2017 - 2019 годы</w:t>
            </w:r>
          </w:p>
        </w:tc>
        <w:tc>
          <w:tcPr>
            <w:tcW w:w="2794" w:type="dxa"/>
          </w:tcPr>
          <w:p w:rsidR="006308D5" w:rsidRPr="006308D5" w:rsidRDefault="006308D5">
            <w:pPr>
              <w:pStyle w:val="ConsPlusNormal"/>
              <w:jc w:val="both"/>
            </w:pPr>
            <w:r w:rsidRPr="006308D5">
              <w:t>модернизация и развитие производства, внедрение передового опыта на предприятиях малого и среднего предпринимательства в агропромышленном комплексе края</w:t>
            </w:r>
          </w:p>
        </w:tc>
        <w:tc>
          <w:tcPr>
            <w:tcW w:w="2869" w:type="dxa"/>
          </w:tcPr>
          <w:p w:rsidR="006308D5" w:rsidRPr="006308D5" w:rsidRDefault="006308D5">
            <w:pPr>
              <w:pStyle w:val="ConsPlusNormal"/>
              <w:jc w:val="both"/>
            </w:pPr>
            <w:r w:rsidRPr="006308D5">
              <w:t>отсутствие развития предприятий малого и среднего предпринимательства в агропромышленном комплексе края</w:t>
            </w:r>
          </w:p>
        </w:tc>
      </w:tr>
      <w:tr w:rsidR="006308D5" w:rsidRPr="006308D5">
        <w:tc>
          <w:tcPr>
            <w:tcW w:w="784" w:type="dxa"/>
          </w:tcPr>
          <w:p w:rsidR="006308D5" w:rsidRPr="006308D5" w:rsidRDefault="006308D5">
            <w:pPr>
              <w:pStyle w:val="ConsPlusNormal"/>
              <w:jc w:val="center"/>
            </w:pPr>
            <w:r w:rsidRPr="006308D5">
              <w:t>4.3.3.</w:t>
            </w:r>
          </w:p>
        </w:tc>
        <w:tc>
          <w:tcPr>
            <w:tcW w:w="3334" w:type="dxa"/>
          </w:tcPr>
          <w:p w:rsidR="006308D5" w:rsidRPr="006308D5" w:rsidRDefault="006308D5">
            <w:pPr>
              <w:pStyle w:val="ConsPlusNormal"/>
              <w:jc w:val="both"/>
            </w:pPr>
            <w:r w:rsidRPr="006308D5">
              <w:t>Актуализация страницы "Электронная торговая площадка для сельскохозяйственных товаропроизводителей Хабаровского края"</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организации, привлекаемые к исполнению (по согласованию)</w:t>
            </w:r>
          </w:p>
        </w:tc>
        <w:tc>
          <w:tcPr>
            <w:tcW w:w="1309" w:type="dxa"/>
          </w:tcPr>
          <w:p w:rsidR="006308D5" w:rsidRPr="006308D5" w:rsidRDefault="006308D5">
            <w:pPr>
              <w:pStyle w:val="ConsPlusNormal"/>
              <w:jc w:val="center"/>
            </w:pPr>
            <w:r w:rsidRPr="006308D5">
              <w:t>2017 - 2020 годы</w:t>
            </w:r>
          </w:p>
        </w:tc>
        <w:tc>
          <w:tcPr>
            <w:tcW w:w="2794" w:type="dxa"/>
          </w:tcPr>
          <w:p w:rsidR="006308D5" w:rsidRPr="006308D5" w:rsidRDefault="006308D5">
            <w:pPr>
              <w:pStyle w:val="ConsPlusNormal"/>
              <w:jc w:val="both"/>
            </w:pPr>
            <w:r w:rsidRPr="006308D5">
              <w:t>содействие сельскохозяйственным товаропроизводителям в реализации продукции, установление прямых контактов с покупателями</w:t>
            </w:r>
          </w:p>
        </w:tc>
        <w:tc>
          <w:tcPr>
            <w:tcW w:w="2869" w:type="dxa"/>
          </w:tcPr>
          <w:p w:rsidR="006308D5" w:rsidRPr="006308D5" w:rsidRDefault="006308D5">
            <w:pPr>
              <w:pStyle w:val="ConsPlusNormal"/>
              <w:jc w:val="center"/>
            </w:pPr>
            <w:r w:rsidRPr="006308D5">
              <w:t>-"-</w:t>
            </w:r>
          </w:p>
        </w:tc>
      </w:tr>
      <w:tr w:rsidR="006308D5" w:rsidRPr="006308D5">
        <w:tc>
          <w:tcPr>
            <w:tcW w:w="784" w:type="dxa"/>
          </w:tcPr>
          <w:p w:rsidR="006308D5" w:rsidRPr="006308D5" w:rsidRDefault="006308D5">
            <w:pPr>
              <w:pStyle w:val="ConsPlusNormal"/>
              <w:jc w:val="center"/>
            </w:pPr>
            <w:r w:rsidRPr="006308D5">
              <w:t>4.4</w:t>
            </w:r>
          </w:p>
        </w:tc>
        <w:tc>
          <w:tcPr>
            <w:tcW w:w="3334" w:type="dxa"/>
          </w:tcPr>
          <w:p w:rsidR="006308D5" w:rsidRPr="006308D5" w:rsidRDefault="006308D5">
            <w:pPr>
              <w:pStyle w:val="ConsPlusNormal"/>
              <w:jc w:val="both"/>
            </w:pPr>
            <w:r w:rsidRPr="006308D5">
              <w:t>Формирование в обществе уважительного отношения к сельскохозяйственному труду и сельскому населению</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органы местного самоуправления края (по согласованию)</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совершенствование информационного обеспечения в рамках реализации государственной аграрной политики, формирование благоприятного климата на селе, повышение привлекательности села для инвесторов</w:t>
            </w:r>
          </w:p>
        </w:tc>
        <w:tc>
          <w:tcPr>
            <w:tcW w:w="2869" w:type="dxa"/>
          </w:tcPr>
          <w:p w:rsidR="006308D5" w:rsidRPr="006308D5" w:rsidRDefault="006308D5">
            <w:pPr>
              <w:pStyle w:val="ConsPlusNormal"/>
              <w:jc w:val="both"/>
            </w:pPr>
            <w:r w:rsidRPr="006308D5">
              <w:t>снижение привлекательности сельского образа жизни</w:t>
            </w:r>
          </w:p>
        </w:tc>
      </w:tr>
      <w:tr w:rsidR="006308D5" w:rsidRPr="006308D5">
        <w:tc>
          <w:tcPr>
            <w:tcW w:w="784" w:type="dxa"/>
          </w:tcPr>
          <w:p w:rsidR="006308D5" w:rsidRPr="006308D5" w:rsidRDefault="006308D5">
            <w:pPr>
              <w:pStyle w:val="ConsPlusNormal"/>
              <w:jc w:val="center"/>
            </w:pPr>
            <w:r w:rsidRPr="006308D5">
              <w:t>4.5.</w:t>
            </w:r>
          </w:p>
        </w:tc>
        <w:tc>
          <w:tcPr>
            <w:tcW w:w="3334" w:type="dxa"/>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реализацию на территории городских и сельских поселений края проектов развития муниципальных образований края, основанных на местных инициативах граждан</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органы местного самоуправления (по согласованию)</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both"/>
            </w:pPr>
            <w:r w:rsidRPr="006308D5">
              <w:t>улучшение условий жизнедеятельности сельского населения, формирование благоприятного климата на селе</w:t>
            </w:r>
          </w:p>
        </w:tc>
        <w:tc>
          <w:tcPr>
            <w:tcW w:w="2869" w:type="dxa"/>
          </w:tcPr>
          <w:p w:rsidR="006308D5" w:rsidRPr="006308D5" w:rsidRDefault="006308D5">
            <w:pPr>
              <w:pStyle w:val="ConsPlusNormal"/>
              <w:jc w:val="both"/>
            </w:pPr>
            <w:r w:rsidRPr="006308D5">
              <w:t>снижение привлекательности сельского образа жизни</w:t>
            </w:r>
          </w:p>
        </w:tc>
      </w:tr>
      <w:tr w:rsidR="006308D5" w:rsidRPr="006308D5">
        <w:tc>
          <w:tcPr>
            <w:tcW w:w="784" w:type="dxa"/>
          </w:tcPr>
          <w:p w:rsidR="006308D5" w:rsidRPr="006308D5" w:rsidRDefault="006308D5">
            <w:pPr>
              <w:pStyle w:val="ConsPlusNormal"/>
              <w:jc w:val="center"/>
            </w:pPr>
            <w:r w:rsidRPr="006308D5">
              <w:t>4.6.</w:t>
            </w:r>
          </w:p>
        </w:tc>
        <w:tc>
          <w:tcPr>
            <w:tcW w:w="3334" w:type="dxa"/>
          </w:tcPr>
          <w:p w:rsidR="006308D5" w:rsidRPr="006308D5" w:rsidRDefault="006308D5">
            <w:pPr>
              <w:pStyle w:val="ConsPlusNormal"/>
              <w:jc w:val="both"/>
            </w:pPr>
            <w:r w:rsidRPr="006308D5">
              <w:t xml:space="preserve">Предоставление субсидии бюджетам муниципальных образований края на софинансирование расходных </w:t>
            </w:r>
            <w:r w:rsidRPr="006308D5">
              <w:lastRenderedPageBreak/>
              <w:t>обязательств муниципальных образований края по поддержке садоводческих, огороднических и дачных некоммерческих объединений</w:t>
            </w:r>
          </w:p>
        </w:tc>
        <w:tc>
          <w:tcPr>
            <w:tcW w:w="2764" w:type="dxa"/>
          </w:tcPr>
          <w:p w:rsidR="006308D5" w:rsidRPr="006308D5" w:rsidRDefault="006308D5">
            <w:pPr>
              <w:pStyle w:val="ConsPlusNormal"/>
              <w:jc w:val="both"/>
            </w:pPr>
            <w:r w:rsidRPr="006308D5">
              <w:lastRenderedPageBreak/>
              <w:t xml:space="preserve">министерство сельскохозяйственного производства и развития сельских территорий края, </w:t>
            </w:r>
            <w:r w:rsidRPr="006308D5">
              <w:lastRenderedPageBreak/>
              <w:t>органы местного самоуправления (по согласованию)</w:t>
            </w:r>
          </w:p>
        </w:tc>
        <w:tc>
          <w:tcPr>
            <w:tcW w:w="1309" w:type="dxa"/>
          </w:tcPr>
          <w:p w:rsidR="006308D5" w:rsidRPr="006308D5" w:rsidRDefault="006308D5">
            <w:pPr>
              <w:pStyle w:val="ConsPlusNormal"/>
              <w:jc w:val="center"/>
            </w:pPr>
            <w:r w:rsidRPr="006308D5">
              <w:lastRenderedPageBreak/>
              <w:t>2016 - 2020 год</w:t>
            </w:r>
          </w:p>
        </w:tc>
        <w:tc>
          <w:tcPr>
            <w:tcW w:w="2794" w:type="dxa"/>
          </w:tcPr>
          <w:p w:rsidR="006308D5" w:rsidRPr="006308D5" w:rsidRDefault="006308D5">
            <w:pPr>
              <w:pStyle w:val="ConsPlusNormal"/>
              <w:jc w:val="both"/>
            </w:pPr>
            <w:r w:rsidRPr="006308D5">
              <w:t xml:space="preserve">улучшение инженерного обеспечения садоводческих, огороднических и дачных </w:t>
            </w:r>
            <w:r w:rsidRPr="006308D5">
              <w:lastRenderedPageBreak/>
              <w:t>некоммерческих объединений</w:t>
            </w:r>
          </w:p>
        </w:tc>
        <w:tc>
          <w:tcPr>
            <w:tcW w:w="2869" w:type="dxa"/>
          </w:tcPr>
          <w:p w:rsidR="006308D5" w:rsidRPr="006308D5" w:rsidRDefault="006308D5">
            <w:pPr>
              <w:pStyle w:val="ConsPlusNormal"/>
              <w:jc w:val="both"/>
            </w:pPr>
            <w:r w:rsidRPr="006308D5">
              <w:lastRenderedPageBreak/>
              <w:t>снижение обеспеченности населения сельскохозяйственной продукцией</w:t>
            </w:r>
          </w:p>
        </w:tc>
      </w:tr>
      <w:tr w:rsidR="006308D5" w:rsidRPr="006308D5">
        <w:tc>
          <w:tcPr>
            <w:tcW w:w="784" w:type="dxa"/>
          </w:tcPr>
          <w:p w:rsidR="006308D5" w:rsidRPr="006308D5" w:rsidRDefault="006308D5">
            <w:pPr>
              <w:pStyle w:val="ConsPlusNormal"/>
              <w:jc w:val="center"/>
            </w:pPr>
            <w:r w:rsidRPr="006308D5">
              <w:t>4.7.</w:t>
            </w:r>
          </w:p>
        </w:tc>
        <w:tc>
          <w:tcPr>
            <w:tcW w:w="3334" w:type="dxa"/>
          </w:tcPr>
          <w:p w:rsidR="006308D5" w:rsidRPr="006308D5" w:rsidRDefault="006308D5">
            <w:pPr>
              <w:pStyle w:val="ConsPlusNormal"/>
              <w:jc w:val="both"/>
            </w:pPr>
            <w:r w:rsidRPr="006308D5">
              <w:t>Предоставление субсидии из краевого бюджета местным бюджетам на софинансирование расходных обязательств муниципальных образований края по строительству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министерство промышленности и транспорта края, органы местного самоуправления (по согласованию)</w:t>
            </w:r>
          </w:p>
        </w:tc>
        <w:tc>
          <w:tcPr>
            <w:tcW w:w="1309" w:type="dxa"/>
          </w:tcPr>
          <w:p w:rsidR="006308D5" w:rsidRPr="006308D5" w:rsidRDefault="006308D5">
            <w:pPr>
              <w:pStyle w:val="ConsPlusNormal"/>
              <w:jc w:val="center"/>
            </w:pPr>
            <w:r w:rsidRPr="006308D5">
              <w:t>2016 - 2019 годы</w:t>
            </w:r>
          </w:p>
        </w:tc>
        <w:tc>
          <w:tcPr>
            <w:tcW w:w="2794" w:type="dxa"/>
          </w:tcPr>
          <w:p w:rsidR="006308D5" w:rsidRPr="006308D5" w:rsidRDefault="006308D5">
            <w:pPr>
              <w:pStyle w:val="ConsPlusNormal"/>
              <w:jc w:val="both"/>
            </w:pPr>
            <w:r w:rsidRPr="006308D5">
              <w:t>улучшение условий жизнедеятельности сельского населения, формирование благоприятного климата на селе</w:t>
            </w:r>
          </w:p>
        </w:tc>
        <w:tc>
          <w:tcPr>
            <w:tcW w:w="2869" w:type="dxa"/>
          </w:tcPr>
          <w:p w:rsidR="006308D5" w:rsidRPr="006308D5" w:rsidRDefault="006308D5">
            <w:pPr>
              <w:pStyle w:val="ConsPlusNormal"/>
              <w:jc w:val="both"/>
            </w:pPr>
            <w:r w:rsidRPr="006308D5">
              <w:t>снижение привлекательности сельского образа жизни</w:t>
            </w:r>
          </w:p>
        </w:tc>
      </w:tr>
      <w:tr w:rsidR="006308D5" w:rsidRPr="006308D5">
        <w:tc>
          <w:tcPr>
            <w:tcW w:w="784" w:type="dxa"/>
          </w:tcPr>
          <w:p w:rsidR="006308D5" w:rsidRPr="006308D5" w:rsidRDefault="006308D5">
            <w:pPr>
              <w:pStyle w:val="ConsPlusNormal"/>
              <w:jc w:val="center"/>
            </w:pPr>
            <w:r w:rsidRPr="006308D5">
              <w:t>4.8.</w:t>
            </w:r>
          </w:p>
        </w:tc>
        <w:tc>
          <w:tcPr>
            <w:tcW w:w="3334" w:type="dxa"/>
          </w:tcPr>
          <w:p w:rsidR="006308D5" w:rsidRPr="006308D5" w:rsidRDefault="006308D5">
            <w:pPr>
              <w:pStyle w:val="ConsPlusNormal"/>
              <w:jc w:val="both"/>
            </w:pPr>
            <w:r w:rsidRPr="006308D5">
              <w:t>Развитие сети фельдшерско-акушерских пунктов и (или) офисов врачей общей практики в сельской местности</w:t>
            </w:r>
          </w:p>
        </w:tc>
        <w:tc>
          <w:tcPr>
            <w:tcW w:w="2764" w:type="dxa"/>
          </w:tcPr>
          <w:p w:rsidR="006308D5" w:rsidRPr="006308D5" w:rsidRDefault="006308D5">
            <w:pPr>
              <w:pStyle w:val="ConsPlusNormal"/>
              <w:jc w:val="both"/>
            </w:pPr>
            <w:r w:rsidRPr="006308D5">
              <w:t xml:space="preserve">министерство сельскохозяйственного производства и развития сельских территорий края, министерство строительства края, министерство здравоохранения края, органы местного самоуправления (по </w:t>
            </w:r>
            <w:r w:rsidRPr="006308D5">
              <w:lastRenderedPageBreak/>
              <w:t>согласованию)</w:t>
            </w:r>
          </w:p>
        </w:tc>
        <w:tc>
          <w:tcPr>
            <w:tcW w:w="1309" w:type="dxa"/>
          </w:tcPr>
          <w:p w:rsidR="006308D5" w:rsidRPr="006308D5" w:rsidRDefault="006308D5">
            <w:pPr>
              <w:pStyle w:val="ConsPlusNormal"/>
              <w:jc w:val="center"/>
            </w:pPr>
            <w:r w:rsidRPr="006308D5">
              <w:lastRenderedPageBreak/>
              <w:t>2017 - 2020 годы</w:t>
            </w:r>
          </w:p>
        </w:tc>
        <w:tc>
          <w:tcPr>
            <w:tcW w:w="2794" w:type="dxa"/>
          </w:tcPr>
          <w:p w:rsidR="006308D5" w:rsidRPr="006308D5" w:rsidRDefault="006308D5">
            <w:pPr>
              <w:pStyle w:val="ConsPlusNormal"/>
              <w:jc w:val="both"/>
            </w:pPr>
            <w:r w:rsidRPr="006308D5">
              <w:t>улучшение условий жизнедеятельности сельского населения, формирование благоприятного климата на селе</w:t>
            </w:r>
          </w:p>
        </w:tc>
        <w:tc>
          <w:tcPr>
            <w:tcW w:w="2869" w:type="dxa"/>
          </w:tcPr>
          <w:p w:rsidR="006308D5" w:rsidRPr="006308D5" w:rsidRDefault="006308D5">
            <w:pPr>
              <w:pStyle w:val="ConsPlusNormal"/>
              <w:jc w:val="both"/>
            </w:pPr>
            <w:r w:rsidRPr="006308D5">
              <w:t>снижение привлекательности сельского образа жизни</w:t>
            </w:r>
          </w:p>
        </w:tc>
      </w:tr>
      <w:tr w:rsidR="006308D5" w:rsidRPr="006308D5">
        <w:tc>
          <w:tcPr>
            <w:tcW w:w="784" w:type="dxa"/>
          </w:tcPr>
          <w:p w:rsidR="006308D5" w:rsidRPr="006308D5" w:rsidRDefault="006308D5">
            <w:pPr>
              <w:pStyle w:val="ConsPlusNormal"/>
              <w:jc w:val="center"/>
            </w:pPr>
            <w:r w:rsidRPr="006308D5">
              <w:t>4.9.</w:t>
            </w:r>
          </w:p>
        </w:tc>
        <w:tc>
          <w:tcPr>
            <w:tcW w:w="3334" w:type="dxa"/>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по строительству (реконструкции) учреждений культурно-досугового типа</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министерство строительства края, министерство культуры края, органы местного самоуправления (по согласованию)</w:t>
            </w:r>
          </w:p>
        </w:tc>
        <w:tc>
          <w:tcPr>
            <w:tcW w:w="1309" w:type="dxa"/>
          </w:tcPr>
          <w:p w:rsidR="006308D5" w:rsidRPr="006308D5" w:rsidRDefault="006308D5">
            <w:pPr>
              <w:pStyle w:val="ConsPlusNormal"/>
              <w:jc w:val="center"/>
            </w:pPr>
            <w:r w:rsidRPr="006308D5">
              <w:t>2017 год</w:t>
            </w:r>
          </w:p>
        </w:tc>
        <w:tc>
          <w:tcPr>
            <w:tcW w:w="2794" w:type="dxa"/>
          </w:tcPr>
          <w:p w:rsidR="006308D5" w:rsidRPr="006308D5" w:rsidRDefault="006308D5">
            <w:pPr>
              <w:pStyle w:val="ConsPlusNormal"/>
              <w:jc w:val="both"/>
            </w:pPr>
            <w:r w:rsidRPr="006308D5">
              <w:t>улучшение условий жизнедеятельности сельского населения, формирование благоприятного климата на селе</w:t>
            </w:r>
          </w:p>
        </w:tc>
        <w:tc>
          <w:tcPr>
            <w:tcW w:w="2869" w:type="dxa"/>
          </w:tcPr>
          <w:p w:rsidR="006308D5" w:rsidRPr="006308D5" w:rsidRDefault="006308D5">
            <w:pPr>
              <w:pStyle w:val="ConsPlusNormal"/>
              <w:jc w:val="both"/>
            </w:pPr>
            <w:r w:rsidRPr="006308D5">
              <w:t>снижение привлекательности сельского образа жизни</w:t>
            </w:r>
          </w:p>
        </w:tc>
      </w:tr>
      <w:tr w:rsidR="006308D5" w:rsidRPr="006308D5">
        <w:tc>
          <w:tcPr>
            <w:tcW w:w="784" w:type="dxa"/>
          </w:tcPr>
          <w:p w:rsidR="006308D5" w:rsidRPr="006308D5" w:rsidRDefault="006308D5">
            <w:pPr>
              <w:pStyle w:val="ConsPlusNormal"/>
              <w:jc w:val="center"/>
            </w:pPr>
            <w:r w:rsidRPr="006308D5">
              <w:t>4.10.</w:t>
            </w:r>
          </w:p>
        </w:tc>
        <w:tc>
          <w:tcPr>
            <w:tcW w:w="3334" w:type="dxa"/>
          </w:tcPr>
          <w:p w:rsidR="006308D5" w:rsidRPr="006308D5" w:rsidRDefault="006308D5">
            <w:pPr>
              <w:pStyle w:val="ConsPlusNormal"/>
              <w:jc w:val="both"/>
            </w:pPr>
            <w:r w:rsidRPr="006308D5">
              <w:t>Развитие сети плоскостных спортивных сооружений</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министерство строительства края, органы местного самоуправления (по согласованию)</w:t>
            </w:r>
          </w:p>
        </w:tc>
        <w:tc>
          <w:tcPr>
            <w:tcW w:w="1309" w:type="dxa"/>
          </w:tcPr>
          <w:p w:rsidR="006308D5" w:rsidRPr="006308D5" w:rsidRDefault="006308D5">
            <w:pPr>
              <w:pStyle w:val="ConsPlusNormal"/>
              <w:jc w:val="center"/>
            </w:pPr>
            <w:r w:rsidRPr="006308D5">
              <w:t>2019 - 2020 годы</w:t>
            </w:r>
          </w:p>
        </w:tc>
        <w:tc>
          <w:tcPr>
            <w:tcW w:w="2794" w:type="dxa"/>
          </w:tcPr>
          <w:p w:rsidR="006308D5" w:rsidRPr="006308D5" w:rsidRDefault="006308D5">
            <w:pPr>
              <w:pStyle w:val="ConsPlusNormal"/>
              <w:jc w:val="both"/>
            </w:pPr>
            <w:r w:rsidRPr="006308D5">
              <w:t>улучшение условий жизнедеятельности сельского населения, формирование благоприятного климата на селе</w:t>
            </w:r>
          </w:p>
        </w:tc>
        <w:tc>
          <w:tcPr>
            <w:tcW w:w="2869" w:type="dxa"/>
          </w:tcPr>
          <w:p w:rsidR="006308D5" w:rsidRPr="006308D5" w:rsidRDefault="006308D5">
            <w:pPr>
              <w:pStyle w:val="ConsPlusNormal"/>
              <w:jc w:val="both"/>
            </w:pPr>
            <w:r w:rsidRPr="006308D5">
              <w:t>снижение привлекательности сельского образа жизни</w:t>
            </w:r>
          </w:p>
        </w:tc>
      </w:tr>
      <w:tr w:rsidR="006308D5" w:rsidRPr="006308D5">
        <w:tc>
          <w:tcPr>
            <w:tcW w:w="784" w:type="dxa"/>
          </w:tcPr>
          <w:p w:rsidR="006308D5" w:rsidRPr="006308D5" w:rsidRDefault="006308D5">
            <w:pPr>
              <w:pStyle w:val="ConsPlusNormal"/>
              <w:jc w:val="center"/>
              <w:outlineLvl w:val="2"/>
            </w:pPr>
            <w:r w:rsidRPr="006308D5">
              <w:t>5.</w:t>
            </w:r>
          </w:p>
        </w:tc>
        <w:tc>
          <w:tcPr>
            <w:tcW w:w="13070" w:type="dxa"/>
            <w:gridSpan w:val="5"/>
          </w:tcPr>
          <w:p w:rsidR="006308D5" w:rsidRPr="006308D5" w:rsidRDefault="006308D5">
            <w:pPr>
              <w:pStyle w:val="ConsPlusNormal"/>
              <w:jc w:val="both"/>
            </w:pPr>
            <w:hyperlink w:anchor="P1605" w:history="1">
              <w:r w:rsidRPr="006308D5">
                <w:t>Подпрограмма</w:t>
              </w:r>
            </w:hyperlink>
            <w:r w:rsidRPr="006308D5">
              <w:t xml:space="preserve"> "Развитие мелиорации земель сельскохозяйственного назначения в Хабаровском крае"</w:t>
            </w:r>
          </w:p>
        </w:tc>
      </w:tr>
      <w:tr w:rsidR="006308D5" w:rsidRPr="006308D5">
        <w:tc>
          <w:tcPr>
            <w:tcW w:w="784" w:type="dxa"/>
          </w:tcPr>
          <w:p w:rsidR="006308D5" w:rsidRPr="006308D5" w:rsidRDefault="006308D5">
            <w:pPr>
              <w:pStyle w:val="ConsPlusNormal"/>
              <w:jc w:val="center"/>
            </w:pPr>
            <w:r w:rsidRPr="006308D5">
              <w:t>5.1.</w:t>
            </w:r>
          </w:p>
        </w:tc>
        <w:tc>
          <w:tcPr>
            <w:tcW w:w="3334" w:type="dxa"/>
          </w:tcPr>
          <w:p w:rsidR="006308D5" w:rsidRPr="006308D5" w:rsidRDefault="006308D5">
            <w:pPr>
              <w:pStyle w:val="ConsPlusNormal"/>
              <w:jc w:val="both"/>
            </w:pPr>
            <w:r w:rsidRPr="006308D5">
              <w:t>Оформление мелиоративных систем в собственность Хабаровского края</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министерство инвестиционной и земельно-имущественной политики края</w:t>
            </w:r>
          </w:p>
        </w:tc>
        <w:tc>
          <w:tcPr>
            <w:tcW w:w="1309" w:type="dxa"/>
          </w:tcPr>
          <w:p w:rsidR="006308D5" w:rsidRPr="006308D5" w:rsidRDefault="006308D5">
            <w:pPr>
              <w:pStyle w:val="ConsPlusNormal"/>
              <w:jc w:val="center"/>
            </w:pPr>
            <w:r w:rsidRPr="006308D5">
              <w:t>2018 - 2020 годы</w:t>
            </w:r>
          </w:p>
        </w:tc>
        <w:tc>
          <w:tcPr>
            <w:tcW w:w="2794" w:type="dxa"/>
          </w:tcPr>
          <w:p w:rsidR="006308D5" w:rsidRPr="006308D5" w:rsidRDefault="006308D5">
            <w:pPr>
              <w:pStyle w:val="ConsPlusNormal"/>
              <w:jc w:val="both"/>
            </w:pPr>
            <w:r w:rsidRPr="006308D5">
              <w:t>вовлечение в сельскохозяйственный оборот неиспользуемых земель</w:t>
            </w:r>
          </w:p>
        </w:tc>
        <w:tc>
          <w:tcPr>
            <w:tcW w:w="2869" w:type="dxa"/>
          </w:tcPr>
          <w:p w:rsidR="006308D5" w:rsidRPr="006308D5" w:rsidRDefault="006308D5">
            <w:pPr>
              <w:pStyle w:val="ConsPlusNormal"/>
              <w:jc w:val="both"/>
            </w:pPr>
            <w:r w:rsidRPr="006308D5">
              <w:t>сокращение сельскохозяйственных угодий, снижение объемов производства продукции растениеводства</w:t>
            </w:r>
          </w:p>
        </w:tc>
      </w:tr>
      <w:tr w:rsidR="006308D5" w:rsidRPr="006308D5">
        <w:tc>
          <w:tcPr>
            <w:tcW w:w="784" w:type="dxa"/>
          </w:tcPr>
          <w:p w:rsidR="006308D5" w:rsidRPr="006308D5" w:rsidRDefault="006308D5">
            <w:pPr>
              <w:pStyle w:val="ConsPlusNormal"/>
              <w:jc w:val="center"/>
            </w:pPr>
            <w:r w:rsidRPr="006308D5">
              <w:t>5.2.</w:t>
            </w:r>
          </w:p>
        </w:tc>
        <w:tc>
          <w:tcPr>
            <w:tcW w:w="3334" w:type="dxa"/>
          </w:tcPr>
          <w:p w:rsidR="006308D5" w:rsidRPr="006308D5" w:rsidRDefault="006308D5">
            <w:pPr>
              <w:pStyle w:val="ConsPlusNormal"/>
              <w:jc w:val="both"/>
            </w:pPr>
            <w:r w:rsidRPr="006308D5">
              <w:t xml:space="preserve">Проведение конкурса на осуществление работ по </w:t>
            </w:r>
            <w:r w:rsidRPr="006308D5">
              <w:lastRenderedPageBreak/>
              <w:t>паспортизации мелиоративных систем, расположенных на территории Хабаровского края</w:t>
            </w:r>
          </w:p>
        </w:tc>
        <w:tc>
          <w:tcPr>
            <w:tcW w:w="2764" w:type="dxa"/>
          </w:tcPr>
          <w:p w:rsidR="006308D5" w:rsidRPr="006308D5" w:rsidRDefault="006308D5">
            <w:pPr>
              <w:pStyle w:val="ConsPlusNormal"/>
              <w:jc w:val="both"/>
            </w:pPr>
            <w:r w:rsidRPr="006308D5">
              <w:lastRenderedPageBreak/>
              <w:t xml:space="preserve">министерство сельскохозяйственного </w:t>
            </w:r>
            <w:r w:rsidRPr="006308D5">
              <w:lastRenderedPageBreak/>
              <w:t>производства и развития сельских территорий края, министерство инвестиционной и земельно-имущественной политики края</w:t>
            </w:r>
          </w:p>
        </w:tc>
        <w:tc>
          <w:tcPr>
            <w:tcW w:w="1309" w:type="dxa"/>
          </w:tcPr>
          <w:p w:rsidR="006308D5" w:rsidRPr="006308D5" w:rsidRDefault="006308D5">
            <w:pPr>
              <w:pStyle w:val="ConsPlusNormal"/>
              <w:jc w:val="center"/>
            </w:pPr>
            <w:r w:rsidRPr="006308D5">
              <w:lastRenderedPageBreak/>
              <w:t>2016 год</w:t>
            </w:r>
          </w:p>
        </w:tc>
        <w:tc>
          <w:tcPr>
            <w:tcW w:w="2794" w:type="dxa"/>
          </w:tcPr>
          <w:p w:rsidR="006308D5" w:rsidRPr="006308D5" w:rsidRDefault="006308D5">
            <w:pPr>
              <w:pStyle w:val="ConsPlusNormal"/>
              <w:jc w:val="both"/>
            </w:pPr>
            <w:r w:rsidRPr="006308D5">
              <w:t xml:space="preserve">формирование пакета документов для передачи в </w:t>
            </w:r>
            <w:r w:rsidRPr="006308D5">
              <w:lastRenderedPageBreak/>
              <w:t>собственность мелиоративных систем сельскохозяйственным товаропроизводителям</w:t>
            </w:r>
          </w:p>
        </w:tc>
        <w:tc>
          <w:tcPr>
            <w:tcW w:w="2869" w:type="dxa"/>
          </w:tcPr>
          <w:p w:rsidR="006308D5" w:rsidRPr="006308D5" w:rsidRDefault="006308D5">
            <w:pPr>
              <w:pStyle w:val="ConsPlusNormal"/>
              <w:jc w:val="both"/>
            </w:pPr>
            <w:r w:rsidRPr="006308D5">
              <w:lastRenderedPageBreak/>
              <w:t xml:space="preserve">сокращение доли краевой собственности в общем </w:t>
            </w:r>
            <w:r w:rsidRPr="006308D5">
              <w:lastRenderedPageBreak/>
              <w:t>объеме мелиоративных систем</w:t>
            </w:r>
          </w:p>
        </w:tc>
      </w:tr>
      <w:tr w:rsidR="006308D5" w:rsidRPr="006308D5">
        <w:tc>
          <w:tcPr>
            <w:tcW w:w="784" w:type="dxa"/>
          </w:tcPr>
          <w:p w:rsidR="006308D5" w:rsidRPr="006308D5" w:rsidRDefault="006308D5">
            <w:pPr>
              <w:pStyle w:val="ConsPlusNormal"/>
              <w:jc w:val="center"/>
            </w:pPr>
            <w:r w:rsidRPr="006308D5">
              <w:t>5.3.</w:t>
            </w:r>
          </w:p>
        </w:tc>
        <w:tc>
          <w:tcPr>
            <w:tcW w:w="3334" w:type="dxa"/>
          </w:tcPr>
          <w:p w:rsidR="006308D5" w:rsidRPr="006308D5" w:rsidRDefault="006308D5">
            <w:pPr>
              <w:pStyle w:val="ConsPlusNormal"/>
              <w:jc w:val="both"/>
            </w:pPr>
            <w:r w:rsidRPr="006308D5">
              <w:t>Проведение конкурса на выполнение работ по постановке на государственный кадастровый учет объектов недвижимого имущества (мелиоративных систем), учтенных в Реестре краевого государственного имущества</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министерство инвестиционной и земельно-имущественной политики края</w:t>
            </w:r>
          </w:p>
        </w:tc>
        <w:tc>
          <w:tcPr>
            <w:tcW w:w="1309" w:type="dxa"/>
          </w:tcPr>
          <w:p w:rsidR="006308D5" w:rsidRPr="006308D5" w:rsidRDefault="006308D5">
            <w:pPr>
              <w:pStyle w:val="ConsPlusNormal"/>
              <w:jc w:val="center"/>
            </w:pPr>
            <w:r w:rsidRPr="006308D5">
              <w:t>2017 - 2018 годы</w:t>
            </w:r>
          </w:p>
        </w:tc>
        <w:tc>
          <w:tcPr>
            <w:tcW w:w="2794" w:type="dxa"/>
          </w:tcPr>
          <w:p w:rsidR="006308D5" w:rsidRPr="006308D5" w:rsidRDefault="006308D5">
            <w:pPr>
              <w:pStyle w:val="ConsPlusNormal"/>
              <w:jc w:val="both"/>
            </w:pPr>
            <w:r w:rsidRPr="006308D5">
              <w:t>формирование пакета документов на мелиоративные системы</w:t>
            </w:r>
          </w:p>
        </w:tc>
        <w:tc>
          <w:tcPr>
            <w:tcW w:w="2869" w:type="dxa"/>
          </w:tcPr>
          <w:p w:rsidR="006308D5" w:rsidRPr="006308D5" w:rsidRDefault="006308D5">
            <w:pPr>
              <w:pStyle w:val="ConsPlusNormal"/>
              <w:jc w:val="both"/>
            </w:pPr>
            <w:r w:rsidRPr="006308D5">
              <w:t>ухудшение состояния мелиоративных систем</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5.4.</w:t>
            </w:r>
          </w:p>
        </w:tc>
        <w:tc>
          <w:tcPr>
            <w:tcW w:w="3334" w:type="dxa"/>
            <w:tcBorders>
              <w:bottom w:val="nil"/>
            </w:tcBorders>
          </w:tcPr>
          <w:p w:rsidR="006308D5" w:rsidRPr="006308D5" w:rsidRDefault="006308D5">
            <w:pPr>
              <w:pStyle w:val="ConsPlusNormal"/>
              <w:jc w:val="both"/>
            </w:pPr>
            <w:r w:rsidRPr="006308D5">
              <w:t>Строительство, реконструкция и техническое перевооружение мелиоративных систем и отдельно расположенных гидротехнических сооружений</w:t>
            </w:r>
          </w:p>
        </w:tc>
        <w:tc>
          <w:tcPr>
            <w:tcW w:w="2764"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министерство инвестиционной и земельно-имущественной политики края</w:t>
            </w:r>
          </w:p>
        </w:tc>
        <w:tc>
          <w:tcPr>
            <w:tcW w:w="1309" w:type="dxa"/>
            <w:tcBorders>
              <w:bottom w:val="nil"/>
            </w:tcBorders>
          </w:tcPr>
          <w:p w:rsidR="006308D5" w:rsidRPr="006308D5" w:rsidRDefault="006308D5">
            <w:pPr>
              <w:pStyle w:val="ConsPlusNormal"/>
              <w:jc w:val="center"/>
            </w:pPr>
            <w:r w:rsidRPr="006308D5">
              <w:t>2017 - 2020 годы</w:t>
            </w:r>
          </w:p>
        </w:tc>
        <w:tc>
          <w:tcPr>
            <w:tcW w:w="2794" w:type="dxa"/>
            <w:tcBorders>
              <w:bottom w:val="nil"/>
            </w:tcBorders>
          </w:tcPr>
          <w:p w:rsidR="006308D5" w:rsidRPr="006308D5" w:rsidRDefault="006308D5">
            <w:pPr>
              <w:pStyle w:val="ConsPlusNormal"/>
              <w:jc w:val="both"/>
            </w:pPr>
            <w:r w:rsidRPr="006308D5">
              <w:t>вовлечение в сельскохозяйственный оборот неиспользуемых земель</w:t>
            </w:r>
          </w:p>
        </w:tc>
        <w:tc>
          <w:tcPr>
            <w:tcW w:w="2869" w:type="dxa"/>
            <w:tcBorders>
              <w:bottom w:val="nil"/>
            </w:tcBorders>
          </w:tcPr>
          <w:p w:rsidR="006308D5" w:rsidRPr="006308D5" w:rsidRDefault="006308D5">
            <w:pPr>
              <w:pStyle w:val="ConsPlusNormal"/>
              <w:jc w:val="both"/>
            </w:pPr>
            <w:r w:rsidRPr="006308D5">
              <w:t>сокращение сельскохозяйственных угодий, снижение объемов производства продукции растениеводства</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(п. 5.4 в ред. </w:t>
            </w:r>
            <w:hyperlink r:id="rId159"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5.5.</w:t>
            </w:r>
          </w:p>
        </w:tc>
        <w:tc>
          <w:tcPr>
            <w:tcW w:w="3334" w:type="dxa"/>
          </w:tcPr>
          <w:p w:rsidR="006308D5" w:rsidRPr="006308D5" w:rsidRDefault="006308D5">
            <w:pPr>
              <w:pStyle w:val="ConsPlusNormal"/>
              <w:jc w:val="both"/>
            </w:pPr>
            <w:r w:rsidRPr="006308D5">
              <w:t>Разработка проектной документации и результатов инженерных изысканий, включая затраты на проведение государственной экспертизы с привлечением государственной поддержки</w:t>
            </w:r>
          </w:p>
        </w:tc>
        <w:tc>
          <w:tcPr>
            <w:tcW w:w="2764" w:type="dxa"/>
          </w:tcPr>
          <w:p w:rsidR="006308D5" w:rsidRPr="006308D5" w:rsidRDefault="006308D5">
            <w:pPr>
              <w:pStyle w:val="ConsPlusNormal"/>
              <w:jc w:val="center"/>
            </w:pPr>
            <w:r w:rsidRPr="006308D5">
              <w:t>-"-</w:t>
            </w:r>
          </w:p>
        </w:tc>
        <w:tc>
          <w:tcPr>
            <w:tcW w:w="1309" w:type="dxa"/>
          </w:tcPr>
          <w:p w:rsidR="006308D5" w:rsidRPr="006308D5" w:rsidRDefault="006308D5">
            <w:pPr>
              <w:pStyle w:val="ConsPlusNormal"/>
              <w:jc w:val="center"/>
            </w:pPr>
            <w:r w:rsidRPr="006308D5">
              <w:t>2015 год</w:t>
            </w:r>
          </w:p>
        </w:tc>
        <w:tc>
          <w:tcPr>
            <w:tcW w:w="2794" w:type="dxa"/>
          </w:tcPr>
          <w:p w:rsidR="006308D5" w:rsidRPr="006308D5" w:rsidRDefault="006308D5">
            <w:pPr>
              <w:pStyle w:val="ConsPlusNormal"/>
              <w:jc w:val="both"/>
            </w:pPr>
            <w:r w:rsidRPr="006308D5">
              <w:t>формирование пакета документов для передачи в собственность мелиоративных систем сельскохозяйственным товаропроизводителям</w:t>
            </w:r>
          </w:p>
        </w:tc>
        <w:tc>
          <w:tcPr>
            <w:tcW w:w="2869" w:type="dxa"/>
          </w:tcPr>
          <w:p w:rsidR="006308D5" w:rsidRPr="006308D5" w:rsidRDefault="006308D5">
            <w:pPr>
              <w:pStyle w:val="ConsPlusNormal"/>
              <w:jc w:val="both"/>
            </w:pPr>
            <w:r w:rsidRPr="006308D5">
              <w:t>сокращение доли краевой собственности в общем объеме мелиоративных систем</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5.6.</w:t>
            </w:r>
          </w:p>
        </w:tc>
        <w:tc>
          <w:tcPr>
            <w:tcW w:w="3334" w:type="dxa"/>
            <w:tcBorders>
              <w:bottom w:val="nil"/>
            </w:tcBorders>
          </w:tcPr>
          <w:p w:rsidR="006308D5" w:rsidRPr="006308D5" w:rsidRDefault="006308D5">
            <w:pPr>
              <w:pStyle w:val="ConsPlusNormal"/>
              <w:jc w:val="both"/>
            </w:pPr>
            <w:r w:rsidRPr="006308D5">
              <w:t>Культуртехнические мероприятия на мелиорируемых землях</w:t>
            </w:r>
          </w:p>
        </w:tc>
        <w:tc>
          <w:tcPr>
            <w:tcW w:w="2764"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министерство инвестиционной и земельно-имущественной политики края</w:t>
            </w:r>
          </w:p>
        </w:tc>
        <w:tc>
          <w:tcPr>
            <w:tcW w:w="1309" w:type="dxa"/>
            <w:tcBorders>
              <w:bottom w:val="nil"/>
            </w:tcBorders>
          </w:tcPr>
          <w:p w:rsidR="006308D5" w:rsidRPr="006308D5" w:rsidRDefault="006308D5">
            <w:pPr>
              <w:pStyle w:val="ConsPlusNormal"/>
              <w:jc w:val="center"/>
            </w:pPr>
            <w:r w:rsidRPr="006308D5">
              <w:t>2018 - 2020 годы</w:t>
            </w:r>
          </w:p>
        </w:tc>
        <w:tc>
          <w:tcPr>
            <w:tcW w:w="2794" w:type="dxa"/>
            <w:tcBorders>
              <w:bottom w:val="nil"/>
            </w:tcBorders>
          </w:tcPr>
          <w:p w:rsidR="006308D5" w:rsidRPr="006308D5" w:rsidRDefault="006308D5">
            <w:pPr>
              <w:pStyle w:val="ConsPlusNormal"/>
              <w:jc w:val="both"/>
            </w:pPr>
            <w:r w:rsidRPr="006308D5">
              <w:t>вовлечение в сельскохозяйственный оборот неиспользуемых земель</w:t>
            </w:r>
          </w:p>
        </w:tc>
        <w:tc>
          <w:tcPr>
            <w:tcW w:w="2869" w:type="dxa"/>
            <w:tcBorders>
              <w:bottom w:val="nil"/>
            </w:tcBorders>
          </w:tcPr>
          <w:p w:rsidR="006308D5" w:rsidRPr="006308D5" w:rsidRDefault="006308D5">
            <w:pPr>
              <w:pStyle w:val="ConsPlusNormal"/>
              <w:jc w:val="both"/>
            </w:pPr>
            <w:r w:rsidRPr="006308D5">
              <w:t>сокращение сельскохозяйственных угодий, снижение объемов производства продукции растениеводства</w:t>
            </w:r>
          </w:p>
        </w:tc>
      </w:tr>
      <w:tr w:rsidR="006308D5" w:rsidRPr="006308D5">
        <w:tblPrEx>
          <w:tblBorders>
            <w:insideH w:val="nil"/>
          </w:tblBorders>
        </w:tblPrEx>
        <w:tc>
          <w:tcPr>
            <w:tcW w:w="13854" w:type="dxa"/>
            <w:gridSpan w:val="6"/>
            <w:tcBorders>
              <w:top w:val="nil"/>
            </w:tcBorders>
          </w:tcPr>
          <w:p w:rsidR="006308D5" w:rsidRPr="006308D5" w:rsidRDefault="006308D5">
            <w:pPr>
              <w:pStyle w:val="ConsPlusNormal"/>
              <w:jc w:val="both"/>
            </w:pPr>
            <w:r w:rsidRPr="006308D5">
              <w:t xml:space="preserve">(п. 5.6 введен </w:t>
            </w:r>
            <w:hyperlink r:id="rId160"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tcPr>
          <w:p w:rsidR="006308D5" w:rsidRPr="006308D5" w:rsidRDefault="006308D5">
            <w:pPr>
              <w:pStyle w:val="ConsPlusNormal"/>
              <w:jc w:val="center"/>
              <w:outlineLvl w:val="2"/>
            </w:pPr>
            <w:r w:rsidRPr="006308D5">
              <w:t>6.</w:t>
            </w:r>
          </w:p>
        </w:tc>
        <w:tc>
          <w:tcPr>
            <w:tcW w:w="13070" w:type="dxa"/>
            <w:gridSpan w:val="5"/>
          </w:tcPr>
          <w:p w:rsidR="006308D5" w:rsidRPr="006308D5" w:rsidRDefault="006308D5">
            <w:pPr>
              <w:pStyle w:val="ConsPlusNormal"/>
              <w:jc w:val="both"/>
            </w:pPr>
            <w:hyperlink w:anchor="P1797" w:history="1">
              <w:r w:rsidRPr="006308D5">
                <w:t>Подпрограмма</w:t>
              </w:r>
            </w:hyperlink>
            <w:r w:rsidRPr="006308D5">
              <w:t xml:space="preserve"> "Обеспечение эпизоотического и ветеринарно-санитарного благополучия на территории Хабаровского края"</w:t>
            </w:r>
          </w:p>
        </w:tc>
      </w:tr>
      <w:tr w:rsidR="006308D5" w:rsidRPr="006308D5">
        <w:tc>
          <w:tcPr>
            <w:tcW w:w="784" w:type="dxa"/>
          </w:tcPr>
          <w:p w:rsidR="006308D5" w:rsidRPr="006308D5" w:rsidRDefault="006308D5">
            <w:pPr>
              <w:pStyle w:val="ConsPlusNormal"/>
              <w:jc w:val="center"/>
            </w:pPr>
            <w:r w:rsidRPr="006308D5">
              <w:t>6.1.</w:t>
            </w:r>
          </w:p>
        </w:tc>
        <w:tc>
          <w:tcPr>
            <w:tcW w:w="3334" w:type="dxa"/>
          </w:tcPr>
          <w:p w:rsidR="006308D5" w:rsidRPr="006308D5" w:rsidRDefault="006308D5">
            <w:pPr>
              <w:pStyle w:val="ConsPlusNormal"/>
              <w:jc w:val="both"/>
            </w:pPr>
            <w:r w:rsidRPr="006308D5">
              <w:t>Обеспечение эпизоотического благополучия на территории края</w:t>
            </w:r>
          </w:p>
        </w:tc>
        <w:tc>
          <w:tcPr>
            <w:tcW w:w="2764" w:type="dxa"/>
          </w:tcPr>
          <w:p w:rsidR="006308D5" w:rsidRPr="006308D5" w:rsidRDefault="006308D5">
            <w:pPr>
              <w:pStyle w:val="ConsPlusNormal"/>
              <w:jc w:val="both"/>
            </w:pPr>
            <w:r w:rsidRPr="006308D5">
              <w:t>управление ветеринарии Правительства края</w:t>
            </w:r>
          </w:p>
        </w:tc>
        <w:tc>
          <w:tcPr>
            <w:tcW w:w="1309" w:type="dxa"/>
          </w:tcPr>
          <w:p w:rsidR="006308D5" w:rsidRPr="006308D5" w:rsidRDefault="006308D5">
            <w:pPr>
              <w:pStyle w:val="ConsPlusNormal"/>
              <w:jc w:val="center"/>
            </w:pPr>
            <w:r w:rsidRPr="006308D5">
              <w:t>2015 - 2020 годы</w:t>
            </w:r>
          </w:p>
        </w:tc>
        <w:tc>
          <w:tcPr>
            <w:tcW w:w="2794" w:type="dxa"/>
          </w:tcPr>
          <w:p w:rsidR="006308D5" w:rsidRPr="006308D5" w:rsidRDefault="006308D5">
            <w:pPr>
              <w:pStyle w:val="ConsPlusNormal"/>
              <w:jc w:val="both"/>
            </w:pPr>
            <w:r w:rsidRPr="006308D5">
              <w:t>обеспечение стабильной благополучной эпизоотической обстановки на территории Хабаровского края по заразным, в том числе особо опасным болезням животных, защита населения от болезней, общих для человека и животных, повышение экономической устойчивости сельскохозяйственных товаропроизводителей края</w:t>
            </w:r>
          </w:p>
        </w:tc>
        <w:tc>
          <w:tcPr>
            <w:tcW w:w="2869" w:type="dxa"/>
          </w:tcPr>
          <w:p w:rsidR="006308D5" w:rsidRPr="006308D5" w:rsidRDefault="006308D5">
            <w:pPr>
              <w:pStyle w:val="ConsPlusNormal"/>
              <w:jc w:val="both"/>
            </w:pPr>
            <w:r w:rsidRPr="006308D5">
              <w:t>появление эпизоотических очагов заболеваний заразной этиологии, в том числе общих для человека и животных, распространение их на территории края, что приведет к вынужденному сокращению поголовья животных, значительному экономическому ущербу, снижению объемов реализации животноводческой продукции</w:t>
            </w:r>
          </w:p>
        </w:tc>
      </w:tr>
      <w:tr w:rsidR="006308D5" w:rsidRPr="006308D5">
        <w:tc>
          <w:tcPr>
            <w:tcW w:w="784" w:type="dxa"/>
          </w:tcPr>
          <w:p w:rsidR="006308D5" w:rsidRPr="006308D5" w:rsidRDefault="006308D5">
            <w:pPr>
              <w:pStyle w:val="ConsPlusNormal"/>
              <w:jc w:val="center"/>
            </w:pPr>
            <w:r w:rsidRPr="006308D5">
              <w:t>6.2.</w:t>
            </w:r>
          </w:p>
        </w:tc>
        <w:tc>
          <w:tcPr>
            <w:tcW w:w="3334" w:type="dxa"/>
          </w:tcPr>
          <w:p w:rsidR="006308D5" w:rsidRPr="006308D5" w:rsidRDefault="006308D5">
            <w:pPr>
              <w:pStyle w:val="ConsPlusNormal"/>
              <w:jc w:val="both"/>
            </w:pPr>
            <w:r w:rsidRPr="006308D5">
              <w:t>Обеспечение безопасности продуктов животноводства в ветеринарно-санитарном отношении</w:t>
            </w:r>
          </w:p>
        </w:tc>
        <w:tc>
          <w:tcPr>
            <w:tcW w:w="2764" w:type="dxa"/>
          </w:tcPr>
          <w:p w:rsidR="006308D5" w:rsidRPr="006308D5" w:rsidRDefault="006308D5">
            <w:pPr>
              <w:pStyle w:val="ConsPlusNormal"/>
              <w:jc w:val="both"/>
            </w:pPr>
            <w:r w:rsidRPr="006308D5">
              <w:t>управление ветеринарии Правительства края</w:t>
            </w:r>
          </w:p>
        </w:tc>
        <w:tc>
          <w:tcPr>
            <w:tcW w:w="1309" w:type="dxa"/>
          </w:tcPr>
          <w:p w:rsidR="006308D5" w:rsidRPr="006308D5" w:rsidRDefault="006308D5">
            <w:pPr>
              <w:pStyle w:val="ConsPlusNormal"/>
              <w:jc w:val="center"/>
            </w:pPr>
            <w:r w:rsidRPr="006308D5">
              <w:t>2015 - 2020 годы</w:t>
            </w:r>
          </w:p>
        </w:tc>
        <w:tc>
          <w:tcPr>
            <w:tcW w:w="2794" w:type="dxa"/>
          </w:tcPr>
          <w:p w:rsidR="006308D5" w:rsidRPr="006308D5" w:rsidRDefault="006308D5">
            <w:pPr>
              <w:pStyle w:val="ConsPlusNormal"/>
              <w:jc w:val="both"/>
            </w:pPr>
            <w:r w:rsidRPr="006308D5">
              <w:t xml:space="preserve">обеспечение населения качественной животноводческой продукцией, защита </w:t>
            </w:r>
            <w:r w:rsidRPr="006308D5">
              <w:lastRenderedPageBreak/>
              <w:t>населения от болезней, общих для человека и животных</w:t>
            </w:r>
          </w:p>
        </w:tc>
        <w:tc>
          <w:tcPr>
            <w:tcW w:w="2869" w:type="dxa"/>
          </w:tcPr>
          <w:p w:rsidR="006308D5" w:rsidRPr="006308D5" w:rsidRDefault="006308D5">
            <w:pPr>
              <w:pStyle w:val="ConsPlusNormal"/>
              <w:jc w:val="both"/>
            </w:pPr>
            <w:r w:rsidRPr="006308D5">
              <w:lastRenderedPageBreak/>
              <w:t xml:space="preserve">возможность возникновения особо опасных болезней, в том числе общих для человека и животных, </w:t>
            </w:r>
            <w:r w:rsidRPr="006308D5">
              <w:lastRenderedPageBreak/>
              <w:t>широкого их распространения, а также возникновения токсикологических инфекций и пищевых отравлений людей</w:t>
            </w:r>
          </w:p>
        </w:tc>
      </w:tr>
      <w:tr w:rsidR="006308D5" w:rsidRPr="006308D5">
        <w:tc>
          <w:tcPr>
            <w:tcW w:w="784" w:type="dxa"/>
          </w:tcPr>
          <w:p w:rsidR="006308D5" w:rsidRPr="006308D5" w:rsidRDefault="006308D5">
            <w:pPr>
              <w:pStyle w:val="ConsPlusNormal"/>
              <w:jc w:val="center"/>
            </w:pPr>
            <w:r w:rsidRPr="006308D5">
              <w:t>6.3.</w:t>
            </w:r>
          </w:p>
        </w:tc>
        <w:tc>
          <w:tcPr>
            <w:tcW w:w="3334" w:type="dxa"/>
          </w:tcPr>
          <w:p w:rsidR="006308D5" w:rsidRPr="006308D5" w:rsidRDefault="006308D5">
            <w:pPr>
              <w:pStyle w:val="ConsPlusNormal"/>
              <w:jc w:val="both"/>
            </w:pPr>
            <w:r w:rsidRPr="006308D5">
              <w:t>Создание условий для оказания государственных услуг (выполнения работ) в области ветеринарии</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2016 год, 2020 год</w:t>
            </w:r>
          </w:p>
        </w:tc>
        <w:tc>
          <w:tcPr>
            <w:tcW w:w="2794" w:type="dxa"/>
          </w:tcPr>
          <w:p w:rsidR="006308D5" w:rsidRPr="006308D5" w:rsidRDefault="006308D5">
            <w:pPr>
              <w:pStyle w:val="ConsPlusNormal"/>
              <w:jc w:val="both"/>
            </w:pPr>
            <w:r w:rsidRPr="006308D5">
              <w:t>повышение доступности и качества предоставления государственных услуг (выполнения работ), организация проведения диагностических исследований на наличие возбудителей заразных болезней животных на более высоком уровне (повышение точности, сокращение времени постановки диагноза, расширение диапазона проводимых исследований), обновление материально-технической базы учреждений государственной ветеринарной службы края</w:t>
            </w:r>
          </w:p>
        </w:tc>
        <w:tc>
          <w:tcPr>
            <w:tcW w:w="2869" w:type="dxa"/>
          </w:tcPr>
          <w:p w:rsidR="006308D5" w:rsidRPr="006308D5" w:rsidRDefault="006308D5">
            <w:pPr>
              <w:pStyle w:val="ConsPlusNormal"/>
              <w:jc w:val="both"/>
            </w:pPr>
            <w:r w:rsidRPr="006308D5">
              <w:t>снижение доступности и качества предоставления государственных услуг (выполнения работ), увеличение сроков постановки диагноза и введения ограничительных мероприятий, дальнейшее снижение уровня материально-технического оснащения учреждений государственной ветеринарной службы края</w:t>
            </w:r>
          </w:p>
        </w:tc>
      </w:tr>
      <w:tr w:rsidR="006308D5" w:rsidRPr="006308D5">
        <w:tc>
          <w:tcPr>
            <w:tcW w:w="784" w:type="dxa"/>
          </w:tcPr>
          <w:p w:rsidR="006308D5" w:rsidRPr="006308D5" w:rsidRDefault="006308D5">
            <w:pPr>
              <w:pStyle w:val="ConsPlusNormal"/>
              <w:jc w:val="center"/>
              <w:outlineLvl w:val="2"/>
            </w:pPr>
            <w:r w:rsidRPr="006308D5">
              <w:t>7.</w:t>
            </w:r>
          </w:p>
        </w:tc>
        <w:tc>
          <w:tcPr>
            <w:tcW w:w="13070" w:type="dxa"/>
            <w:gridSpan w:val="5"/>
          </w:tcPr>
          <w:p w:rsidR="006308D5" w:rsidRPr="006308D5" w:rsidRDefault="006308D5">
            <w:pPr>
              <w:pStyle w:val="ConsPlusNormal"/>
              <w:jc w:val="both"/>
            </w:pPr>
            <w:r w:rsidRPr="006308D5">
              <w:t>Основное мероприятие "Развитие подотрасли растениеводства"</w:t>
            </w:r>
          </w:p>
        </w:tc>
      </w:tr>
      <w:tr w:rsidR="006308D5" w:rsidRPr="006308D5">
        <w:tc>
          <w:tcPr>
            <w:tcW w:w="784" w:type="dxa"/>
          </w:tcPr>
          <w:p w:rsidR="006308D5" w:rsidRPr="006308D5" w:rsidRDefault="006308D5">
            <w:pPr>
              <w:pStyle w:val="ConsPlusNormal"/>
              <w:jc w:val="center"/>
            </w:pPr>
            <w:r w:rsidRPr="006308D5">
              <w:t>7.1.</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в целях возмещения части затрат на </w:t>
            </w:r>
            <w:r w:rsidRPr="006308D5">
              <w:lastRenderedPageBreak/>
              <w:t>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один гектар посевной площади сельскохозяйственных культур</w:t>
            </w:r>
          </w:p>
        </w:tc>
        <w:tc>
          <w:tcPr>
            <w:tcW w:w="2764"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 xml:space="preserve">сохранение и рациональное использование земель сельскохозяйственного назначения, создание </w:t>
            </w:r>
            <w:r w:rsidRPr="006308D5">
              <w:lastRenderedPageBreak/>
              <w:t>условий для увеличения объемов производства качественной сельскохозяйственной продукции</w:t>
            </w:r>
          </w:p>
        </w:tc>
        <w:tc>
          <w:tcPr>
            <w:tcW w:w="2869" w:type="dxa"/>
          </w:tcPr>
          <w:p w:rsidR="006308D5" w:rsidRPr="006308D5" w:rsidRDefault="006308D5">
            <w:pPr>
              <w:pStyle w:val="ConsPlusNormal"/>
              <w:jc w:val="both"/>
            </w:pPr>
            <w:r w:rsidRPr="006308D5">
              <w:lastRenderedPageBreak/>
              <w:t xml:space="preserve">деградация почв, снижение валового производства сельскохозяйственной продукции, усиление </w:t>
            </w:r>
            <w:r w:rsidRPr="006308D5">
              <w:lastRenderedPageBreak/>
              <w:t>продовольственной зависимости края</w:t>
            </w:r>
          </w:p>
        </w:tc>
      </w:tr>
      <w:tr w:rsidR="006308D5" w:rsidRPr="006308D5">
        <w:tc>
          <w:tcPr>
            <w:tcW w:w="784" w:type="dxa"/>
          </w:tcPr>
          <w:p w:rsidR="006308D5" w:rsidRPr="006308D5" w:rsidRDefault="006308D5">
            <w:pPr>
              <w:pStyle w:val="ConsPlusNormal"/>
              <w:jc w:val="center"/>
            </w:pPr>
            <w:r w:rsidRPr="006308D5">
              <w:t>7.2.</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затрат на приобретение элитных семян сельскохозяйственных культур (включая оригинальные семена: маточную элиту, супер-суперэлиту, суперэлиту) по перечню, определенному Министерством сельского хозяйства Российской Федерации</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увеличение объемов производства продукции растениеводства на основе роста урожайности сельскохозяйственных культур</w:t>
            </w:r>
          </w:p>
        </w:tc>
        <w:tc>
          <w:tcPr>
            <w:tcW w:w="2869" w:type="dxa"/>
          </w:tcPr>
          <w:p w:rsidR="006308D5" w:rsidRPr="006308D5" w:rsidRDefault="006308D5">
            <w:pPr>
              <w:pStyle w:val="ConsPlusNormal"/>
              <w:jc w:val="both"/>
            </w:pPr>
            <w:r w:rsidRPr="006308D5">
              <w:t>снижение урожайности и объемов производства продукции растениеводства</w:t>
            </w:r>
          </w:p>
        </w:tc>
      </w:tr>
      <w:tr w:rsidR="006308D5" w:rsidRPr="006308D5">
        <w:tc>
          <w:tcPr>
            <w:tcW w:w="784" w:type="dxa"/>
          </w:tcPr>
          <w:p w:rsidR="006308D5" w:rsidRPr="006308D5" w:rsidRDefault="006308D5">
            <w:pPr>
              <w:pStyle w:val="ConsPlusNormal"/>
              <w:jc w:val="center"/>
            </w:pPr>
            <w:r w:rsidRPr="006308D5">
              <w:t>7.3.</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w:t>
            </w:r>
            <w:r w:rsidRPr="006308D5">
              <w:lastRenderedPageBreak/>
              <w:t>на уплату процентов по краткосрочным кредитам, полученным в российских кредитных организациях и сельскохозяйственных кредитных потребительских кооперативах</w:t>
            </w:r>
          </w:p>
        </w:tc>
        <w:tc>
          <w:tcPr>
            <w:tcW w:w="2764"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повышение доступности банковских кредитов</w:t>
            </w:r>
          </w:p>
        </w:tc>
        <w:tc>
          <w:tcPr>
            <w:tcW w:w="2869" w:type="dxa"/>
          </w:tcPr>
          <w:p w:rsidR="006308D5" w:rsidRPr="006308D5" w:rsidRDefault="006308D5">
            <w:pPr>
              <w:pStyle w:val="ConsPlusNormal"/>
              <w:jc w:val="both"/>
            </w:pPr>
            <w:r w:rsidRPr="006308D5">
              <w:t>замедление темпов развития сельскохозяйственных товаропроизводителей края</w:t>
            </w:r>
          </w:p>
        </w:tc>
      </w:tr>
      <w:tr w:rsidR="006308D5" w:rsidRPr="006308D5">
        <w:tc>
          <w:tcPr>
            <w:tcW w:w="784" w:type="dxa"/>
          </w:tcPr>
          <w:p w:rsidR="006308D5" w:rsidRPr="006308D5" w:rsidRDefault="006308D5">
            <w:pPr>
              <w:pStyle w:val="ConsPlusNormal"/>
              <w:jc w:val="center"/>
            </w:pPr>
            <w:r w:rsidRPr="006308D5">
              <w:t>7.4.</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повышение доступности банковских кредитов</w:t>
            </w:r>
          </w:p>
        </w:tc>
        <w:tc>
          <w:tcPr>
            <w:tcW w:w="2869" w:type="dxa"/>
          </w:tcPr>
          <w:p w:rsidR="006308D5" w:rsidRPr="006308D5" w:rsidRDefault="006308D5">
            <w:pPr>
              <w:pStyle w:val="ConsPlusNormal"/>
              <w:jc w:val="both"/>
            </w:pPr>
            <w:r w:rsidRPr="006308D5">
              <w:t>замедление темпов развития сельскохозяйственных товаропроизводителей края</w:t>
            </w:r>
          </w:p>
        </w:tc>
      </w:tr>
      <w:tr w:rsidR="006308D5" w:rsidRPr="006308D5">
        <w:tc>
          <w:tcPr>
            <w:tcW w:w="784" w:type="dxa"/>
          </w:tcPr>
          <w:p w:rsidR="006308D5" w:rsidRPr="006308D5" w:rsidRDefault="006308D5">
            <w:pPr>
              <w:pStyle w:val="ConsPlusNormal"/>
              <w:jc w:val="center"/>
            </w:pPr>
            <w:r w:rsidRPr="006308D5">
              <w:t>7.5.</w:t>
            </w:r>
          </w:p>
        </w:tc>
        <w:tc>
          <w:tcPr>
            <w:tcW w:w="3334" w:type="dxa"/>
          </w:tcPr>
          <w:p w:rsidR="006308D5" w:rsidRPr="006308D5" w:rsidRDefault="006308D5">
            <w:pPr>
              <w:pStyle w:val="ConsPlusNormal"/>
              <w:jc w:val="both"/>
            </w:pPr>
            <w:r w:rsidRPr="006308D5">
              <w:t xml:space="preserve">Предоставление субсидий из краевого бюджета сельскохозяйственным товаропроизводителям края на возмещение части затрат сельскохозяйственных товаропроизводителей края на уплату страховых премий по договорам страхования урожая сельскохозяйственных культур и </w:t>
            </w:r>
            <w:r w:rsidRPr="006308D5">
              <w:lastRenderedPageBreak/>
              <w:t>посадок многолетних насаждений</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2014 год</w:t>
            </w:r>
          </w:p>
        </w:tc>
        <w:tc>
          <w:tcPr>
            <w:tcW w:w="2794" w:type="dxa"/>
          </w:tcPr>
          <w:p w:rsidR="006308D5" w:rsidRPr="006308D5" w:rsidRDefault="006308D5">
            <w:pPr>
              <w:pStyle w:val="ConsPlusNormal"/>
              <w:jc w:val="both"/>
            </w:pPr>
            <w:r w:rsidRPr="006308D5">
              <w:t>снижение рисков в случаях утраты (гибели) урожая многолетних насаждений и посевов</w:t>
            </w:r>
          </w:p>
        </w:tc>
        <w:tc>
          <w:tcPr>
            <w:tcW w:w="2869" w:type="dxa"/>
          </w:tcPr>
          <w:p w:rsidR="006308D5" w:rsidRPr="006308D5" w:rsidRDefault="006308D5">
            <w:pPr>
              <w:pStyle w:val="ConsPlusNormal"/>
              <w:jc w:val="both"/>
            </w:pPr>
            <w:r w:rsidRPr="006308D5">
              <w:t>возможность массового разорения сельскохозяйственных товаропроизводителей при неблагоприятных погодных условиях</w:t>
            </w:r>
          </w:p>
        </w:tc>
      </w:tr>
      <w:tr w:rsidR="006308D5" w:rsidRPr="006308D5">
        <w:tc>
          <w:tcPr>
            <w:tcW w:w="784" w:type="dxa"/>
          </w:tcPr>
          <w:p w:rsidR="006308D5" w:rsidRPr="006308D5" w:rsidRDefault="006308D5">
            <w:pPr>
              <w:pStyle w:val="ConsPlusNormal"/>
              <w:jc w:val="center"/>
            </w:pPr>
            <w:r w:rsidRPr="006308D5">
              <w:t>7.6.</w:t>
            </w:r>
          </w:p>
        </w:tc>
        <w:tc>
          <w:tcPr>
            <w:tcW w:w="3334" w:type="dxa"/>
          </w:tcPr>
          <w:p w:rsidR="006308D5" w:rsidRPr="006308D5" w:rsidRDefault="006308D5">
            <w:pPr>
              <w:pStyle w:val="ConsPlusNormal"/>
              <w:jc w:val="both"/>
            </w:pPr>
            <w:r w:rsidRPr="006308D5">
              <w:t>Государственная поддержка садоводческих, огороднических и дачных некоммерческих объединений</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улучшение инженерного обеспечения садоводческих, огороднических и дачных некоммерческих объединений</w:t>
            </w:r>
          </w:p>
        </w:tc>
        <w:tc>
          <w:tcPr>
            <w:tcW w:w="2869" w:type="dxa"/>
          </w:tcPr>
          <w:p w:rsidR="006308D5" w:rsidRPr="006308D5" w:rsidRDefault="006308D5">
            <w:pPr>
              <w:pStyle w:val="ConsPlusNormal"/>
              <w:jc w:val="both"/>
            </w:pPr>
            <w:r w:rsidRPr="006308D5">
              <w:t>снижение обеспеченности населения продуктами питания</w:t>
            </w:r>
          </w:p>
        </w:tc>
      </w:tr>
      <w:tr w:rsidR="006308D5" w:rsidRPr="006308D5">
        <w:tc>
          <w:tcPr>
            <w:tcW w:w="784" w:type="dxa"/>
          </w:tcPr>
          <w:p w:rsidR="006308D5" w:rsidRPr="006308D5" w:rsidRDefault="006308D5">
            <w:pPr>
              <w:pStyle w:val="ConsPlusNormal"/>
              <w:jc w:val="center"/>
            </w:pPr>
            <w:r w:rsidRPr="006308D5">
              <w:t>7.6.1.</w:t>
            </w:r>
          </w:p>
        </w:tc>
        <w:tc>
          <w:tcPr>
            <w:tcW w:w="3334" w:type="dxa"/>
          </w:tcPr>
          <w:p w:rsidR="006308D5" w:rsidRPr="006308D5" w:rsidRDefault="006308D5">
            <w:pPr>
              <w:pStyle w:val="ConsPlusNormal"/>
              <w:jc w:val="both"/>
            </w:pPr>
            <w:r w:rsidRPr="006308D5">
              <w:t>Предоставление субсидий садоводческим, огородническим и дачным некоммерческим объединениям на инженерное обеспечение территорий садоводческих, огороднических и дачных некоммерческих объединений</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органы местного самоуправления края (по согласованию)</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center"/>
            </w:pPr>
            <w:r w:rsidRPr="006308D5">
              <w:t>- " -</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7.6.2.</w:t>
            </w:r>
          </w:p>
        </w:tc>
        <w:tc>
          <w:tcPr>
            <w:tcW w:w="3334" w:type="dxa"/>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по поддержке садоводов, огородников, дачников и их садоводческих, огороднических и дачных некоммерческих объединений</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center"/>
            </w:pPr>
            <w:r w:rsidRPr="006308D5">
              <w:t>- " -</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7.7.</w:t>
            </w:r>
          </w:p>
        </w:tc>
        <w:tc>
          <w:tcPr>
            <w:tcW w:w="3334" w:type="dxa"/>
          </w:tcPr>
          <w:p w:rsidR="006308D5" w:rsidRPr="006308D5" w:rsidRDefault="006308D5">
            <w:pPr>
              <w:pStyle w:val="ConsPlusNormal"/>
              <w:jc w:val="both"/>
            </w:pPr>
            <w:r w:rsidRPr="006308D5">
              <w:t xml:space="preserve">Предоставление субсидий из краевого бюджета сельскохозяйственным </w:t>
            </w:r>
            <w:r w:rsidRPr="006308D5">
              <w:lastRenderedPageBreak/>
              <w:t>товаропроизводителям края на разработку проектной документации и результатов инженерных изысканий, включая затраты на проведение государственной экспертизы, по реконструкции и восстановлению осушительных систем</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2014 год</w:t>
            </w:r>
          </w:p>
        </w:tc>
        <w:tc>
          <w:tcPr>
            <w:tcW w:w="2794" w:type="dxa"/>
          </w:tcPr>
          <w:p w:rsidR="006308D5" w:rsidRPr="006308D5" w:rsidRDefault="006308D5">
            <w:pPr>
              <w:pStyle w:val="ConsPlusNormal"/>
              <w:jc w:val="both"/>
            </w:pPr>
            <w:r w:rsidRPr="006308D5">
              <w:t xml:space="preserve">вовлечение в сельскохозяйственный оборот неиспользуемых </w:t>
            </w:r>
            <w:r w:rsidRPr="006308D5">
              <w:lastRenderedPageBreak/>
              <w:t>земель</w:t>
            </w:r>
          </w:p>
        </w:tc>
        <w:tc>
          <w:tcPr>
            <w:tcW w:w="2869" w:type="dxa"/>
          </w:tcPr>
          <w:p w:rsidR="006308D5" w:rsidRPr="006308D5" w:rsidRDefault="006308D5">
            <w:pPr>
              <w:pStyle w:val="ConsPlusNormal"/>
              <w:jc w:val="both"/>
            </w:pPr>
            <w:r w:rsidRPr="006308D5">
              <w:lastRenderedPageBreak/>
              <w:t xml:space="preserve">сокращение сельскохозяйственных угодий, снижение объемов </w:t>
            </w:r>
            <w:r w:rsidRPr="006308D5">
              <w:lastRenderedPageBreak/>
              <w:t>производства продукции растениеводства</w:t>
            </w:r>
          </w:p>
        </w:tc>
      </w:tr>
      <w:tr w:rsidR="006308D5" w:rsidRPr="006308D5">
        <w:tc>
          <w:tcPr>
            <w:tcW w:w="784" w:type="dxa"/>
          </w:tcPr>
          <w:p w:rsidR="006308D5" w:rsidRPr="006308D5" w:rsidRDefault="006308D5">
            <w:pPr>
              <w:pStyle w:val="ConsPlusNormal"/>
              <w:jc w:val="center"/>
            </w:pPr>
            <w:r w:rsidRPr="006308D5">
              <w:t>7.8.</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погашение платежей согласно условиям, предусмотренным договорами на поставку сельскохозяйственной техники по лизингу</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техническое перевооружение сельскохозяйственных товаропроизводителей края</w:t>
            </w:r>
          </w:p>
        </w:tc>
        <w:tc>
          <w:tcPr>
            <w:tcW w:w="2869" w:type="dxa"/>
          </w:tcPr>
          <w:p w:rsidR="006308D5" w:rsidRPr="006308D5" w:rsidRDefault="006308D5">
            <w:pPr>
              <w:pStyle w:val="ConsPlusNormal"/>
              <w:jc w:val="both"/>
            </w:pPr>
            <w:r w:rsidRPr="006308D5">
              <w:t>снижение объемов производства сельскохозяйственной продукции</w:t>
            </w:r>
          </w:p>
        </w:tc>
      </w:tr>
      <w:tr w:rsidR="006308D5" w:rsidRPr="006308D5">
        <w:tc>
          <w:tcPr>
            <w:tcW w:w="784" w:type="dxa"/>
          </w:tcPr>
          <w:p w:rsidR="006308D5" w:rsidRPr="006308D5" w:rsidRDefault="006308D5">
            <w:pPr>
              <w:pStyle w:val="ConsPlusNormal"/>
              <w:jc w:val="center"/>
            </w:pPr>
            <w:r w:rsidRPr="006308D5">
              <w:t>7.9.</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стоимости приобретаемой новой сельскохозяйственной техники, машин, технологического оборудования и технологий</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техническое перевооружение сельскохозяйственных товаропроизводителей края</w:t>
            </w:r>
          </w:p>
        </w:tc>
        <w:tc>
          <w:tcPr>
            <w:tcW w:w="2869" w:type="dxa"/>
          </w:tcPr>
          <w:p w:rsidR="006308D5" w:rsidRPr="006308D5" w:rsidRDefault="006308D5">
            <w:pPr>
              <w:pStyle w:val="ConsPlusNormal"/>
              <w:jc w:val="both"/>
            </w:pPr>
            <w:r w:rsidRPr="006308D5">
              <w:t>снижение объемов производства сельскохозяйственной продукции</w:t>
            </w:r>
          </w:p>
        </w:tc>
      </w:tr>
      <w:tr w:rsidR="006308D5" w:rsidRPr="006308D5">
        <w:tc>
          <w:tcPr>
            <w:tcW w:w="784" w:type="dxa"/>
          </w:tcPr>
          <w:p w:rsidR="006308D5" w:rsidRPr="006308D5" w:rsidRDefault="006308D5">
            <w:pPr>
              <w:pStyle w:val="ConsPlusNormal"/>
              <w:jc w:val="center"/>
              <w:outlineLvl w:val="2"/>
            </w:pPr>
            <w:r w:rsidRPr="006308D5">
              <w:t>8.</w:t>
            </w:r>
          </w:p>
        </w:tc>
        <w:tc>
          <w:tcPr>
            <w:tcW w:w="13070" w:type="dxa"/>
            <w:gridSpan w:val="5"/>
          </w:tcPr>
          <w:p w:rsidR="006308D5" w:rsidRPr="006308D5" w:rsidRDefault="006308D5">
            <w:pPr>
              <w:pStyle w:val="ConsPlusNormal"/>
              <w:jc w:val="both"/>
            </w:pPr>
            <w:r w:rsidRPr="006308D5">
              <w:t>Основное мероприятие "Развитие подотрасли животноводства"</w:t>
            </w:r>
          </w:p>
        </w:tc>
      </w:tr>
      <w:tr w:rsidR="006308D5" w:rsidRPr="006308D5">
        <w:tc>
          <w:tcPr>
            <w:tcW w:w="784" w:type="dxa"/>
          </w:tcPr>
          <w:p w:rsidR="006308D5" w:rsidRPr="006308D5" w:rsidRDefault="006308D5">
            <w:pPr>
              <w:pStyle w:val="ConsPlusNormal"/>
              <w:jc w:val="center"/>
            </w:pPr>
            <w:r w:rsidRPr="006308D5">
              <w:t>8.1.</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на реализуемую продукцию </w:t>
            </w:r>
            <w:r w:rsidRPr="006308D5">
              <w:lastRenderedPageBreak/>
              <w:t>животноводства (яйцо куриное пищевое, яйцо перепелиное, молоко, мясо птицы, мясо крупного рогатого скота, мясо свиней)</w:t>
            </w:r>
          </w:p>
        </w:tc>
        <w:tc>
          <w:tcPr>
            <w:tcW w:w="2764"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увеличение объемов производства продукции животноводства</w:t>
            </w:r>
          </w:p>
        </w:tc>
        <w:tc>
          <w:tcPr>
            <w:tcW w:w="2869" w:type="dxa"/>
          </w:tcPr>
          <w:p w:rsidR="006308D5" w:rsidRPr="006308D5" w:rsidRDefault="006308D5">
            <w:pPr>
              <w:pStyle w:val="ConsPlusNormal"/>
              <w:jc w:val="both"/>
            </w:pPr>
            <w:r w:rsidRPr="006308D5">
              <w:t>снижение объемов производства продукции животноводства</w:t>
            </w:r>
          </w:p>
        </w:tc>
      </w:tr>
      <w:tr w:rsidR="006308D5" w:rsidRPr="006308D5">
        <w:tc>
          <w:tcPr>
            <w:tcW w:w="784" w:type="dxa"/>
          </w:tcPr>
          <w:p w:rsidR="006308D5" w:rsidRPr="006308D5" w:rsidRDefault="006308D5">
            <w:pPr>
              <w:pStyle w:val="ConsPlusNormal"/>
              <w:jc w:val="center"/>
            </w:pPr>
            <w:r w:rsidRPr="006308D5">
              <w:t>8.2.</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реализуемую продукцию животноводства (на один килограмм реализованного и (или) отгруженного на собственную переработку молока высшего и первого сорта)</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center"/>
            </w:pPr>
            <w:r w:rsidRPr="006308D5">
              <w:t>- " -</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8.3.</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содержание племенного маточного поголовья птицы, крупного рогатого скота</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увеличение объемов производства продукции животноводства за счет улучшения племенной базы</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8.4.</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w:t>
            </w:r>
            <w:r w:rsidRPr="006308D5">
              <w:lastRenderedPageBreak/>
              <w:t>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764"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повышение доступности банковских кредитов</w:t>
            </w:r>
          </w:p>
        </w:tc>
        <w:tc>
          <w:tcPr>
            <w:tcW w:w="2869" w:type="dxa"/>
          </w:tcPr>
          <w:p w:rsidR="006308D5" w:rsidRPr="006308D5" w:rsidRDefault="006308D5">
            <w:pPr>
              <w:pStyle w:val="ConsPlusNormal"/>
              <w:jc w:val="both"/>
            </w:pPr>
            <w:r w:rsidRPr="006308D5">
              <w:t>низкий темп развития предприятий</w:t>
            </w:r>
          </w:p>
        </w:tc>
      </w:tr>
      <w:tr w:rsidR="006308D5" w:rsidRPr="006308D5">
        <w:tc>
          <w:tcPr>
            <w:tcW w:w="784" w:type="dxa"/>
          </w:tcPr>
          <w:p w:rsidR="006308D5" w:rsidRPr="006308D5" w:rsidRDefault="006308D5">
            <w:pPr>
              <w:pStyle w:val="ConsPlusNormal"/>
              <w:jc w:val="center"/>
            </w:pPr>
            <w:r w:rsidRPr="006308D5">
              <w:t>8.5.</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повышение доступности банковских кредитов</w:t>
            </w:r>
          </w:p>
        </w:tc>
        <w:tc>
          <w:tcPr>
            <w:tcW w:w="2869" w:type="dxa"/>
          </w:tcPr>
          <w:p w:rsidR="006308D5" w:rsidRPr="006308D5" w:rsidRDefault="006308D5">
            <w:pPr>
              <w:pStyle w:val="ConsPlusNormal"/>
              <w:jc w:val="both"/>
            </w:pPr>
            <w:r w:rsidRPr="006308D5">
              <w:t>низкий темп развития предприятий</w:t>
            </w:r>
          </w:p>
        </w:tc>
      </w:tr>
      <w:tr w:rsidR="006308D5" w:rsidRPr="006308D5">
        <w:tc>
          <w:tcPr>
            <w:tcW w:w="784" w:type="dxa"/>
          </w:tcPr>
          <w:p w:rsidR="006308D5" w:rsidRPr="006308D5" w:rsidRDefault="006308D5">
            <w:pPr>
              <w:pStyle w:val="ConsPlusNormal"/>
              <w:jc w:val="center"/>
            </w:pPr>
            <w:r w:rsidRPr="006308D5">
              <w:t>8.6.</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пчеловодства</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увеличение объемов производства меда и продуктов пчеловодства</w:t>
            </w:r>
          </w:p>
        </w:tc>
        <w:tc>
          <w:tcPr>
            <w:tcW w:w="2869" w:type="dxa"/>
          </w:tcPr>
          <w:p w:rsidR="006308D5" w:rsidRPr="006308D5" w:rsidRDefault="006308D5">
            <w:pPr>
              <w:pStyle w:val="ConsPlusNormal"/>
              <w:jc w:val="both"/>
            </w:pPr>
            <w:r w:rsidRPr="006308D5">
              <w:t>снижение объемов производства меда и продуктов пчеловодства</w:t>
            </w:r>
          </w:p>
        </w:tc>
      </w:tr>
      <w:tr w:rsidR="006308D5" w:rsidRPr="006308D5">
        <w:tc>
          <w:tcPr>
            <w:tcW w:w="784" w:type="dxa"/>
          </w:tcPr>
          <w:p w:rsidR="006308D5" w:rsidRPr="006308D5" w:rsidRDefault="006308D5">
            <w:pPr>
              <w:pStyle w:val="ConsPlusNormal"/>
              <w:jc w:val="center"/>
            </w:pPr>
            <w:r w:rsidRPr="006308D5">
              <w:t>8.7.</w:t>
            </w:r>
          </w:p>
        </w:tc>
        <w:tc>
          <w:tcPr>
            <w:tcW w:w="3334" w:type="dxa"/>
          </w:tcPr>
          <w:p w:rsidR="006308D5" w:rsidRPr="006308D5" w:rsidRDefault="006308D5">
            <w:pPr>
              <w:pStyle w:val="ConsPlusNormal"/>
              <w:jc w:val="both"/>
            </w:pPr>
            <w:r w:rsidRPr="006308D5">
              <w:t xml:space="preserve">Предоставление субсидий из краевого бюджета сельскохозяйственным </w:t>
            </w:r>
            <w:r w:rsidRPr="006308D5">
              <w:lastRenderedPageBreak/>
              <w:t>товаропроизводителям края на возмещение части затрат на уплату страховых премий по договорам страхования сельскохозяйственных животных, заключенным ими со страховыми организациями, осуществляющими сельскохозяйственное страхование и являющимися членами объединения страховщиков</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сокращение рисков сельскохозяйственных товаропроизводителей</w:t>
            </w:r>
          </w:p>
        </w:tc>
        <w:tc>
          <w:tcPr>
            <w:tcW w:w="2869" w:type="dxa"/>
          </w:tcPr>
          <w:p w:rsidR="006308D5" w:rsidRPr="006308D5" w:rsidRDefault="006308D5">
            <w:pPr>
              <w:pStyle w:val="ConsPlusNormal"/>
              <w:jc w:val="both"/>
            </w:pPr>
            <w:r w:rsidRPr="006308D5">
              <w:t xml:space="preserve">возможность массового банкротства сельскохозяйственных </w:t>
            </w:r>
            <w:r w:rsidRPr="006308D5">
              <w:lastRenderedPageBreak/>
              <w:t>товаропроизводителей при чрезвычайных ситуациях</w:t>
            </w:r>
          </w:p>
        </w:tc>
      </w:tr>
      <w:tr w:rsidR="006308D5" w:rsidRPr="006308D5">
        <w:tc>
          <w:tcPr>
            <w:tcW w:w="784" w:type="dxa"/>
          </w:tcPr>
          <w:p w:rsidR="006308D5" w:rsidRPr="006308D5" w:rsidRDefault="006308D5">
            <w:pPr>
              <w:pStyle w:val="ConsPlusNormal"/>
              <w:jc w:val="center"/>
            </w:pPr>
            <w:r w:rsidRPr="006308D5">
              <w:t>8.8.</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приобретение племенного молодняка крупного рогатого скота мясного направления в племенных стадах, зарегистрированных в государственном племенном регистре, племенных свиноматок</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повышение генетического потенциала продуктивности скота</w:t>
            </w:r>
          </w:p>
        </w:tc>
        <w:tc>
          <w:tcPr>
            <w:tcW w:w="2869" w:type="dxa"/>
          </w:tcPr>
          <w:p w:rsidR="006308D5" w:rsidRPr="006308D5" w:rsidRDefault="006308D5">
            <w:pPr>
              <w:pStyle w:val="ConsPlusNormal"/>
              <w:jc w:val="both"/>
            </w:pPr>
            <w:r w:rsidRPr="006308D5">
              <w:t>сокращение племенного маточного поголовья, снижение объемов производства мяса</w:t>
            </w:r>
          </w:p>
        </w:tc>
      </w:tr>
      <w:tr w:rsidR="006308D5" w:rsidRPr="006308D5">
        <w:tc>
          <w:tcPr>
            <w:tcW w:w="784" w:type="dxa"/>
          </w:tcPr>
          <w:p w:rsidR="006308D5" w:rsidRPr="006308D5" w:rsidRDefault="006308D5">
            <w:pPr>
              <w:pStyle w:val="ConsPlusNormal"/>
              <w:jc w:val="center"/>
            </w:pPr>
            <w:r w:rsidRPr="006308D5">
              <w:t>8.9.</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северного оленеводства</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увеличение поголовья северных оленей</w:t>
            </w:r>
          </w:p>
        </w:tc>
        <w:tc>
          <w:tcPr>
            <w:tcW w:w="2869" w:type="dxa"/>
          </w:tcPr>
          <w:p w:rsidR="006308D5" w:rsidRPr="006308D5" w:rsidRDefault="006308D5">
            <w:pPr>
              <w:pStyle w:val="ConsPlusNormal"/>
              <w:jc w:val="both"/>
            </w:pPr>
            <w:r w:rsidRPr="006308D5">
              <w:t>сокращение поголовья северных оленей</w:t>
            </w:r>
          </w:p>
        </w:tc>
      </w:tr>
      <w:tr w:rsidR="006308D5" w:rsidRPr="006308D5">
        <w:tc>
          <w:tcPr>
            <w:tcW w:w="784" w:type="dxa"/>
          </w:tcPr>
          <w:p w:rsidR="006308D5" w:rsidRPr="006308D5" w:rsidRDefault="006308D5">
            <w:pPr>
              <w:pStyle w:val="ConsPlusNormal"/>
              <w:jc w:val="center"/>
            </w:pPr>
            <w:r w:rsidRPr="006308D5">
              <w:t>8.10.</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на компенсацию части затрат на </w:t>
            </w:r>
            <w:r w:rsidRPr="006308D5">
              <w:lastRenderedPageBreak/>
              <w:t>приобретение концентрированных и иных кормов в текущем году</w:t>
            </w:r>
          </w:p>
        </w:tc>
        <w:tc>
          <w:tcPr>
            <w:tcW w:w="2764" w:type="dxa"/>
          </w:tcPr>
          <w:p w:rsidR="006308D5" w:rsidRPr="006308D5" w:rsidRDefault="006308D5">
            <w:pPr>
              <w:pStyle w:val="ConsPlusNormal"/>
              <w:jc w:val="center"/>
            </w:pPr>
            <w:r w:rsidRPr="006308D5">
              <w:lastRenderedPageBreak/>
              <w:t>- " -</w:t>
            </w:r>
          </w:p>
        </w:tc>
        <w:tc>
          <w:tcPr>
            <w:tcW w:w="1309" w:type="dxa"/>
          </w:tcPr>
          <w:p w:rsidR="006308D5" w:rsidRPr="006308D5" w:rsidRDefault="006308D5">
            <w:pPr>
              <w:pStyle w:val="ConsPlusNormal"/>
              <w:jc w:val="center"/>
            </w:pPr>
            <w:r w:rsidRPr="006308D5">
              <w:t>2013 год</w:t>
            </w:r>
          </w:p>
        </w:tc>
        <w:tc>
          <w:tcPr>
            <w:tcW w:w="2794" w:type="dxa"/>
          </w:tcPr>
          <w:p w:rsidR="006308D5" w:rsidRPr="006308D5" w:rsidRDefault="006308D5">
            <w:pPr>
              <w:pStyle w:val="ConsPlusNormal"/>
              <w:jc w:val="both"/>
            </w:pPr>
            <w:r w:rsidRPr="006308D5">
              <w:t xml:space="preserve">обеспечение сбалансированной кормовой базой сельскохозяйственных </w:t>
            </w:r>
            <w:r w:rsidRPr="006308D5">
              <w:lastRenderedPageBreak/>
              <w:t>товаропроизводителей края</w:t>
            </w:r>
          </w:p>
        </w:tc>
        <w:tc>
          <w:tcPr>
            <w:tcW w:w="2869" w:type="dxa"/>
          </w:tcPr>
          <w:p w:rsidR="006308D5" w:rsidRPr="006308D5" w:rsidRDefault="006308D5">
            <w:pPr>
              <w:pStyle w:val="ConsPlusNormal"/>
              <w:jc w:val="both"/>
            </w:pPr>
            <w:r w:rsidRPr="006308D5">
              <w:lastRenderedPageBreak/>
              <w:t>снижение объемов производства продукции животноводства</w:t>
            </w:r>
          </w:p>
        </w:tc>
      </w:tr>
      <w:tr w:rsidR="006308D5" w:rsidRPr="006308D5">
        <w:tc>
          <w:tcPr>
            <w:tcW w:w="784" w:type="dxa"/>
          </w:tcPr>
          <w:p w:rsidR="006308D5" w:rsidRPr="006308D5" w:rsidRDefault="006308D5">
            <w:pPr>
              <w:pStyle w:val="ConsPlusNormal"/>
              <w:jc w:val="center"/>
            </w:pPr>
            <w:r w:rsidRPr="006308D5">
              <w:t>8.11.</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погашение платежей согласно условиям договоров купли-продажи племенной продукции, договоров на поставку племенного скота по лизингу</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год</w:t>
            </w:r>
          </w:p>
        </w:tc>
        <w:tc>
          <w:tcPr>
            <w:tcW w:w="2794" w:type="dxa"/>
          </w:tcPr>
          <w:p w:rsidR="006308D5" w:rsidRPr="006308D5" w:rsidRDefault="006308D5">
            <w:pPr>
              <w:pStyle w:val="ConsPlusNormal"/>
              <w:jc w:val="both"/>
            </w:pPr>
            <w:r w:rsidRPr="006308D5">
              <w:t>увеличение племенного маточного поголовья</w:t>
            </w:r>
          </w:p>
        </w:tc>
        <w:tc>
          <w:tcPr>
            <w:tcW w:w="2869" w:type="dxa"/>
          </w:tcPr>
          <w:p w:rsidR="006308D5" w:rsidRPr="006308D5" w:rsidRDefault="006308D5">
            <w:pPr>
              <w:pStyle w:val="ConsPlusNormal"/>
              <w:jc w:val="both"/>
            </w:pPr>
            <w:r w:rsidRPr="006308D5">
              <w:t>сокращение племенного маточного поголовья</w:t>
            </w:r>
          </w:p>
        </w:tc>
      </w:tr>
      <w:tr w:rsidR="006308D5" w:rsidRPr="006308D5">
        <w:tc>
          <w:tcPr>
            <w:tcW w:w="784" w:type="dxa"/>
          </w:tcPr>
          <w:p w:rsidR="006308D5" w:rsidRPr="006308D5" w:rsidRDefault="006308D5">
            <w:pPr>
              <w:pStyle w:val="ConsPlusNormal"/>
              <w:jc w:val="center"/>
            </w:pPr>
            <w:r w:rsidRPr="006308D5">
              <w:t>8.12.</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приобретение племенного молодняка крупного рогатого скота в племенных стадах (молочного направления)</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год</w:t>
            </w:r>
          </w:p>
        </w:tc>
        <w:tc>
          <w:tcPr>
            <w:tcW w:w="2794" w:type="dxa"/>
          </w:tcPr>
          <w:p w:rsidR="006308D5" w:rsidRPr="006308D5" w:rsidRDefault="006308D5">
            <w:pPr>
              <w:pStyle w:val="ConsPlusNormal"/>
              <w:jc w:val="center"/>
            </w:pPr>
            <w:r w:rsidRPr="006308D5">
              <w:t>- " -</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8.13.</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животноводства (семя и бонитировка)</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год</w:t>
            </w:r>
          </w:p>
        </w:tc>
        <w:tc>
          <w:tcPr>
            <w:tcW w:w="2794" w:type="dxa"/>
          </w:tcPr>
          <w:p w:rsidR="006308D5" w:rsidRPr="006308D5" w:rsidRDefault="006308D5">
            <w:pPr>
              <w:pStyle w:val="ConsPlusNormal"/>
              <w:jc w:val="center"/>
            </w:pPr>
            <w:r w:rsidRPr="006308D5">
              <w:t>- " -</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8.14.</w:t>
            </w:r>
          </w:p>
        </w:tc>
        <w:tc>
          <w:tcPr>
            <w:tcW w:w="3334" w:type="dxa"/>
          </w:tcPr>
          <w:p w:rsidR="006308D5" w:rsidRPr="006308D5" w:rsidRDefault="006308D5">
            <w:pPr>
              <w:pStyle w:val="ConsPlusNormal"/>
              <w:jc w:val="both"/>
            </w:pPr>
            <w:r w:rsidRPr="006308D5">
              <w:t xml:space="preserve">Предоставление субсидий на возмещение части затрат сельскохозяйственным товаропроизводителям, </w:t>
            </w:r>
            <w:r w:rsidRPr="006308D5">
              <w:lastRenderedPageBreak/>
              <w:t>осуществляющим производство свинины, мяса птицы и яиц на территории Хабаровского края, в связи с удорожанием приобретенных кормов</w:t>
            </w:r>
          </w:p>
        </w:tc>
        <w:tc>
          <w:tcPr>
            <w:tcW w:w="2764"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год</w:t>
            </w:r>
          </w:p>
        </w:tc>
        <w:tc>
          <w:tcPr>
            <w:tcW w:w="2794" w:type="dxa"/>
          </w:tcPr>
          <w:p w:rsidR="006308D5" w:rsidRPr="006308D5" w:rsidRDefault="006308D5">
            <w:pPr>
              <w:pStyle w:val="ConsPlusNormal"/>
              <w:jc w:val="both"/>
            </w:pPr>
            <w:r w:rsidRPr="006308D5">
              <w:t>увеличение объемов производства мяса животных и птицы</w:t>
            </w:r>
          </w:p>
        </w:tc>
        <w:tc>
          <w:tcPr>
            <w:tcW w:w="2869" w:type="dxa"/>
          </w:tcPr>
          <w:p w:rsidR="006308D5" w:rsidRPr="006308D5" w:rsidRDefault="006308D5">
            <w:pPr>
              <w:pStyle w:val="ConsPlusNormal"/>
              <w:jc w:val="both"/>
            </w:pPr>
            <w:r w:rsidRPr="006308D5">
              <w:t>снижение объемов производства мяса животных и птицы</w:t>
            </w:r>
          </w:p>
        </w:tc>
      </w:tr>
      <w:tr w:rsidR="006308D5" w:rsidRPr="006308D5">
        <w:tc>
          <w:tcPr>
            <w:tcW w:w="784" w:type="dxa"/>
          </w:tcPr>
          <w:p w:rsidR="006308D5" w:rsidRPr="006308D5" w:rsidRDefault="006308D5">
            <w:pPr>
              <w:pStyle w:val="ConsPlusNormal"/>
              <w:jc w:val="center"/>
            </w:pPr>
            <w:r w:rsidRPr="006308D5">
              <w:t>8.15.</w:t>
            </w:r>
          </w:p>
        </w:tc>
        <w:tc>
          <w:tcPr>
            <w:tcW w:w="3334" w:type="dxa"/>
          </w:tcPr>
          <w:p w:rsidR="006308D5" w:rsidRPr="006308D5" w:rsidRDefault="006308D5">
            <w:pPr>
              <w:pStyle w:val="ConsPlusNormal"/>
              <w:jc w:val="both"/>
            </w:pPr>
            <w:r w:rsidRPr="006308D5">
              <w:t>Предоставление государственной поддержки путем предоставления приобретаемой за счет краевого бюджета сельскохозяйственной техники, машин, технологического оборудования и технологий для сельскохозяйственных товаропроизводителей края</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год</w:t>
            </w:r>
          </w:p>
        </w:tc>
        <w:tc>
          <w:tcPr>
            <w:tcW w:w="2794" w:type="dxa"/>
          </w:tcPr>
          <w:p w:rsidR="006308D5" w:rsidRPr="006308D5" w:rsidRDefault="006308D5">
            <w:pPr>
              <w:pStyle w:val="ConsPlusNormal"/>
              <w:jc w:val="both"/>
            </w:pPr>
            <w:r w:rsidRPr="006308D5">
              <w:t>техническое перевооружение сельскохозяйственных товаропроизводителей края</w:t>
            </w:r>
          </w:p>
        </w:tc>
        <w:tc>
          <w:tcPr>
            <w:tcW w:w="2869" w:type="dxa"/>
          </w:tcPr>
          <w:p w:rsidR="006308D5" w:rsidRPr="006308D5" w:rsidRDefault="006308D5">
            <w:pPr>
              <w:pStyle w:val="ConsPlusNormal"/>
              <w:jc w:val="both"/>
            </w:pPr>
            <w:r w:rsidRPr="006308D5">
              <w:t>снижение объемов производства животноводческой продукции</w:t>
            </w:r>
          </w:p>
        </w:tc>
      </w:tr>
      <w:tr w:rsidR="006308D5" w:rsidRPr="006308D5">
        <w:tc>
          <w:tcPr>
            <w:tcW w:w="784" w:type="dxa"/>
          </w:tcPr>
          <w:p w:rsidR="006308D5" w:rsidRPr="006308D5" w:rsidRDefault="006308D5">
            <w:pPr>
              <w:pStyle w:val="ConsPlusNormal"/>
              <w:jc w:val="center"/>
            </w:pPr>
            <w:r w:rsidRPr="006308D5">
              <w:t>8.16.</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стоимости приобретаемой новой сельскохозяйственной техники, машин, технологического оборудования и технологий</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center"/>
            </w:pPr>
            <w:r w:rsidRPr="006308D5">
              <w:t>- " -</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8.17.</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при заготовке кормов</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год</w:t>
            </w:r>
          </w:p>
        </w:tc>
        <w:tc>
          <w:tcPr>
            <w:tcW w:w="2794" w:type="dxa"/>
          </w:tcPr>
          <w:p w:rsidR="006308D5" w:rsidRPr="006308D5" w:rsidRDefault="006308D5">
            <w:pPr>
              <w:pStyle w:val="ConsPlusNormal"/>
              <w:jc w:val="both"/>
            </w:pPr>
            <w:r w:rsidRPr="006308D5">
              <w:t>своевременное начало проведения весенних полевых и уборочных работ</w:t>
            </w:r>
          </w:p>
        </w:tc>
        <w:tc>
          <w:tcPr>
            <w:tcW w:w="2869" w:type="dxa"/>
          </w:tcPr>
          <w:p w:rsidR="006308D5" w:rsidRPr="006308D5" w:rsidRDefault="006308D5">
            <w:pPr>
              <w:pStyle w:val="ConsPlusNormal"/>
              <w:jc w:val="both"/>
            </w:pPr>
            <w:r w:rsidRPr="006308D5">
              <w:t>риск срыва весенних посевных и уборочных работ</w:t>
            </w:r>
          </w:p>
        </w:tc>
      </w:tr>
      <w:tr w:rsidR="006308D5" w:rsidRPr="006308D5">
        <w:tc>
          <w:tcPr>
            <w:tcW w:w="784" w:type="dxa"/>
          </w:tcPr>
          <w:p w:rsidR="006308D5" w:rsidRPr="006308D5" w:rsidRDefault="006308D5">
            <w:pPr>
              <w:pStyle w:val="ConsPlusNormal"/>
              <w:jc w:val="center"/>
            </w:pPr>
            <w:r w:rsidRPr="006308D5">
              <w:t>8.18.</w:t>
            </w:r>
          </w:p>
        </w:tc>
        <w:tc>
          <w:tcPr>
            <w:tcW w:w="3334" w:type="dxa"/>
          </w:tcPr>
          <w:p w:rsidR="006308D5" w:rsidRPr="006308D5" w:rsidRDefault="006308D5">
            <w:pPr>
              <w:pStyle w:val="ConsPlusNormal"/>
              <w:jc w:val="both"/>
            </w:pPr>
            <w:r w:rsidRPr="006308D5">
              <w:t xml:space="preserve">Инвестиции в оборудование объектов животноводства (коровник с беспривязным </w:t>
            </w:r>
            <w:r w:rsidRPr="006308D5">
              <w:lastRenderedPageBreak/>
              <w:t>содержанием на 480 голов с молочным блоком в с. Кондратьевка муниципального района имени Лазо Хабаровского края)</w:t>
            </w:r>
          </w:p>
        </w:tc>
        <w:tc>
          <w:tcPr>
            <w:tcW w:w="2764" w:type="dxa"/>
          </w:tcPr>
          <w:p w:rsidR="006308D5" w:rsidRPr="006308D5" w:rsidRDefault="006308D5">
            <w:pPr>
              <w:pStyle w:val="ConsPlusNormal"/>
              <w:jc w:val="both"/>
            </w:pPr>
            <w:r w:rsidRPr="006308D5">
              <w:lastRenderedPageBreak/>
              <w:t>министерство строительства края</w:t>
            </w:r>
          </w:p>
        </w:tc>
        <w:tc>
          <w:tcPr>
            <w:tcW w:w="1309" w:type="dxa"/>
          </w:tcPr>
          <w:p w:rsidR="006308D5" w:rsidRPr="006308D5" w:rsidRDefault="006308D5">
            <w:pPr>
              <w:pStyle w:val="ConsPlusNormal"/>
              <w:jc w:val="center"/>
            </w:pPr>
            <w:r w:rsidRPr="006308D5">
              <w:t>2013 - 2014 годы, 2016 год</w:t>
            </w:r>
          </w:p>
        </w:tc>
        <w:tc>
          <w:tcPr>
            <w:tcW w:w="2794" w:type="dxa"/>
          </w:tcPr>
          <w:p w:rsidR="006308D5" w:rsidRPr="006308D5" w:rsidRDefault="006308D5">
            <w:pPr>
              <w:pStyle w:val="ConsPlusNormal"/>
              <w:jc w:val="both"/>
            </w:pPr>
            <w:r w:rsidRPr="006308D5">
              <w:t>увеличение поголовья животных</w:t>
            </w:r>
          </w:p>
        </w:tc>
        <w:tc>
          <w:tcPr>
            <w:tcW w:w="2869" w:type="dxa"/>
          </w:tcPr>
          <w:p w:rsidR="006308D5" w:rsidRPr="006308D5" w:rsidRDefault="006308D5">
            <w:pPr>
              <w:pStyle w:val="ConsPlusNormal"/>
              <w:jc w:val="both"/>
            </w:pPr>
            <w:r w:rsidRPr="006308D5">
              <w:t>сокращение поголовья животных</w:t>
            </w:r>
          </w:p>
        </w:tc>
      </w:tr>
      <w:tr w:rsidR="006308D5" w:rsidRPr="006308D5">
        <w:tc>
          <w:tcPr>
            <w:tcW w:w="784" w:type="dxa"/>
          </w:tcPr>
          <w:p w:rsidR="006308D5" w:rsidRPr="006308D5" w:rsidRDefault="006308D5">
            <w:pPr>
              <w:pStyle w:val="ConsPlusNormal"/>
              <w:jc w:val="center"/>
              <w:outlineLvl w:val="2"/>
            </w:pPr>
            <w:r w:rsidRPr="006308D5">
              <w:t>9.</w:t>
            </w:r>
          </w:p>
        </w:tc>
        <w:tc>
          <w:tcPr>
            <w:tcW w:w="13070" w:type="dxa"/>
            <w:gridSpan w:val="5"/>
          </w:tcPr>
          <w:p w:rsidR="006308D5" w:rsidRPr="006308D5" w:rsidRDefault="006308D5">
            <w:pPr>
              <w:pStyle w:val="ConsPlusNormal"/>
              <w:jc w:val="both"/>
            </w:pPr>
            <w:r w:rsidRPr="006308D5">
              <w:t>Основное мероприятие "Развитие малых форм хозяйствования"</w:t>
            </w:r>
          </w:p>
        </w:tc>
      </w:tr>
      <w:tr w:rsidR="006308D5" w:rsidRPr="006308D5">
        <w:tc>
          <w:tcPr>
            <w:tcW w:w="784" w:type="dxa"/>
          </w:tcPr>
          <w:p w:rsidR="006308D5" w:rsidRPr="006308D5" w:rsidRDefault="006308D5">
            <w:pPr>
              <w:pStyle w:val="ConsPlusNormal"/>
              <w:jc w:val="center"/>
            </w:pPr>
            <w:r w:rsidRPr="006308D5">
              <w:t>9.1.</w:t>
            </w:r>
          </w:p>
        </w:tc>
        <w:tc>
          <w:tcPr>
            <w:tcW w:w="3334" w:type="dxa"/>
          </w:tcPr>
          <w:p w:rsidR="006308D5" w:rsidRPr="006308D5" w:rsidRDefault="006308D5">
            <w:pPr>
              <w:pStyle w:val="ConsPlusNormal"/>
              <w:jc w:val="both"/>
            </w:pPr>
            <w:r w:rsidRPr="006308D5">
              <w:t>Создание и развитие крестьянских (фермерских) хозяйств начинающими фермерами с помощью государственной поддержки путем предоставления грантов начинающим фермерам</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крестьянские (фермерские) хозяйства (по согласованию)</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ежегодное увеличение количества крестьянских (фермерских) хозяйств</w:t>
            </w:r>
          </w:p>
        </w:tc>
        <w:tc>
          <w:tcPr>
            <w:tcW w:w="2869" w:type="dxa"/>
          </w:tcPr>
          <w:p w:rsidR="006308D5" w:rsidRPr="006308D5" w:rsidRDefault="006308D5">
            <w:pPr>
              <w:pStyle w:val="ConsPlusNormal"/>
              <w:jc w:val="both"/>
            </w:pPr>
            <w:r w:rsidRPr="006308D5">
              <w:t>стагнация развития крестьянских (фермерских) хозяйств</w:t>
            </w:r>
          </w:p>
        </w:tc>
      </w:tr>
      <w:tr w:rsidR="006308D5" w:rsidRPr="006308D5">
        <w:tc>
          <w:tcPr>
            <w:tcW w:w="784" w:type="dxa"/>
          </w:tcPr>
          <w:p w:rsidR="006308D5" w:rsidRPr="006308D5" w:rsidRDefault="006308D5">
            <w:pPr>
              <w:pStyle w:val="ConsPlusNormal"/>
              <w:jc w:val="center"/>
            </w:pPr>
            <w:r w:rsidRPr="006308D5">
              <w:t>9.2.</w:t>
            </w:r>
          </w:p>
        </w:tc>
        <w:tc>
          <w:tcPr>
            <w:tcW w:w="3334" w:type="dxa"/>
          </w:tcPr>
          <w:p w:rsidR="006308D5" w:rsidRPr="006308D5" w:rsidRDefault="006308D5">
            <w:pPr>
              <w:pStyle w:val="ConsPlusNormal"/>
              <w:jc w:val="both"/>
            </w:pPr>
            <w:r w:rsidRPr="006308D5">
              <w:t>Предоставление единовременной помощи на бытовое обустройство начинающих фермеров</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предоставление единовременной помощи ежегодно не менее чем трем начинающим фермерам</w:t>
            </w:r>
          </w:p>
        </w:tc>
        <w:tc>
          <w:tcPr>
            <w:tcW w:w="2869" w:type="dxa"/>
          </w:tcPr>
          <w:p w:rsidR="006308D5" w:rsidRPr="006308D5" w:rsidRDefault="006308D5">
            <w:pPr>
              <w:pStyle w:val="ConsPlusNormal"/>
              <w:jc w:val="both"/>
            </w:pPr>
            <w:r w:rsidRPr="006308D5">
              <w:t>стагнация развития крестьянских (фермерских) хозяйств</w:t>
            </w:r>
          </w:p>
        </w:tc>
      </w:tr>
      <w:tr w:rsidR="006308D5" w:rsidRPr="006308D5">
        <w:tc>
          <w:tcPr>
            <w:tcW w:w="784" w:type="dxa"/>
          </w:tcPr>
          <w:p w:rsidR="006308D5" w:rsidRPr="006308D5" w:rsidRDefault="006308D5">
            <w:pPr>
              <w:pStyle w:val="ConsPlusNormal"/>
              <w:jc w:val="center"/>
            </w:pPr>
            <w:r w:rsidRPr="006308D5">
              <w:t>9.3.</w:t>
            </w:r>
          </w:p>
        </w:tc>
        <w:tc>
          <w:tcPr>
            <w:tcW w:w="3334" w:type="dxa"/>
          </w:tcPr>
          <w:p w:rsidR="006308D5" w:rsidRPr="006308D5" w:rsidRDefault="006308D5">
            <w:pPr>
              <w:pStyle w:val="ConsPlusNormal"/>
              <w:jc w:val="both"/>
            </w:pPr>
            <w:r w:rsidRPr="006308D5">
              <w:t>Развитие семейных животноводческих ферм на базе крестьянских (фермерских) хозяйств с помощью государственной поддержки путем предоставления грантов</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крестьянские (фермерские) хозяйства (по согласованию)</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ежегодное увеличение количества семейных животноводческих ферм на одну ферму</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9.4.</w:t>
            </w:r>
          </w:p>
        </w:tc>
        <w:tc>
          <w:tcPr>
            <w:tcW w:w="3334" w:type="dxa"/>
          </w:tcPr>
          <w:p w:rsidR="006308D5" w:rsidRPr="006308D5" w:rsidRDefault="006308D5">
            <w:pPr>
              <w:pStyle w:val="ConsPlusNormal"/>
              <w:jc w:val="both"/>
            </w:pPr>
            <w:r w:rsidRPr="006308D5">
              <w:t xml:space="preserve">Предоставление субсидий на компенсацию части затрат крестьянских (фермерских) хозяйств на проведение кадастровых работ при </w:t>
            </w:r>
            <w:r w:rsidRPr="006308D5">
              <w:lastRenderedPageBreak/>
              <w:t>оформлении в собственность используемых ими земельных участков из земель сельскохозяйственного назначения</w:t>
            </w:r>
          </w:p>
        </w:tc>
        <w:tc>
          <w:tcPr>
            <w:tcW w:w="2764"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увеличение площади земельных участков, оформленных в собственность крестьянских (фермерских) хозяйств</w:t>
            </w:r>
          </w:p>
        </w:tc>
        <w:tc>
          <w:tcPr>
            <w:tcW w:w="2869" w:type="dxa"/>
          </w:tcPr>
          <w:p w:rsidR="006308D5" w:rsidRPr="006308D5" w:rsidRDefault="006308D5">
            <w:pPr>
              <w:pStyle w:val="ConsPlusNormal"/>
              <w:jc w:val="both"/>
            </w:pPr>
            <w:r w:rsidRPr="006308D5">
              <w:t>низкий темп оформления земельных участков в собственность крестьянских (фермерских) хозяйств</w:t>
            </w:r>
          </w:p>
        </w:tc>
      </w:tr>
      <w:tr w:rsidR="006308D5" w:rsidRPr="006308D5">
        <w:tc>
          <w:tcPr>
            <w:tcW w:w="784" w:type="dxa"/>
          </w:tcPr>
          <w:p w:rsidR="006308D5" w:rsidRPr="006308D5" w:rsidRDefault="006308D5">
            <w:pPr>
              <w:pStyle w:val="ConsPlusNormal"/>
              <w:jc w:val="center"/>
            </w:pPr>
            <w:r w:rsidRPr="006308D5">
              <w:t>9.5.</w:t>
            </w:r>
          </w:p>
        </w:tc>
        <w:tc>
          <w:tcPr>
            <w:tcW w:w="3334" w:type="dxa"/>
          </w:tcPr>
          <w:p w:rsidR="006308D5" w:rsidRPr="006308D5" w:rsidRDefault="006308D5">
            <w:pPr>
              <w:pStyle w:val="ConsPlusNormal"/>
              <w:jc w:val="both"/>
            </w:pPr>
            <w:r w:rsidRPr="006308D5">
              <w:t>Предоставление субсидий на возмещение сельскохозяйственным потребительским кооперативам части затрат на уплату членских взносов в ревизионные союзы в сельскохозяйственных потребительских кооперативах</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2014 год</w:t>
            </w:r>
          </w:p>
        </w:tc>
        <w:tc>
          <w:tcPr>
            <w:tcW w:w="2794" w:type="dxa"/>
          </w:tcPr>
          <w:p w:rsidR="006308D5" w:rsidRPr="006308D5" w:rsidRDefault="006308D5">
            <w:pPr>
              <w:pStyle w:val="ConsPlusNormal"/>
              <w:jc w:val="both"/>
            </w:pPr>
            <w:r w:rsidRPr="006308D5">
              <w:t>предоставление субсидий на возмещение части затрат на уплату членских взносов в ревизионные союзы не менее чем четырем сельскохозяйственным потребительским кооперативам ежегодно</w:t>
            </w:r>
          </w:p>
        </w:tc>
        <w:tc>
          <w:tcPr>
            <w:tcW w:w="2869" w:type="dxa"/>
          </w:tcPr>
          <w:p w:rsidR="006308D5" w:rsidRPr="006308D5" w:rsidRDefault="006308D5">
            <w:pPr>
              <w:pStyle w:val="ConsPlusNormal"/>
              <w:jc w:val="both"/>
            </w:pPr>
            <w:r w:rsidRPr="006308D5">
              <w:t>снижение количества сельскохозяйственных потребительских кооперативов</w:t>
            </w:r>
          </w:p>
        </w:tc>
      </w:tr>
      <w:tr w:rsidR="006308D5" w:rsidRPr="006308D5">
        <w:tc>
          <w:tcPr>
            <w:tcW w:w="784" w:type="dxa"/>
          </w:tcPr>
          <w:p w:rsidR="006308D5" w:rsidRPr="006308D5" w:rsidRDefault="006308D5">
            <w:pPr>
              <w:pStyle w:val="ConsPlusNormal"/>
              <w:jc w:val="center"/>
            </w:pPr>
            <w:r w:rsidRPr="006308D5">
              <w:t>9.6.</w:t>
            </w:r>
          </w:p>
        </w:tc>
        <w:tc>
          <w:tcPr>
            <w:tcW w:w="3334" w:type="dxa"/>
          </w:tcPr>
          <w:p w:rsidR="006308D5" w:rsidRPr="006308D5" w:rsidRDefault="006308D5">
            <w:pPr>
              <w:pStyle w:val="ConsPlusNormal"/>
              <w:jc w:val="both"/>
            </w:pPr>
            <w:r w:rsidRPr="006308D5">
              <w:t>Предоставление субсидий гражданам, ведущим личное подсобное хозяйство, на содержание поголовья коров, свиноматок и на приобретение кормов</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увеличение количества личных подсобных хозяйств</w:t>
            </w:r>
          </w:p>
        </w:tc>
        <w:tc>
          <w:tcPr>
            <w:tcW w:w="2869" w:type="dxa"/>
          </w:tcPr>
          <w:p w:rsidR="006308D5" w:rsidRPr="006308D5" w:rsidRDefault="006308D5">
            <w:pPr>
              <w:pStyle w:val="ConsPlusNormal"/>
              <w:jc w:val="both"/>
            </w:pPr>
            <w:r w:rsidRPr="006308D5">
              <w:t>снижение поголовья коров и свиноматок в личных подсобных хозяйствах</w:t>
            </w:r>
          </w:p>
        </w:tc>
      </w:tr>
      <w:tr w:rsidR="006308D5" w:rsidRPr="006308D5">
        <w:tc>
          <w:tcPr>
            <w:tcW w:w="784" w:type="dxa"/>
          </w:tcPr>
          <w:p w:rsidR="006308D5" w:rsidRPr="006308D5" w:rsidRDefault="006308D5">
            <w:pPr>
              <w:pStyle w:val="ConsPlusNormal"/>
              <w:jc w:val="center"/>
            </w:pPr>
            <w:r w:rsidRPr="006308D5">
              <w:t>9.7.</w:t>
            </w:r>
          </w:p>
        </w:tc>
        <w:tc>
          <w:tcPr>
            <w:tcW w:w="3334" w:type="dxa"/>
          </w:tcPr>
          <w:p w:rsidR="006308D5" w:rsidRPr="006308D5" w:rsidRDefault="006308D5">
            <w:pPr>
              <w:pStyle w:val="ConsPlusNormal"/>
              <w:jc w:val="both"/>
            </w:pPr>
            <w:r w:rsidRPr="006308D5">
              <w:t>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увеличение объемов субсидируемых кредитов и займов, взятых малыми формами хозяйствования, не менее чем на три процента ежегодно</w:t>
            </w:r>
          </w:p>
        </w:tc>
        <w:tc>
          <w:tcPr>
            <w:tcW w:w="2869" w:type="dxa"/>
          </w:tcPr>
          <w:p w:rsidR="006308D5" w:rsidRPr="006308D5" w:rsidRDefault="006308D5">
            <w:pPr>
              <w:pStyle w:val="ConsPlusNormal"/>
              <w:jc w:val="both"/>
            </w:pPr>
            <w:r w:rsidRPr="006308D5">
              <w:t>снижение объема привлекаемых крестьянскими (фермерскими) хозяйствами кредитных средств</w:t>
            </w:r>
          </w:p>
        </w:tc>
      </w:tr>
      <w:tr w:rsidR="006308D5" w:rsidRPr="006308D5">
        <w:tc>
          <w:tcPr>
            <w:tcW w:w="784" w:type="dxa"/>
          </w:tcPr>
          <w:p w:rsidR="006308D5" w:rsidRPr="006308D5" w:rsidRDefault="006308D5">
            <w:pPr>
              <w:pStyle w:val="ConsPlusNormal"/>
              <w:jc w:val="center"/>
            </w:pPr>
            <w:r w:rsidRPr="006308D5">
              <w:t>9.8.</w:t>
            </w:r>
          </w:p>
        </w:tc>
        <w:tc>
          <w:tcPr>
            <w:tcW w:w="3334" w:type="dxa"/>
          </w:tcPr>
          <w:p w:rsidR="006308D5" w:rsidRPr="006308D5" w:rsidRDefault="006308D5">
            <w:pPr>
              <w:pStyle w:val="ConsPlusNormal"/>
              <w:jc w:val="both"/>
            </w:pPr>
            <w:r w:rsidRPr="006308D5">
              <w:t xml:space="preserve">Распространение передового опыта создания и функционирования малых форм </w:t>
            </w:r>
            <w:r w:rsidRPr="006308D5">
              <w:lastRenderedPageBreak/>
              <w:t>хозяйствования</w:t>
            </w:r>
          </w:p>
        </w:tc>
        <w:tc>
          <w:tcPr>
            <w:tcW w:w="2764" w:type="dxa"/>
          </w:tcPr>
          <w:p w:rsidR="006308D5" w:rsidRPr="006308D5" w:rsidRDefault="006308D5">
            <w:pPr>
              <w:pStyle w:val="ConsPlusNormal"/>
              <w:jc w:val="both"/>
            </w:pPr>
            <w:r w:rsidRPr="006308D5">
              <w:lastRenderedPageBreak/>
              <w:t xml:space="preserve">крестьянские (фермерские) хозяйства, граждане, ведущие личное подсобное </w:t>
            </w:r>
            <w:r w:rsidRPr="006308D5">
              <w:lastRenderedPageBreak/>
              <w:t>хозяйство, сельскохозяйственные потребительские кооперативы (по согласованию), 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lastRenderedPageBreak/>
              <w:t>2013 - 2014 годы</w:t>
            </w:r>
          </w:p>
        </w:tc>
        <w:tc>
          <w:tcPr>
            <w:tcW w:w="2794" w:type="dxa"/>
          </w:tcPr>
          <w:p w:rsidR="006308D5" w:rsidRPr="006308D5" w:rsidRDefault="006308D5">
            <w:pPr>
              <w:pStyle w:val="ConsPlusNormal"/>
              <w:jc w:val="both"/>
            </w:pPr>
            <w:r w:rsidRPr="006308D5">
              <w:t xml:space="preserve">проведение семинаров, круглых столов, информационных </w:t>
            </w:r>
            <w:r w:rsidRPr="006308D5">
              <w:lastRenderedPageBreak/>
              <w:t>мероприятий не менее двух ежегодно</w:t>
            </w:r>
          </w:p>
        </w:tc>
        <w:tc>
          <w:tcPr>
            <w:tcW w:w="2869" w:type="dxa"/>
          </w:tcPr>
          <w:p w:rsidR="006308D5" w:rsidRPr="006308D5" w:rsidRDefault="006308D5">
            <w:pPr>
              <w:pStyle w:val="ConsPlusNormal"/>
              <w:jc w:val="both"/>
            </w:pPr>
            <w:r w:rsidRPr="006308D5">
              <w:lastRenderedPageBreak/>
              <w:t>снижение темпов развития малых форм хозяйствования</w:t>
            </w:r>
          </w:p>
        </w:tc>
      </w:tr>
      <w:tr w:rsidR="006308D5" w:rsidRPr="006308D5">
        <w:tc>
          <w:tcPr>
            <w:tcW w:w="784" w:type="dxa"/>
          </w:tcPr>
          <w:p w:rsidR="006308D5" w:rsidRPr="006308D5" w:rsidRDefault="006308D5">
            <w:pPr>
              <w:pStyle w:val="ConsPlusNormal"/>
              <w:jc w:val="center"/>
              <w:outlineLvl w:val="2"/>
            </w:pPr>
            <w:r w:rsidRPr="006308D5">
              <w:t>10.</w:t>
            </w:r>
          </w:p>
        </w:tc>
        <w:tc>
          <w:tcPr>
            <w:tcW w:w="13070" w:type="dxa"/>
            <w:gridSpan w:val="5"/>
          </w:tcPr>
          <w:p w:rsidR="006308D5" w:rsidRPr="006308D5" w:rsidRDefault="006308D5">
            <w:pPr>
              <w:pStyle w:val="ConsPlusNormal"/>
              <w:jc w:val="both"/>
            </w:pPr>
            <w:r w:rsidRPr="006308D5">
              <w:t>Основное мероприятие "Устойчивое развитие сельских территорий"</w:t>
            </w:r>
          </w:p>
        </w:tc>
      </w:tr>
      <w:tr w:rsidR="006308D5" w:rsidRPr="006308D5">
        <w:tc>
          <w:tcPr>
            <w:tcW w:w="784" w:type="dxa"/>
          </w:tcPr>
          <w:p w:rsidR="006308D5" w:rsidRPr="006308D5" w:rsidRDefault="006308D5">
            <w:pPr>
              <w:pStyle w:val="ConsPlusNormal"/>
              <w:jc w:val="center"/>
            </w:pPr>
            <w:r w:rsidRPr="006308D5">
              <w:t>10.1.</w:t>
            </w:r>
          </w:p>
        </w:tc>
        <w:tc>
          <w:tcPr>
            <w:tcW w:w="3334" w:type="dxa"/>
          </w:tcPr>
          <w:p w:rsidR="006308D5" w:rsidRPr="006308D5" w:rsidRDefault="006308D5">
            <w:pPr>
              <w:pStyle w:val="ConsPlusNormal"/>
              <w:jc w:val="both"/>
            </w:pPr>
            <w:r w:rsidRPr="006308D5">
              <w:t>Улучшение жилищных условий граждан, проживающих в сельской местности, в том числе молодых семей и молодых специалистов</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органы местного самоуправления края (по согласованию)</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улучшение жилищных условий сельского населения</w:t>
            </w:r>
          </w:p>
        </w:tc>
        <w:tc>
          <w:tcPr>
            <w:tcW w:w="2869" w:type="dxa"/>
          </w:tcPr>
          <w:p w:rsidR="006308D5" w:rsidRPr="006308D5" w:rsidRDefault="006308D5">
            <w:pPr>
              <w:pStyle w:val="ConsPlusNormal"/>
              <w:jc w:val="both"/>
            </w:pPr>
            <w:r w:rsidRPr="006308D5">
              <w:t>деградация кадрового потенциала села и дальнейшее сокращение численности населения сельских территорий из-за отсутствия достойного уровня и качества жизни</w:t>
            </w:r>
          </w:p>
        </w:tc>
      </w:tr>
      <w:tr w:rsidR="006308D5" w:rsidRPr="006308D5">
        <w:tc>
          <w:tcPr>
            <w:tcW w:w="784" w:type="dxa"/>
          </w:tcPr>
          <w:p w:rsidR="006308D5" w:rsidRPr="006308D5" w:rsidRDefault="006308D5">
            <w:pPr>
              <w:pStyle w:val="ConsPlusNormal"/>
              <w:jc w:val="center"/>
            </w:pPr>
            <w:r w:rsidRPr="006308D5">
              <w:t>10.1.1.</w:t>
            </w:r>
          </w:p>
        </w:tc>
        <w:tc>
          <w:tcPr>
            <w:tcW w:w="3334" w:type="dxa"/>
          </w:tcPr>
          <w:p w:rsidR="006308D5" w:rsidRPr="006308D5" w:rsidRDefault="006308D5">
            <w:pPr>
              <w:pStyle w:val="ConsPlusNormal"/>
              <w:jc w:val="both"/>
            </w:pPr>
            <w:r w:rsidRPr="006308D5">
              <w:t>Мероприятия, направленные на улучшение жилищных условий сельского населения, в том числе молодых семей, молодых специалистов (строительство, приобретение жилья)</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повышение уровня жизни сельского населения, обеспечение жильем граждан, проживающих в сельской местности, в том числе молодых семей и молодых специалистов</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10.1.2.</w:t>
            </w:r>
          </w:p>
        </w:tc>
        <w:tc>
          <w:tcPr>
            <w:tcW w:w="3334" w:type="dxa"/>
          </w:tcPr>
          <w:p w:rsidR="006308D5" w:rsidRPr="006308D5" w:rsidRDefault="006308D5">
            <w:pPr>
              <w:pStyle w:val="ConsPlusNormal"/>
              <w:jc w:val="both"/>
            </w:pPr>
            <w:r w:rsidRPr="006308D5">
              <w:t>Проведение экспертизы проектной документации по проекту двухквартирного жилого дома в с. Дрофа муниципального района имени Лазо Хабаровского края</w:t>
            </w:r>
          </w:p>
        </w:tc>
        <w:tc>
          <w:tcPr>
            <w:tcW w:w="2764" w:type="dxa"/>
          </w:tcPr>
          <w:p w:rsidR="006308D5" w:rsidRPr="006308D5" w:rsidRDefault="006308D5">
            <w:pPr>
              <w:pStyle w:val="ConsPlusNormal"/>
              <w:jc w:val="both"/>
            </w:pPr>
            <w:r w:rsidRPr="006308D5">
              <w:t>министерство строительства края</w:t>
            </w:r>
          </w:p>
        </w:tc>
        <w:tc>
          <w:tcPr>
            <w:tcW w:w="1309" w:type="dxa"/>
          </w:tcPr>
          <w:p w:rsidR="006308D5" w:rsidRPr="006308D5" w:rsidRDefault="006308D5">
            <w:pPr>
              <w:pStyle w:val="ConsPlusNormal"/>
              <w:jc w:val="center"/>
            </w:pPr>
            <w:r w:rsidRPr="006308D5">
              <w:t>2013 год</w:t>
            </w:r>
          </w:p>
        </w:tc>
        <w:tc>
          <w:tcPr>
            <w:tcW w:w="2794" w:type="dxa"/>
          </w:tcPr>
          <w:p w:rsidR="006308D5" w:rsidRPr="006308D5" w:rsidRDefault="006308D5">
            <w:pPr>
              <w:pStyle w:val="ConsPlusNormal"/>
              <w:jc w:val="both"/>
            </w:pPr>
            <w:r w:rsidRPr="006308D5">
              <w:t>улучшение жилищных условий сельского населения</w:t>
            </w:r>
          </w:p>
        </w:tc>
        <w:tc>
          <w:tcPr>
            <w:tcW w:w="2869" w:type="dxa"/>
          </w:tcPr>
          <w:p w:rsidR="006308D5" w:rsidRPr="006308D5" w:rsidRDefault="006308D5">
            <w:pPr>
              <w:pStyle w:val="ConsPlusNormal"/>
              <w:jc w:val="both"/>
            </w:pPr>
            <w:r w:rsidRPr="006308D5">
              <w:t>ухудшение жилищных условий сельского населения</w:t>
            </w:r>
          </w:p>
        </w:tc>
      </w:tr>
      <w:tr w:rsidR="006308D5" w:rsidRPr="006308D5">
        <w:tc>
          <w:tcPr>
            <w:tcW w:w="784" w:type="dxa"/>
          </w:tcPr>
          <w:p w:rsidR="006308D5" w:rsidRPr="006308D5" w:rsidRDefault="006308D5">
            <w:pPr>
              <w:pStyle w:val="ConsPlusNormal"/>
              <w:jc w:val="center"/>
            </w:pPr>
            <w:r w:rsidRPr="006308D5">
              <w:t>10.1.3.</w:t>
            </w:r>
          </w:p>
        </w:tc>
        <w:tc>
          <w:tcPr>
            <w:tcW w:w="3334" w:type="dxa"/>
          </w:tcPr>
          <w:p w:rsidR="006308D5" w:rsidRPr="006308D5" w:rsidRDefault="006308D5">
            <w:pPr>
              <w:pStyle w:val="ConsPlusNormal"/>
              <w:jc w:val="both"/>
            </w:pPr>
            <w:r w:rsidRPr="006308D5">
              <w:t>Проведение экспертизы проектной документации по проекту двухквартирного жилого дома в с. Сергеевское Хабаровского муниципального района Хабаровского края</w:t>
            </w:r>
          </w:p>
        </w:tc>
        <w:tc>
          <w:tcPr>
            <w:tcW w:w="2764" w:type="dxa"/>
          </w:tcPr>
          <w:p w:rsidR="006308D5" w:rsidRPr="006308D5" w:rsidRDefault="006308D5">
            <w:pPr>
              <w:pStyle w:val="ConsPlusNormal"/>
              <w:jc w:val="both"/>
            </w:pPr>
            <w:r w:rsidRPr="006308D5">
              <w:t>министерство строительства края</w:t>
            </w:r>
          </w:p>
        </w:tc>
        <w:tc>
          <w:tcPr>
            <w:tcW w:w="1309" w:type="dxa"/>
          </w:tcPr>
          <w:p w:rsidR="006308D5" w:rsidRPr="006308D5" w:rsidRDefault="006308D5">
            <w:pPr>
              <w:pStyle w:val="ConsPlusNormal"/>
              <w:jc w:val="center"/>
            </w:pPr>
            <w:r w:rsidRPr="006308D5">
              <w:t>2013 год</w:t>
            </w:r>
          </w:p>
        </w:tc>
        <w:tc>
          <w:tcPr>
            <w:tcW w:w="2794" w:type="dxa"/>
          </w:tcPr>
          <w:p w:rsidR="006308D5" w:rsidRPr="006308D5" w:rsidRDefault="006308D5">
            <w:pPr>
              <w:pStyle w:val="ConsPlusNormal"/>
              <w:jc w:val="center"/>
            </w:pPr>
            <w:r w:rsidRPr="006308D5">
              <w:t>- " -</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10.2.</w:t>
            </w:r>
          </w:p>
        </w:tc>
        <w:tc>
          <w:tcPr>
            <w:tcW w:w="3334" w:type="dxa"/>
          </w:tcPr>
          <w:p w:rsidR="006308D5" w:rsidRPr="006308D5" w:rsidRDefault="006308D5">
            <w:pPr>
              <w:pStyle w:val="ConsPlusNormal"/>
              <w:jc w:val="both"/>
            </w:pPr>
            <w:r w:rsidRPr="006308D5">
              <w:t>Подготовка, переподготовка и повышение квалификации руководителей и специалистов сельскохозяйственных организаций края, а также глав крестьянских (фермерских) хозяйств</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органы местного самоуправления (по согласованию), сельскохозяйственные товаропроизводители края, крестьянские (фермерские) хозяйства, сельскохозяйственные потребительские кооперативы (по согласованию)</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создание новых рабочих мест, увеличение числа квалифицированных специалистов в сельском хозяйстве</w:t>
            </w:r>
          </w:p>
        </w:tc>
        <w:tc>
          <w:tcPr>
            <w:tcW w:w="2869" w:type="dxa"/>
          </w:tcPr>
          <w:p w:rsidR="006308D5" w:rsidRPr="006308D5" w:rsidRDefault="006308D5">
            <w:pPr>
              <w:pStyle w:val="ConsPlusNormal"/>
              <w:jc w:val="both"/>
            </w:pPr>
            <w:r w:rsidRPr="006308D5">
              <w:t>снижение привлекательности сельского образа жизни</w:t>
            </w:r>
          </w:p>
        </w:tc>
      </w:tr>
      <w:tr w:rsidR="006308D5" w:rsidRPr="006308D5">
        <w:tc>
          <w:tcPr>
            <w:tcW w:w="784" w:type="dxa"/>
          </w:tcPr>
          <w:p w:rsidR="006308D5" w:rsidRPr="006308D5" w:rsidRDefault="006308D5">
            <w:pPr>
              <w:pStyle w:val="ConsPlusNormal"/>
              <w:jc w:val="center"/>
            </w:pPr>
            <w:r w:rsidRPr="006308D5">
              <w:t>10.3.</w:t>
            </w:r>
          </w:p>
        </w:tc>
        <w:tc>
          <w:tcPr>
            <w:tcW w:w="3334" w:type="dxa"/>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реализацию проектов комплексного обустройства площадок под компактную жилищную застройку в сельской местности</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органы местного самоуправления края (по согласованию)</w:t>
            </w:r>
          </w:p>
        </w:tc>
        <w:tc>
          <w:tcPr>
            <w:tcW w:w="1309" w:type="dxa"/>
          </w:tcPr>
          <w:p w:rsidR="006308D5" w:rsidRPr="006308D5" w:rsidRDefault="006308D5">
            <w:pPr>
              <w:pStyle w:val="ConsPlusNormal"/>
              <w:jc w:val="center"/>
            </w:pPr>
            <w:r w:rsidRPr="006308D5">
              <w:t>2014 год</w:t>
            </w:r>
          </w:p>
        </w:tc>
        <w:tc>
          <w:tcPr>
            <w:tcW w:w="2794" w:type="dxa"/>
          </w:tcPr>
          <w:p w:rsidR="006308D5" w:rsidRPr="006308D5" w:rsidRDefault="006308D5">
            <w:pPr>
              <w:pStyle w:val="ConsPlusNormal"/>
              <w:jc w:val="both"/>
            </w:pPr>
            <w:r w:rsidRPr="006308D5">
              <w:t>улучшение жизнедеятельности сельского населения, формирование благоприятного климата на селе</w:t>
            </w:r>
          </w:p>
        </w:tc>
        <w:tc>
          <w:tcPr>
            <w:tcW w:w="2869" w:type="dxa"/>
          </w:tcPr>
          <w:p w:rsidR="006308D5" w:rsidRPr="006308D5" w:rsidRDefault="006308D5">
            <w:pPr>
              <w:pStyle w:val="ConsPlusNormal"/>
              <w:jc w:val="center"/>
            </w:pPr>
            <w:r w:rsidRPr="006308D5">
              <w:t>- " -</w:t>
            </w:r>
          </w:p>
        </w:tc>
      </w:tr>
      <w:tr w:rsidR="006308D5" w:rsidRPr="006308D5">
        <w:tc>
          <w:tcPr>
            <w:tcW w:w="784" w:type="dxa"/>
          </w:tcPr>
          <w:p w:rsidR="006308D5" w:rsidRPr="006308D5" w:rsidRDefault="006308D5">
            <w:pPr>
              <w:pStyle w:val="ConsPlusNormal"/>
              <w:jc w:val="center"/>
            </w:pPr>
            <w:r w:rsidRPr="006308D5">
              <w:t>10.4.</w:t>
            </w:r>
          </w:p>
        </w:tc>
        <w:tc>
          <w:tcPr>
            <w:tcW w:w="3334" w:type="dxa"/>
          </w:tcPr>
          <w:p w:rsidR="006308D5" w:rsidRPr="006308D5" w:rsidRDefault="006308D5">
            <w:pPr>
              <w:pStyle w:val="ConsPlusNormal"/>
              <w:jc w:val="both"/>
            </w:pPr>
            <w:r w:rsidRPr="006308D5">
              <w:t xml:space="preserve">Оказание консультативной помощи сельскохозяйственным товаропроизводителям края по вопросам сельскохозяйственного производства, социального развития села и альтернативной занятости сельского населения; популяризация сельского образа жизни в средствах массовой информации; проведение выставок, конкурсов, специализированных сельскохозяйственных ярмарок, семинаров, совещаний и конференций; поощрение победителей соревнований; проведение профессиональных праздников; организация мероприятий по изучению и распространению передового опыта в сельскохозяйственном производстве; проведение научных исследований и разработка, внедрение и развитие современных технологий, научных разработок в сельском хозяйстве; проведение мероприятий по информационному обеспечению при реализации государственной аграрной политики; оценка краевого государственного имущества </w:t>
            </w:r>
            <w:r w:rsidRPr="006308D5">
              <w:lastRenderedPageBreak/>
              <w:t>сельскохозяйственного назначения и проведение торгов (конкурсов, аукционов) на право заключения договоров аренды и (или) безвозмездного пользования</w:t>
            </w:r>
          </w:p>
        </w:tc>
        <w:tc>
          <w:tcPr>
            <w:tcW w:w="2764"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 органы местного самоуправления края (по согласованию)</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повышение уровня жизни сельского населения, развитие производства</w:t>
            </w:r>
          </w:p>
        </w:tc>
        <w:tc>
          <w:tcPr>
            <w:tcW w:w="2869" w:type="dxa"/>
          </w:tcPr>
          <w:p w:rsidR="006308D5" w:rsidRPr="006308D5" w:rsidRDefault="006308D5">
            <w:pPr>
              <w:pStyle w:val="ConsPlusNormal"/>
              <w:jc w:val="both"/>
            </w:pPr>
            <w:r w:rsidRPr="006308D5">
              <w:t>ухудшение уровня жизни и снижение занятости сельского населения</w:t>
            </w:r>
          </w:p>
        </w:tc>
      </w:tr>
      <w:tr w:rsidR="006308D5" w:rsidRPr="006308D5">
        <w:tc>
          <w:tcPr>
            <w:tcW w:w="784" w:type="dxa"/>
          </w:tcPr>
          <w:p w:rsidR="006308D5" w:rsidRPr="006308D5" w:rsidRDefault="006308D5">
            <w:pPr>
              <w:pStyle w:val="ConsPlusNormal"/>
              <w:jc w:val="center"/>
            </w:pPr>
            <w:r w:rsidRPr="006308D5">
              <w:t>10.5.</w:t>
            </w:r>
          </w:p>
        </w:tc>
        <w:tc>
          <w:tcPr>
            <w:tcW w:w="3334" w:type="dxa"/>
          </w:tcPr>
          <w:p w:rsidR="006308D5" w:rsidRPr="006308D5" w:rsidRDefault="006308D5">
            <w:pPr>
              <w:pStyle w:val="ConsPlusNormal"/>
              <w:jc w:val="both"/>
            </w:pPr>
            <w:r w:rsidRPr="006308D5">
              <w:t>Формирование позитивного отношения к селу и сельскому образу жизни</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 органы местного самоуправления края (по согласованию), сельскохозяйственные товаропроизводители края (по согласованию)</w:t>
            </w:r>
          </w:p>
        </w:tc>
        <w:tc>
          <w:tcPr>
            <w:tcW w:w="1309" w:type="dxa"/>
          </w:tcPr>
          <w:p w:rsidR="006308D5" w:rsidRPr="006308D5" w:rsidRDefault="006308D5">
            <w:pPr>
              <w:pStyle w:val="ConsPlusNormal"/>
              <w:jc w:val="center"/>
            </w:pPr>
            <w:r w:rsidRPr="006308D5">
              <w:t>2013 - 2014 годы</w:t>
            </w:r>
          </w:p>
        </w:tc>
        <w:tc>
          <w:tcPr>
            <w:tcW w:w="2794" w:type="dxa"/>
          </w:tcPr>
          <w:p w:rsidR="006308D5" w:rsidRPr="006308D5" w:rsidRDefault="006308D5">
            <w:pPr>
              <w:pStyle w:val="ConsPlusNormal"/>
              <w:jc w:val="both"/>
            </w:pPr>
            <w:r w:rsidRPr="006308D5">
              <w:t>совершенствование информационного обеспечения в рамках реализации государственной аграрной политики, формирование благоприятного климата на селе, повышение привлекательности села для инвесторов</w:t>
            </w:r>
          </w:p>
        </w:tc>
        <w:tc>
          <w:tcPr>
            <w:tcW w:w="2869" w:type="dxa"/>
          </w:tcPr>
          <w:p w:rsidR="006308D5" w:rsidRPr="006308D5" w:rsidRDefault="006308D5">
            <w:pPr>
              <w:pStyle w:val="ConsPlusNormal"/>
              <w:jc w:val="both"/>
            </w:pPr>
            <w:r w:rsidRPr="006308D5">
              <w:t>снижение привлекательности сельского образа жизни</w:t>
            </w:r>
          </w:p>
        </w:tc>
      </w:tr>
      <w:tr w:rsidR="006308D5" w:rsidRPr="006308D5">
        <w:tc>
          <w:tcPr>
            <w:tcW w:w="784" w:type="dxa"/>
          </w:tcPr>
          <w:p w:rsidR="006308D5" w:rsidRPr="006308D5" w:rsidRDefault="006308D5">
            <w:pPr>
              <w:pStyle w:val="ConsPlusNormal"/>
              <w:jc w:val="center"/>
              <w:outlineLvl w:val="2"/>
            </w:pPr>
            <w:r w:rsidRPr="006308D5">
              <w:t>11.</w:t>
            </w:r>
          </w:p>
        </w:tc>
        <w:tc>
          <w:tcPr>
            <w:tcW w:w="13070" w:type="dxa"/>
            <w:gridSpan w:val="5"/>
          </w:tcPr>
          <w:p w:rsidR="006308D5" w:rsidRPr="006308D5" w:rsidRDefault="006308D5">
            <w:pPr>
              <w:pStyle w:val="ConsPlusNormal"/>
              <w:jc w:val="both"/>
            </w:pPr>
            <w:r w:rsidRPr="006308D5">
              <w:t>Основное мероприятие "Развитие пищевой и перерабатывающей промышленности"</w:t>
            </w:r>
          </w:p>
        </w:tc>
      </w:tr>
      <w:tr w:rsidR="006308D5" w:rsidRPr="006308D5">
        <w:tc>
          <w:tcPr>
            <w:tcW w:w="784" w:type="dxa"/>
          </w:tcPr>
          <w:p w:rsidR="006308D5" w:rsidRPr="006308D5" w:rsidRDefault="006308D5">
            <w:pPr>
              <w:pStyle w:val="ConsPlusNormal"/>
              <w:jc w:val="center"/>
            </w:pPr>
            <w:r w:rsidRPr="006308D5">
              <w:t>11.1.</w:t>
            </w:r>
          </w:p>
        </w:tc>
        <w:tc>
          <w:tcPr>
            <w:tcW w:w="3334" w:type="dxa"/>
          </w:tcPr>
          <w:p w:rsidR="006308D5" w:rsidRPr="006308D5" w:rsidRDefault="006308D5">
            <w:pPr>
              <w:pStyle w:val="ConsPlusNormal"/>
              <w:jc w:val="both"/>
            </w:pPr>
            <w:r w:rsidRPr="006308D5">
              <w:t>Устойчивое развитие производства продуктов пищевой и перерабатывающей промышленности</w:t>
            </w:r>
          </w:p>
        </w:tc>
        <w:tc>
          <w:tcPr>
            <w:tcW w:w="2764" w:type="dxa"/>
          </w:tcPr>
          <w:p w:rsidR="006308D5" w:rsidRPr="006308D5" w:rsidRDefault="006308D5">
            <w:pPr>
              <w:pStyle w:val="ConsPlusNormal"/>
              <w:jc w:val="both"/>
            </w:pPr>
            <w:r w:rsidRPr="006308D5">
              <w:t>министерство сельского хозяйства и продовольствия края, предприятия пищевой и перерабатывающей промышленности края (по согласованию)</w:t>
            </w:r>
          </w:p>
        </w:tc>
        <w:tc>
          <w:tcPr>
            <w:tcW w:w="1309" w:type="dxa"/>
          </w:tcPr>
          <w:p w:rsidR="006308D5" w:rsidRPr="006308D5" w:rsidRDefault="006308D5">
            <w:pPr>
              <w:pStyle w:val="ConsPlusNormal"/>
              <w:jc w:val="center"/>
            </w:pPr>
            <w:r w:rsidRPr="006308D5">
              <w:t>2013 - 2015 годы</w:t>
            </w:r>
          </w:p>
        </w:tc>
        <w:tc>
          <w:tcPr>
            <w:tcW w:w="2794" w:type="dxa"/>
          </w:tcPr>
          <w:p w:rsidR="006308D5" w:rsidRPr="006308D5" w:rsidRDefault="006308D5">
            <w:pPr>
              <w:pStyle w:val="ConsPlusNormal"/>
              <w:jc w:val="both"/>
            </w:pPr>
            <w:r w:rsidRPr="006308D5">
              <w:t>увеличение объема и улучшение качества выпускаемой продукции</w:t>
            </w:r>
          </w:p>
        </w:tc>
        <w:tc>
          <w:tcPr>
            <w:tcW w:w="2869" w:type="dxa"/>
          </w:tcPr>
          <w:p w:rsidR="006308D5" w:rsidRPr="006308D5" w:rsidRDefault="006308D5">
            <w:pPr>
              <w:pStyle w:val="ConsPlusNormal"/>
              <w:jc w:val="both"/>
            </w:pPr>
            <w:r w:rsidRPr="006308D5">
              <w:t>снижение объема выпускаемой продукции</w:t>
            </w:r>
          </w:p>
        </w:tc>
      </w:tr>
      <w:tr w:rsidR="006308D5" w:rsidRPr="006308D5">
        <w:tc>
          <w:tcPr>
            <w:tcW w:w="784" w:type="dxa"/>
          </w:tcPr>
          <w:p w:rsidR="006308D5" w:rsidRPr="006308D5" w:rsidRDefault="006308D5">
            <w:pPr>
              <w:pStyle w:val="ConsPlusNormal"/>
              <w:jc w:val="center"/>
            </w:pPr>
            <w:r w:rsidRPr="006308D5">
              <w:t>11.2.</w:t>
            </w:r>
          </w:p>
        </w:tc>
        <w:tc>
          <w:tcPr>
            <w:tcW w:w="3334" w:type="dxa"/>
          </w:tcPr>
          <w:p w:rsidR="006308D5" w:rsidRPr="006308D5" w:rsidRDefault="006308D5">
            <w:pPr>
              <w:pStyle w:val="ConsPlusNormal"/>
              <w:jc w:val="both"/>
            </w:pPr>
            <w:r w:rsidRPr="006308D5">
              <w:t>Энергетическая эффективность и повышение производительности труда</w:t>
            </w:r>
          </w:p>
        </w:tc>
        <w:tc>
          <w:tcPr>
            <w:tcW w:w="2764" w:type="dxa"/>
          </w:tcPr>
          <w:p w:rsidR="006308D5" w:rsidRPr="006308D5" w:rsidRDefault="006308D5">
            <w:pPr>
              <w:pStyle w:val="ConsPlusNormal"/>
              <w:jc w:val="both"/>
            </w:pPr>
            <w:r w:rsidRPr="006308D5">
              <w:t>предприятия пищевой и перерабатывающей промышленности края (по согласованию)</w:t>
            </w:r>
          </w:p>
        </w:tc>
        <w:tc>
          <w:tcPr>
            <w:tcW w:w="1309" w:type="dxa"/>
          </w:tcPr>
          <w:p w:rsidR="006308D5" w:rsidRPr="006308D5" w:rsidRDefault="006308D5">
            <w:pPr>
              <w:pStyle w:val="ConsPlusNormal"/>
              <w:jc w:val="center"/>
            </w:pPr>
            <w:r w:rsidRPr="006308D5">
              <w:t>2013 - 2015 годы</w:t>
            </w:r>
          </w:p>
        </w:tc>
        <w:tc>
          <w:tcPr>
            <w:tcW w:w="2794" w:type="dxa"/>
          </w:tcPr>
          <w:p w:rsidR="006308D5" w:rsidRPr="006308D5" w:rsidRDefault="006308D5">
            <w:pPr>
              <w:pStyle w:val="ConsPlusNormal"/>
              <w:jc w:val="both"/>
            </w:pPr>
            <w:r w:rsidRPr="006308D5">
              <w:t>экономия электроэнергии, снижение энергозатрат</w:t>
            </w:r>
          </w:p>
        </w:tc>
        <w:tc>
          <w:tcPr>
            <w:tcW w:w="2869" w:type="dxa"/>
          </w:tcPr>
          <w:p w:rsidR="006308D5" w:rsidRPr="006308D5" w:rsidRDefault="006308D5">
            <w:pPr>
              <w:pStyle w:val="ConsPlusNormal"/>
              <w:jc w:val="both"/>
            </w:pPr>
            <w:r w:rsidRPr="006308D5">
              <w:t>увеличение себестоимости, снижение конкурентоспособности продукции</w:t>
            </w:r>
          </w:p>
        </w:tc>
      </w:tr>
      <w:tr w:rsidR="006308D5" w:rsidRPr="006308D5">
        <w:tc>
          <w:tcPr>
            <w:tcW w:w="784" w:type="dxa"/>
          </w:tcPr>
          <w:p w:rsidR="006308D5" w:rsidRPr="006308D5" w:rsidRDefault="006308D5">
            <w:pPr>
              <w:pStyle w:val="ConsPlusNormal"/>
              <w:jc w:val="center"/>
            </w:pPr>
            <w:r w:rsidRPr="006308D5">
              <w:t>11.3.</w:t>
            </w:r>
          </w:p>
        </w:tc>
        <w:tc>
          <w:tcPr>
            <w:tcW w:w="3334" w:type="dxa"/>
          </w:tcPr>
          <w:p w:rsidR="006308D5" w:rsidRPr="006308D5" w:rsidRDefault="006308D5">
            <w:pPr>
              <w:pStyle w:val="ConsPlusNormal"/>
              <w:jc w:val="both"/>
            </w:pPr>
            <w:r w:rsidRPr="006308D5">
              <w:t>Обеспечение качества и безопасности производимой продукции</w:t>
            </w:r>
          </w:p>
        </w:tc>
        <w:tc>
          <w:tcPr>
            <w:tcW w:w="2764" w:type="dxa"/>
          </w:tcPr>
          <w:p w:rsidR="006308D5" w:rsidRPr="006308D5" w:rsidRDefault="006308D5">
            <w:pPr>
              <w:pStyle w:val="ConsPlusNormal"/>
              <w:jc w:val="both"/>
            </w:pPr>
            <w:r w:rsidRPr="006308D5">
              <w:t xml:space="preserve">предприятия пищевой и перерабатывающей промышленности края (по </w:t>
            </w:r>
            <w:r w:rsidRPr="006308D5">
              <w:lastRenderedPageBreak/>
              <w:t>согласованию)</w:t>
            </w:r>
          </w:p>
        </w:tc>
        <w:tc>
          <w:tcPr>
            <w:tcW w:w="1309" w:type="dxa"/>
          </w:tcPr>
          <w:p w:rsidR="006308D5" w:rsidRPr="006308D5" w:rsidRDefault="006308D5">
            <w:pPr>
              <w:pStyle w:val="ConsPlusNormal"/>
              <w:jc w:val="center"/>
            </w:pPr>
            <w:r w:rsidRPr="006308D5">
              <w:lastRenderedPageBreak/>
              <w:t>2013 - 2015 годы</w:t>
            </w:r>
          </w:p>
        </w:tc>
        <w:tc>
          <w:tcPr>
            <w:tcW w:w="2794" w:type="dxa"/>
          </w:tcPr>
          <w:p w:rsidR="006308D5" w:rsidRPr="006308D5" w:rsidRDefault="006308D5">
            <w:pPr>
              <w:pStyle w:val="ConsPlusNormal"/>
              <w:jc w:val="both"/>
            </w:pPr>
            <w:r w:rsidRPr="006308D5">
              <w:t>улучшение качества продукции</w:t>
            </w:r>
          </w:p>
        </w:tc>
        <w:tc>
          <w:tcPr>
            <w:tcW w:w="2869" w:type="dxa"/>
          </w:tcPr>
          <w:p w:rsidR="006308D5" w:rsidRPr="006308D5" w:rsidRDefault="006308D5">
            <w:pPr>
              <w:pStyle w:val="ConsPlusNormal"/>
              <w:jc w:val="both"/>
            </w:pPr>
            <w:r w:rsidRPr="006308D5">
              <w:t>возникновение рисков выпуска некачественной продукции</w:t>
            </w:r>
          </w:p>
        </w:tc>
      </w:tr>
      <w:tr w:rsidR="006308D5" w:rsidRPr="006308D5">
        <w:tc>
          <w:tcPr>
            <w:tcW w:w="784" w:type="dxa"/>
          </w:tcPr>
          <w:p w:rsidR="006308D5" w:rsidRPr="006308D5" w:rsidRDefault="006308D5">
            <w:pPr>
              <w:pStyle w:val="ConsPlusNormal"/>
              <w:jc w:val="center"/>
            </w:pPr>
            <w:r w:rsidRPr="006308D5">
              <w:t>11.4.</w:t>
            </w:r>
          </w:p>
        </w:tc>
        <w:tc>
          <w:tcPr>
            <w:tcW w:w="3334" w:type="dxa"/>
          </w:tcPr>
          <w:p w:rsidR="006308D5" w:rsidRPr="006308D5" w:rsidRDefault="006308D5">
            <w:pPr>
              <w:pStyle w:val="ConsPlusNormal"/>
              <w:jc w:val="both"/>
            </w:pPr>
            <w:r w:rsidRPr="006308D5">
              <w:t>Производство продуктов для организации здорового питания населения края</w:t>
            </w:r>
          </w:p>
        </w:tc>
        <w:tc>
          <w:tcPr>
            <w:tcW w:w="2764" w:type="dxa"/>
          </w:tcPr>
          <w:p w:rsidR="006308D5" w:rsidRPr="006308D5" w:rsidRDefault="006308D5">
            <w:pPr>
              <w:pStyle w:val="ConsPlusNormal"/>
              <w:jc w:val="center"/>
            </w:pPr>
            <w:r w:rsidRPr="006308D5">
              <w:t>- " -</w:t>
            </w:r>
          </w:p>
        </w:tc>
        <w:tc>
          <w:tcPr>
            <w:tcW w:w="1309" w:type="dxa"/>
          </w:tcPr>
          <w:p w:rsidR="006308D5" w:rsidRPr="006308D5" w:rsidRDefault="006308D5">
            <w:pPr>
              <w:pStyle w:val="ConsPlusNormal"/>
              <w:jc w:val="center"/>
            </w:pPr>
            <w:r w:rsidRPr="006308D5">
              <w:t>2013 - 2015 годы</w:t>
            </w:r>
          </w:p>
        </w:tc>
        <w:tc>
          <w:tcPr>
            <w:tcW w:w="2794" w:type="dxa"/>
          </w:tcPr>
          <w:p w:rsidR="006308D5" w:rsidRPr="006308D5" w:rsidRDefault="006308D5">
            <w:pPr>
              <w:pStyle w:val="ConsPlusNormal"/>
              <w:jc w:val="both"/>
            </w:pPr>
            <w:r w:rsidRPr="006308D5">
              <w:t>освоение новых видов продукции, увеличение объема ее реализации</w:t>
            </w:r>
          </w:p>
        </w:tc>
        <w:tc>
          <w:tcPr>
            <w:tcW w:w="2869" w:type="dxa"/>
          </w:tcPr>
          <w:p w:rsidR="006308D5" w:rsidRPr="006308D5" w:rsidRDefault="006308D5">
            <w:pPr>
              <w:pStyle w:val="ConsPlusNormal"/>
              <w:jc w:val="both"/>
            </w:pPr>
            <w:r w:rsidRPr="006308D5">
              <w:t>снижение возможности приобретения населением края продукции диетического питания</w:t>
            </w:r>
          </w:p>
        </w:tc>
      </w:tr>
      <w:tr w:rsidR="006308D5" w:rsidRPr="006308D5">
        <w:tc>
          <w:tcPr>
            <w:tcW w:w="784" w:type="dxa"/>
          </w:tcPr>
          <w:p w:rsidR="006308D5" w:rsidRPr="006308D5" w:rsidRDefault="006308D5">
            <w:pPr>
              <w:pStyle w:val="ConsPlusNormal"/>
              <w:jc w:val="center"/>
              <w:outlineLvl w:val="2"/>
            </w:pPr>
            <w:r w:rsidRPr="006308D5">
              <w:t>12.</w:t>
            </w:r>
          </w:p>
        </w:tc>
        <w:tc>
          <w:tcPr>
            <w:tcW w:w="13070" w:type="dxa"/>
            <w:gridSpan w:val="5"/>
          </w:tcPr>
          <w:p w:rsidR="006308D5" w:rsidRPr="006308D5" w:rsidRDefault="006308D5">
            <w:pPr>
              <w:pStyle w:val="ConsPlusNormal"/>
              <w:jc w:val="both"/>
            </w:pPr>
            <w:r w:rsidRPr="006308D5">
              <w:t>Основное мероприятие "Развитие оптово-распределительных центров"</w:t>
            </w:r>
          </w:p>
        </w:tc>
      </w:tr>
      <w:tr w:rsidR="006308D5" w:rsidRPr="006308D5">
        <w:tc>
          <w:tcPr>
            <w:tcW w:w="784" w:type="dxa"/>
          </w:tcPr>
          <w:p w:rsidR="006308D5" w:rsidRPr="006308D5" w:rsidRDefault="006308D5">
            <w:pPr>
              <w:pStyle w:val="ConsPlusNormal"/>
              <w:jc w:val="center"/>
            </w:pPr>
            <w:r w:rsidRPr="006308D5">
              <w:t>12.1.</w:t>
            </w:r>
          </w:p>
        </w:tc>
        <w:tc>
          <w:tcPr>
            <w:tcW w:w="3334" w:type="dxa"/>
          </w:tcPr>
          <w:p w:rsidR="006308D5" w:rsidRPr="006308D5" w:rsidRDefault="006308D5">
            <w:pPr>
              <w:pStyle w:val="ConsPlusNormal"/>
              <w:jc w:val="both"/>
            </w:pPr>
            <w:r w:rsidRPr="006308D5">
              <w:t>Предоставление субсидии организациям, осуществляющим свою деятельность на территории края, на возмещение части затрат на создание оптово-распределительных центров</w:t>
            </w:r>
          </w:p>
        </w:tc>
        <w:tc>
          <w:tcPr>
            <w:tcW w:w="2764"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09" w:type="dxa"/>
          </w:tcPr>
          <w:p w:rsidR="006308D5" w:rsidRPr="006308D5" w:rsidRDefault="006308D5">
            <w:pPr>
              <w:pStyle w:val="ConsPlusNormal"/>
              <w:jc w:val="center"/>
            </w:pPr>
            <w:r w:rsidRPr="006308D5">
              <w:t>2017 - 2020 годы</w:t>
            </w:r>
          </w:p>
        </w:tc>
        <w:tc>
          <w:tcPr>
            <w:tcW w:w="2794" w:type="dxa"/>
          </w:tcPr>
          <w:p w:rsidR="006308D5" w:rsidRPr="006308D5" w:rsidRDefault="006308D5">
            <w:pPr>
              <w:pStyle w:val="ConsPlusNormal"/>
              <w:jc w:val="both"/>
            </w:pPr>
            <w:r w:rsidRPr="006308D5">
              <w:t>обеспечение сбыта сельскохозяйственной продукции, повышение ее товарности</w:t>
            </w:r>
          </w:p>
        </w:tc>
        <w:tc>
          <w:tcPr>
            <w:tcW w:w="2869" w:type="dxa"/>
          </w:tcPr>
          <w:p w:rsidR="006308D5" w:rsidRPr="006308D5" w:rsidRDefault="006308D5">
            <w:pPr>
              <w:pStyle w:val="ConsPlusNormal"/>
              <w:jc w:val="both"/>
            </w:pPr>
            <w:r w:rsidRPr="006308D5">
              <w:t>снижение конкурентоспособности сельскохозяйственной продукции</w:t>
            </w:r>
          </w:p>
        </w:tc>
      </w:tr>
    </w:tbl>
    <w:p w:rsidR="006308D5" w:rsidRPr="006308D5" w:rsidRDefault="006308D5">
      <w:pPr>
        <w:sectPr w:rsidR="006308D5" w:rsidRPr="006308D5">
          <w:pgSz w:w="16838" w:h="11905" w:orient="landscape"/>
          <w:pgMar w:top="1701" w:right="1134" w:bottom="850" w:left="1134" w:header="0" w:footer="0" w:gutter="0"/>
          <w:cols w:space="720"/>
        </w:sectPr>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3</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14" w:name="P4803"/>
      <w:bookmarkEnd w:id="14"/>
      <w:r w:rsidRPr="006308D5">
        <w:t>СВЕДЕНИЯ</w:t>
      </w:r>
    </w:p>
    <w:p w:rsidR="006308D5" w:rsidRPr="006308D5" w:rsidRDefault="006308D5">
      <w:pPr>
        <w:pStyle w:val="ConsPlusTitle"/>
        <w:jc w:val="center"/>
      </w:pPr>
      <w:r w:rsidRPr="006308D5">
        <w:t>ОБ ОСНОВНЫХ МЕРАХ ПРАВОВОГО РЕГУЛИРОВАНИЯ В СФЕРЕ РЕАЛИЗАЦИИ</w:t>
      </w:r>
    </w:p>
    <w:p w:rsidR="006308D5" w:rsidRPr="006308D5" w:rsidRDefault="006308D5">
      <w:pPr>
        <w:pStyle w:val="ConsPlusTitle"/>
        <w:jc w:val="center"/>
      </w:pPr>
      <w:r w:rsidRPr="006308D5">
        <w:t>ГОСУДАРСТВЕННОЙ ПРОГРАММЫ "РАЗВИТИЕ СЕЛЬСКОГО ХОЗЯЙСТВА</w:t>
      </w:r>
    </w:p>
    <w:p w:rsidR="006308D5" w:rsidRPr="006308D5" w:rsidRDefault="006308D5">
      <w:pPr>
        <w:pStyle w:val="ConsPlusTitle"/>
        <w:jc w:val="center"/>
      </w:pPr>
      <w:r w:rsidRPr="006308D5">
        <w:t>И РЕГУЛИРОВАНИЕ РЫНКОВ СЕЛЬСКОХОЗЯЙСТВЕННОЙ ПРОДУКЦИИ, СЫРЬЯ</w:t>
      </w:r>
    </w:p>
    <w:p w:rsidR="006308D5" w:rsidRPr="006308D5" w:rsidRDefault="006308D5">
      <w:pPr>
        <w:pStyle w:val="ConsPlusTitle"/>
        <w:jc w:val="center"/>
      </w:pPr>
      <w:r w:rsidRPr="006308D5">
        <w:t>И ПРОДОВОЛЬСТВИЯ В ХАБАРОВСКОМ КРАЕ НА 2013 - 2020 ГОДЫ"</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(в ред. постановлений Правительства Хабаровского края</w:t>
      </w:r>
    </w:p>
    <w:p w:rsidR="006308D5" w:rsidRPr="006308D5" w:rsidRDefault="006308D5">
      <w:pPr>
        <w:pStyle w:val="ConsPlusNormal"/>
        <w:jc w:val="center"/>
      </w:pPr>
      <w:r w:rsidRPr="006308D5">
        <w:t xml:space="preserve">от 30.03.2017 </w:t>
      </w:r>
      <w:hyperlink r:id="rId161" w:history="1">
        <w:r w:rsidRPr="006308D5">
          <w:t>N 101-пр</w:t>
        </w:r>
      </w:hyperlink>
      <w:r w:rsidRPr="006308D5">
        <w:t xml:space="preserve">, от 31.05.2017 </w:t>
      </w:r>
      <w:hyperlink r:id="rId162" w:history="1">
        <w:r w:rsidRPr="006308D5">
          <w:t>N 218-пр</w:t>
        </w:r>
      </w:hyperlink>
      <w:r w:rsidRPr="006308D5">
        <w:t>)</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2494"/>
        <w:gridCol w:w="2268"/>
        <w:gridCol w:w="1361"/>
      </w:tblGrid>
      <w:tr w:rsidR="006308D5" w:rsidRPr="006308D5">
        <w:tc>
          <w:tcPr>
            <w:tcW w:w="454" w:type="dxa"/>
            <w:vAlign w:val="center"/>
          </w:tcPr>
          <w:p w:rsidR="006308D5" w:rsidRPr="006308D5" w:rsidRDefault="006308D5">
            <w:pPr>
              <w:pStyle w:val="ConsPlusNormal"/>
              <w:jc w:val="center"/>
            </w:pPr>
            <w:r w:rsidRPr="006308D5">
              <w:t>N п/п</w:t>
            </w:r>
          </w:p>
        </w:tc>
        <w:tc>
          <w:tcPr>
            <w:tcW w:w="2494" w:type="dxa"/>
            <w:vAlign w:val="center"/>
          </w:tcPr>
          <w:p w:rsidR="006308D5" w:rsidRPr="006308D5" w:rsidRDefault="006308D5">
            <w:pPr>
              <w:pStyle w:val="ConsPlusNormal"/>
              <w:jc w:val="center"/>
            </w:pPr>
            <w:r w:rsidRPr="006308D5">
              <w:t>Вид проекта нормативного правового акта</w:t>
            </w:r>
          </w:p>
        </w:tc>
        <w:tc>
          <w:tcPr>
            <w:tcW w:w="2494" w:type="dxa"/>
            <w:vAlign w:val="center"/>
          </w:tcPr>
          <w:p w:rsidR="006308D5" w:rsidRPr="006308D5" w:rsidRDefault="006308D5">
            <w:pPr>
              <w:pStyle w:val="ConsPlusNormal"/>
              <w:jc w:val="center"/>
            </w:pPr>
            <w:r w:rsidRPr="006308D5">
              <w:t>Основные положения проекта нормативного правового акта</w:t>
            </w:r>
          </w:p>
        </w:tc>
        <w:tc>
          <w:tcPr>
            <w:tcW w:w="2268" w:type="dxa"/>
            <w:vAlign w:val="center"/>
          </w:tcPr>
          <w:p w:rsidR="006308D5" w:rsidRPr="006308D5" w:rsidRDefault="006308D5">
            <w:pPr>
              <w:pStyle w:val="ConsPlusNormal"/>
              <w:jc w:val="center"/>
            </w:pPr>
            <w:r w:rsidRPr="006308D5">
              <w:t>Ответственный исполнитель</w:t>
            </w:r>
          </w:p>
        </w:tc>
        <w:tc>
          <w:tcPr>
            <w:tcW w:w="1361" w:type="dxa"/>
            <w:vAlign w:val="center"/>
          </w:tcPr>
          <w:p w:rsidR="006308D5" w:rsidRPr="006308D5" w:rsidRDefault="006308D5">
            <w:pPr>
              <w:pStyle w:val="ConsPlusNormal"/>
              <w:jc w:val="center"/>
            </w:pPr>
            <w:r w:rsidRPr="006308D5">
              <w:t>Ожидаемые сроки принятия</w:t>
            </w:r>
          </w:p>
        </w:tc>
      </w:tr>
      <w:tr w:rsidR="006308D5" w:rsidRPr="006308D5">
        <w:tc>
          <w:tcPr>
            <w:tcW w:w="454" w:type="dxa"/>
            <w:vAlign w:val="center"/>
          </w:tcPr>
          <w:p w:rsidR="006308D5" w:rsidRPr="006308D5" w:rsidRDefault="006308D5">
            <w:pPr>
              <w:pStyle w:val="ConsPlusNormal"/>
              <w:jc w:val="center"/>
            </w:pPr>
            <w:r w:rsidRPr="006308D5">
              <w:t>1</w:t>
            </w:r>
          </w:p>
        </w:tc>
        <w:tc>
          <w:tcPr>
            <w:tcW w:w="2494" w:type="dxa"/>
            <w:vAlign w:val="center"/>
          </w:tcPr>
          <w:p w:rsidR="006308D5" w:rsidRPr="006308D5" w:rsidRDefault="006308D5">
            <w:pPr>
              <w:pStyle w:val="ConsPlusNormal"/>
              <w:jc w:val="center"/>
            </w:pPr>
            <w:r w:rsidRPr="006308D5">
              <w:t>2</w:t>
            </w:r>
          </w:p>
        </w:tc>
        <w:tc>
          <w:tcPr>
            <w:tcW w:w="2494" w:type="dxa"/>
            <w:vAlign w:val="center"/>
          </w:tcPr>
          <w:p w:rsidR="006308D5" w:rsidRPr="006308D5" w:rsidRDefault="006308D5">
            <w:pPr>
              <w:pStyle w:val="ConsPlusNormal"/>
              <w:jc w:val="center"/>
            </w:pPr>
            <w:r w:rsidRPr="006308D5">
              <w:t>3</w:t>
            </w:r>
          </w:p>
        </w:tc>
        <w:tc>
          <w:tcPr>
            <w:tcW w:w="2268" w:type="dxa"/>
            <w:vAlign w:val="center"/>
          </w:tcPr>
          <w:p w:rsidR="006308D5" w:rsidRPr="006308D5" w:rsidRDefault="006308D5">
            <w:pPr>
              <w:pStyle w:val="ConsPlusNormal"/>
              <w:jc w:val="center"/>
            </w:pPr>
            <w:r w:rsidRPr="006308D5">
              <w:t>4</w:t>
            </w:r>
          </w:p>
        </w:tc>
        <w:tc>
          <w:tcPr>
            <w:tcW w:w="1361" w:type="dxa"/>
            <w:vAlign w:val="center"/>
          </w:tcPr>
          <w:p w:rsidR="006308D5" w:rsidRPr="006308D5" w:rsidRDefault="006308D5">
            <w:pPr>
              <w:pStyle w:val="ConsPlusNormal"/>
              <w:jc w:val="center"/>
            </w:pPr>
            <w:r w:rsidRPr="006308D5">
              <w:t>5</w:t>
            </w:r>
          </w:p>
        </w:tc>
      </w:tr>
      <w:tr w:rsidR="006308D5" w:rsidRPr="006308D5">
        <w:tblPrEx>
          <w:tblBorders>
            <w:insideH w:val="nil"/>
          </w:tblBorders>
        </w:tblPrEx>
        <w:tc>
          <w:tcPr>
            <w:tcW w:w="454" w:type="dxa"/>
            <w:tcBorders>
              <w:bottom w:val="nil"/>
            </w:tcBorders>
          </w:tcPr>
          <w:p w:rsidR="006308D5" w:rsidRPr="006308D5" w:rsidRDefault="006308D5">
            <w:pPr>
              <w:pStyle w:val="ConsPlusNormal"/>
              <w:jc w:val="center"/>
            </w:pPr>
            <w:r w:rsidRPr="006308D5">
              <w:t>1.</w:t>
            </w:r>
          </w:p>
        </w:tc>
        <w:tc>
          <w:tcPr>
            <w:tcW w:w="2494" w:type="dxa"/>
            <w:tcBorders>
              <w:bottom w:val="nil"/>
            </w:tcBorders>
          </w:tcPr>
          <w:p w:rsidR="006308D5" w:rsidRPr="006308D5" w:rsidRDefault="006308D5">
            <w:pPr>
              <w:pStyle w:val="ConsPlusNormal"/>
              <w:jc w:val="both"/>
            </w:pPr>
            <w:r w:rsidRPr="006308D5">
              <w:t xml:space="preserve">Проект постановления Правительства Хабаровского края "О внесении изменений в </w:t>
            </w:r>
            <w:hyperlink r:id="rId163" w:history="1">
              <w:r w:rsidRPr="006308D5">
                <w:t>Порядок и условия</w:t>
              </w:r>
            </w:hyperlink>
            <w:r w:rsidRPr="006308D5">
              <w:t xml:space="preserve"> предоставления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утвержденные постановлением Правительства Хабаровского края от 15 февраля 2016 г. N 34-пр"</w:t>
            </w:r>
          </w:p>
        </w:tc>
        <w:tc>
          <w:tcPr>
            <w:tcW w:w="2494" w:type="dxa"/>
            <w:tcBorders>
              <w:bottom w:val="nil"/>
            </w:tcBorders>
          </w:tcPr>
          <w:p w:rsidR="006308D5" w:rsidRPr="006308D5" w:rsidRDefault="006308D5">
            <w:pPr>
              <w:pStyle w:val="ConsPlusNormal"/>
              <w:jc w:val="both"/>
            </w:pPr>
            <w:r w:rsidRPr="006308D5">
              <w:t xml:space="preserve">приведение в соответствие с постановлениями Правительства Российской Федерации от 14 июля 2012 г. </w:t>
            </w:r>
            <w:hyperlink r:id="rId164" w:history="1">
              <w:r w:rsidRPr="006308D5">
                <w:t>N 717</w:t>
              </w:r>
            </w:hyperlink>
            <w:r w:rsidRPr="006308D5">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от 06 сентября 2016 г. </w:t>
            </w:r>
            <w:hyperlink r:id="rId165" w:history="1">
              <w:r w:rsidRPr="006308D5">
                <w:t>N 887</w:t>
              </w:r>
            </w:hyperlink>
            <w:r w:rsidRPr="006308D5">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w:t>
            </w:r>
            <w:r w:rsidRPr="006308D5">
              <w:lastRenderedPageBreak/>
              <w:t>государственным (муниципальным) учреждениям), индивидуальным предпринимателям, а также физическим лицам - производителям товаров, работ, услуг"</w:t>
            </w:r>
          </w:p>
        </w:tc>
        <w:tc>
          <w:tcPr>
            <w:tcW w:w="2268" w:type="dxa"/>
            <w:tcBorders>
              <w:bottom w:val="nil"/>
            </w:tcBorders>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61" w:type="dxa"/>
            <w:tcBorders>
              <w:bottom w:val="nil"/>
            </w:tcBorders>
          </w:tcPr>
          <w:p w:rsidR="006308D5" w:rsidRPr="006308D5" w:rsidRDefault="006308D5">
            <w:pPr>
              <w:pStyle w:val="ConsPlusNormal"/>
              <w:jc w:val="center"/>
            </w:pPr>
            <w:r w:rsidRPr="006308D5">
              <w:t>2017 год</w:t>
            </w:r>
          </w:p>
        </w:tc>
      </w:tr>
      <w:tr w:rsidR="006308D5" w:rsidRPr="006308D5">
        <w:tblPrEx>
          <w:tblBorders>
            <w:insideH w:val="nil"/>
          </w:tblBorders>
        </w:tblPrEx>
        <w:tc>
          <w:tcPr>
            <w:tcW w:w="9071" w:type="dxa"/>
            <w:gridSpan w:val="5"/>
            <w:tcBorders>
              <w:top w:val="nil"/>
            </w:tcBorders>
          </w:tcPr>
          <w:p w:rsidR="006308D5" w:rsidRPr="006308D5" w:rsidRDefault="006308D5">
            <w:pPr>
              <w:pStyle w:val="ConsPlusNormal"/>
              <w:jc w:val="both"/>
            </w:pPr>
            <w:r w:rsidRPr="006308D5">
              <w:t xml:space="preserve">(п. 1 в ред. </w:t>
            </w:r>
            <w:hyperlink r:id="rId166" w:history="1">
              <w:r w:rsidRPr="006308D5">
                <w:t>постановления</w:t>
              </w:r>
            </w:hyperlink>
            <w:r w:rsidRPr="006308D5">
              <w:t xml:space="preserve"> Правительства Хабаровского края от 31.05.2017 N 218-пр)</w:t>
            </w:r>
          </w:p>
        </w:tc>
      </w:tr>
      <w:tr w:rsidR="006308D5" w:rsidRPr="006308D5">
        <w:tc>
          <w:tcPr>
            <w:tcW w:w="454" w:type="dxa"/>
          </w:tcPr>
          <w:p w:rsidR="006308D5" w:rsidRPr="006308D5" w:rsidRDefault="006308D5">
            <w:pPr>
              <w:pStyle w:val="ConsPlusNormal"/>
              <w:jc w:val="center"/>
            </w:pPr>
            <w:r w:rsidRPr="006308D5">
              <w:t>2.</w:t>
            </w:r>
          </w:p>
        </w:tc>
        <w:tc>
          <w:tcPr>
            <w:tcW w:w="2494" w:type="dxa"/>
          </w:tcPr>
          <w:p w:rsidR="006308D5" w:rsidRPr="006308D5" w:rsidRDefault="006308D5">
            <w:pPr>
              <w:pStyle w:val="ConsPlusNormal"/>
              <w:jc w:val="both"/>
            </w:pPr>
            <w:r w:rsidRPr="006308D5">
              <w:t xml:space="preserve">Проект постановления Правительства края "О внесении изменений в </w:t>
            </w:r>
            <w:hyperlink r:id="rId167" w:history="1">
              <w:r w:rsidRPr="006308D5">
                <w:t>постановление</w:t>
              </w:r>
            </w:hyperlink>
            <w:r w:rsidRPr="006308D5">
              <w:t xml:space="preserve"> Правительства Хабаровского края от 30 июня 2015 г. N 162-пр "О порядке и об условиях предоставления субсидий из краевого бюджета на возмещение части затрат сельскохозяйственных товаропроизводителей Хабаровского края на уплату страховых премий по договорам сельскохозяйственного страхования"</w:t>
            </w:r>
          </w:p>
        </w:tc>
        <w:tc>
          <w:tcPr>
            <w:tcW w:w="2494" w:type="dxa"/>
          </w:tcPr>
          <w:p w:rsidR="006308D5" w:rsidRPr="006308D5" w:rsidRDefault="006308D5">
            <w:pPr>
              <w:pStyle w:val="ConsPlusNormal"/>
              <w:jc w:val="both"/>
            </w:pPr>
            <w:r w:rsidRPr="006308D5">
              <w:t xml:space="preserve">приведение в соответствие с </w:t>
            </w:r>
            <w:hyperlink r:id="rId168" w:history="1">
              <w:r w:rsidRPr="006308D5">
                <w:t>Постановлением</w:t>
              </w:r>
            </w:hyperlink>
            <w:r w:rsidRPr="006308D5">
              <w:t xml:space="preserve"> Правительства Российской Федерации от 06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w:t>
            </w:r>
            <w:hyperlink r:id="rId169" w:history="1">
              <w:r w:rsidRPr="006308D5">
                <w:t>Постановлением</w:t>
              </w:r>
            </w:hyperlink>
            <w:r w:rsidRPr="006308D5">
              <w:t xml:space="preserve"> Правительства Российской Федерации от 30 декабря 2016 г. N 1556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c>
          <w:tcPr>
            <w:tcW w:w="2268"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61" w:type="dxa"/>
          </w:tcPr>
          <w:p w:rsidR="006308D5" w:rsidRPr="006308D5" w:rsidRDefault="006308D5">
            <w:pPr>
              <w:pStyle w:val="ConsPlusNormal"/>
              <w:jc w:val="center"/>
            </w:pPr>
            <w:r w:rsidRPr="006308D5">
              <w:t>2017 год</w:t>
            </w:r>
          </w:p>
        </w:tc>
      </w:tr>
      <w:tr w:rsidR="006308D5" w:rsidRPr="006308D5">
        <w:tc>
          <w:tcPr>
            <w:tcW w:w="454" w:type="dxa"/>
          </w:tcPr>
          <w:p w:rsidR="006308D5" w:rsidRPr="006308D5" w:rsidRDefault="006308D5">
            <w:pPr>
              <w:pStyle w:val="ConsPlusNormal"/>
              <w:jc w:val="center"/>
            </w:pPr>
            <w:r w:rsidRPr="006308D5">
              <w:t>3.</w:t>
            </w:r>
          </w:p>
        </w:tc>
        <w:tc>
          <w:tcPr>
            <w:tcW w:w="2494" w:type="dxa"/>
          </w:tcPr>
          <w:p w:rsidR="006308D5" w:rsidRPr="006308D5" w:rsidRDefault="006308D5">
            <w:pPr>
              <w:pStyle w:val="ConsPlusNormal"/>
              <w:jc w:val="both"/>
            </w:pPr>
            <w:r w:rsidRPr="006308D5">
              <w:t xml:space="preserve">Проект постановления </w:t>
            </w:r>
            <w:r w:rsidRPr="006308D5">
              <w:lastRenderedPageBreak/>
              <w:t>Правительства края "О Порядке и об условиях предоставления субсидий из краевого бюджета сельскохозяйственным товаропроизводителям Хабаровского края на реализуемую продукцию животноводства и о признании утратившими силу отдельных постановлений Правительства Хабаровского края"</w:t>
            </w:r>
          </w:p>
        </w:tc>
        <w:tc>
          <w:tcPr>
            <w:tcW w:w="2494" w:type="dxa"/>
          </w:tcPr>
          <w:p w:rsidR="006308D5" w:rsidRPr="006308D5" w:rsidRDefault="006308D5">
            <w:pPr>
              <w:pStyle w:val="ConsPlusNormal"/>
              <w:jc w:val="both"/>
            </w:pPr>
            <w:r w:rsidRPr="006308D5">
              <w:lastRenderedPageBreak/>
              <w:t xml:space="preserve">предоставление </w:t>
            </w:r>
            <w:r w:rsidRPr="006308D5">
              <w:lastRenderedPageBreak/>
              <w:t>субсидий из краевого бюджета сельскохозяйственным товаропроизводителям Хабаровского края на реализуемую продукцию животноводства (мясо, яйца)</w:t>
            </w:r>
          </w:p>
        </w:tc>
        <w:tc>
          <w:tcPr>
            <w:tcW w:w="2268" w:type="dxa"/>
          </w:tcPr>
          <w:p w:rsidR="006308D5" w:rsidRPr="006308D5" w:rsidRDefault="006308D5">
            <w:pPr>
              <w:pStyle w:val="ConsPlusNormal"/>
              <w:jc w:val="both"/>
            </w:pPr>
            <w:r w:rsidRPr="006308D5">
              <w:lastRenderedPageBreak/>
              <w:t xml:space="preserve">министерство </w:t>
            </w:r>
            <w:r w:rsidRPr="006308D5">
              <w:lastRenderedPageBreak/>
              <w:t>сельскохозяйственного производства и развития сельских территорий края</w:t>
            </w:r>
          </w:p>
        </w:tc>
        <w:tc>
          <w:tcPr>
            <w:tcW w:w="1361" w:type="dxa"/>
          </w:tcPr>
          <w:p w:rsidR="006308D5" w:rsidRPr="006308D5" w:rsidRDefault="006308D5">
            <w:pPr>
              <w:pStyle w:val="ConsPlusNormal"/>
              <w:jc w:val="center"/>
            </w:pPr>
            <w:r w:rsidRPr="006308D5">
              <w:lastRenderedPageBreak/>
              <w:t>2017 год</w:t>
            </w:r>
          </w:p>
        </w:tc>
      </w:tr>
      <w:tr w:rsidR="006308D5" w:rsidRPr="006308D5">
        <w:tc>
          <w:tcPr>
            <w:tcW w:w="454" w:type="dxa"/>
          </w:tcPr>
          <w:p w:rsidR="006308D5" w:rsidRPr="006308D5" w:rsidRDefault="006308D5">
            <w:pPr>
              <w:pStyle w:val="ConsPlusNormal"/>
              <w:jc w:val="center"/>
            </w:pPr>
            <w:r w:rsidRPr="006308D5">
              <w:t>4.</w:t>
            </w:r>
          </w:p>
        </w:tc>
        <w:tc>
          <w:tcPr>
            <w:tcW w:w="2494" w:type="dxa"/>
          </w:tcPr>
          <w:p w:rsidR="006308D5" w:rsidRPr="006308D5" w:rsidRDefault="006308D5">
            <w:pPr>
              <w:pStyle w:val="ConsPlusNormal"/>
              <w:jc w:val="both"/>
            </w:pPr>
            <w:r w:rsidRPr="006308D5">
              <w:t xml:space="preserve">Проект постановления Правительства края "О внесении изменений в </w:t>
            </w:r>
            <w:hyperlink r:id="rId170" w:history="1">
              <w:r w:rsidRPr="006308D5">
                <w:t>Порядок и условия</w:t>
              </w:r>
            </w:hyperlink>
            <w:r w:rsidRPr="006308D5">
              <w:t xml:space="preserve"> предоставления субсидий из краевого бюджета на возмещение части затрат сельскохозяйственных товаропроизводителей Хабаровского края на приобретение технологического оборудования для тепличных комплексов"</w:t>
            </w:r>
          </w:p>
        </w:tc>
        <w:tc>
          <w:tcPr>
            <w:tcW w:w="2494" w:type="dxa"/>
          </w:tcPr>
          <w:p w:rsidR="006308D5" w:rsidRPr="006308D5" w:rsidRDefault="006308D5">
            <w:pPr>
              <w:pStyle w:val="ConsPlusNormal"/>
              <w:jc w:val="both"/>
            </w:pPr>
            <w:r w:rsidRPr="006308D5">
              <w:t xml:space="preserve">приведение в соответствие с </w:t>
            </w:r>
            <w:hyperlink r:id="rId171" w:history="1">
              <w:r w:rsidRPr="006308D5">
                <w:t>Постановлением</w:t>
              </w:r>
            </w:hyperlink>
            <w:r w:rsidRPr="006308D5">
              <w:t xml:space="preserve"> Правительства Российской Федерации от 06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c>
          <w:tcPr>
            <w:tcW w:w="2268"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61" w:type="dxa"/>
          </w:tcPr>
          <w:p w:rsidR="006308D5" w:rsidRPr="006308D5" w:rsidRDefault="006308D5">
            <w:pPr>
              <w:pStyle w:val="ConsPlusNormal"/>
              <w:jc w:val="center"/>
            </w:pPr>
            <w:r w:rsidRPr="006308D5">
              <w:t>2017 год</w:t>
            </w:r>
          </w:p>
        </w:tc>
      </w:tr>
      <w:tr w:rsidR="006308D5" w:rsidRPr="006308D5">
        <w:tc>
          <w:tcPr>
            <w:tcW w:w="454" w:type="dxa"/>
          </w:tcPr>
          <w:p w:rsidR="006308D5" w:rsidRPr="006308D5" w:rsidRDefault="006308D5">
            <w:pPr>
              <w:pStyle w:val="ConsPlusNormal"/>
              <w:jc w:val="center"/>
            </w:pPr>
            <w:r w:rsidRPr="006308D5">
              <w:t>5.</w:t>
            </w:r>
          </w:p>
        </w:tc>
        <w:tc>
          <w:tcPr>
            <w:tcW w:w="2494" w:type="dxa"/>
          </w:tcPr>
          <w:p w:rsidR="006308D5" w:rsidRPr="006308D5" w:rsidRDefault="006308D5">
            <w:pPr>
              <w:pStyle w:val="ConsPlusNormal"/>
              <w:jc w:val="both"/>
            </w:pPr>
            <w:r w:rsidRPr="006308D5">
              <w:t xml:space="preserve">Проект постановления Правительства края "О порядке и условиях предоставления субсидий сельскохозяйственным товаропроизводителям края и организациям, осуществляющим свою деятельность на территории края, на </w:t>
            </w:r>
            <w:r w:rsidRPr="006308D5">
              <w:lastRenderedPageBreak/>
              <w:t>возмещение части прямых понесенных затрат на создание свиноводческих комплексов"</w:t>
            </w:r>
          </w:p>
        </w:tc>
        <w:tc>
          <w:tcPr>
            <w:tcW w:w="2494" w:type="dxa"/>
          </w:tcPr>
          <w:p w:rsidR="006308D5" w:rsidRPr="006308D5" w:rsidRDefault="006308D5">
            <w:pPr>
              <w:pStyle w:val="ConsPlusNormal"/>
              <w:jc w:val="both"/>
            </w:pPr>
            <w:r w:rsidRPr="006308D5">
              <w:lastRenderedPageBreak/>
              <w:t xml:space="preserve">предоставление субсидий сельскохозяйственным товаропроизводителям края и организациям, осуществляющим свою деятельность на территории края, на возмещение части прямых понесенных затрат на создание </w:t>
            </w:r>
            <w:r w:rsidRPr="006308D5">
              <w:lastRenderedPageBreak/>
              <w:t>свиноводческих комплексов</w:t>
            </w:r>
          </w:p>
        </w:tc>
        <w:tc>
          <w:tcPr>
            <w:tcW w:w="2268"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61" w:type="dxa"/>
          </w:tcPr>
          <w:p w:rsidR="006308D5" w:rsidRPr="006308D5" w:rsidRDefault="006308D5">
            <w:pPr>
              <w:pStyle w:val="ConsPlusNormal"/>
              <w:jc w:val="center"/>
            </w:pPr>
            <w:r w:rsidRPr="006308D5">
              <w:t>2017 год</w:t>
            </w:r>
          </w:p>
        </w:tc>
      </w:tr>
      <w:tr w:rsidR="006308D5" w:rsidRPr="006308D5">
        <w:tc>
          <w:tcPr>
            <w:tcW w:w="454" w:type="dxa"/>
          </w:tcPr>
          <w:p w:rsidR="006308D5" w:rsidRPr="006308D5" w:rsidRDefault="006308D5">
            <w:pPr>
              <w:pStyle w:val="ConsPlusNormal"/>
              <w:jc w:val="center"/>
            </w:pPr>
            <w:r w:rsidRPr="006308D5">
              <w:t>6.</w:t>
            </w:r>
          </w:p>
        </w:tc>
        <w:tc>
          <w:tcPr>
            <w:tcW w:w="2494" w:type="dxa"/>
          </w:tcPr>
          <w:p w:rsidR="006308D5" w:rsidRPr="006308D5" w:rsidRDefault="006308D5">
            <w:pPr>
              <w:pStyle w:val="ConsPlusNormal"/>
              <w:jc w:val="both"/>
            </w:pPr>
            <w:r w:rsidRPr="006308D5">
              <w:t>Проект постановления Правительства края "О порядке и об условиях предоставления субсидий сельскохозяйственным товаропроизводителям Хабаровского края, направленных на повышение продуктивности в молочном скотоводстве"</w:t>
            </w:r>
          </w:p>
        </w:tc>
        <w:tc>
          <w:tcPr>
            <w:tcW w:w="2494" w:type="dxa"/>
          </w:tcPr>
          <w:p w:rsidR="006308D5" w:rsidRPr="006308D5" w:rsidRDefault="006308D5">
            <w:pPr>
              <w:pStyle w:val="ConsPlusNormal"/>
              <w:jc w:val="both"/>
            </w:pPr>
            <w:r w:rsidRPr="006308D5">
              <w:t>предоставление субсидий сельскохозяйственным товаропроизводителям Хабаровского края, направленных на повышение продуктивности в молочном скотоводстве</w:t>
            </w:r>
          </w:p>
        </w:tc>
        <w:tc>
          <w:tcPr>
            <w:tcW w:w="2268"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61" w:type="dxa"/>
          </w:tcPr>
          <w:p w:rsidR="006308D5" w:rsidRPr="006308D5" w:rsidRDefault="006308D5">
            <w:pPr>
              <w:pStyle w:val="ConsPlusNormal"/>
              <w:jc w:val="center"/>
            </w:pPr>
            <w:r w:rsidRPr="006308D5">
              <w:t>2017 год</w:t>
            </w:r>
          </w:p>
        </w:tc>
      </w:tr>
      <w:tr w:rsidR="006308D5" w:rsidRPr="006308D5">
        <w:tc>
          <w:tcPr>
            <w:tcW w:w="454" w:type="dxa"/>
          </w:tcPr>
          <w:p w:rsidR="006308D5" w:rsidRPr="006308D5" w:rsidRDefault="006308D5">
            <w:pPr>
              <w:pStyle w:val="ConsPlusNormal"/>
              <w:jc w:val="center"/>
            </w:pPr>
            <w:r w:rsidRPr="006308D5">
              <w:t>7.</w:t>
            </w:r>
          </w:p>
        </w:tc>
        <w:tc>
          <w:tcPr>
            <w:tcW w:w="2494" w:type="dxa"/>
          </w:tcPr>
          <w:p w:rsidR="006308D5" w:rsidRPr="006308D5" w:rsidRDefault="006308D5">
            <w:pPr>
              <w:pStyle w:val="ConsPlusNormal"/>
              <w:jc w:val="both"/>
            </w:pPr>
            <w:r w:rsidRPr="006308D5">
              <w:t>Проект постановления Правительства края "О Порядке распределения средств краевого бюджета, источником финансового обеспечения которых является субсидия из федерального бюджета на содействие достижению целевых показателей реализации региональных программ развития агропромышленного комплекса</w:t>
            </w:r>
          </w:p>
        </w:tc>
        <w:tc>
          <w:tcPr>
            <w:tcW w:w="2494" w:type="dxa"/>
          </w:tcPr>
          <w:p w:rsidR="006308D5" w:rsidRPr="006308D5" w:rsidRDefault="006308D5">
            <w:pPr>
              <w:pStyle w:val="ConsPlusNormal"/>
              <w:jc w:val="both"/>
            </w:pPr>
            <w:r w:rsidRPr="006308D5">
              <w:t>распределение средств краевого бюджета, источником финансового обеспечения которых является субсидия из федерального бюджета на содействие достижению целевых показателей реализации региональных программ развития агропромышленного комплекса</w:t>
            </w:r>
          </w:p>
        </w:tc>
        <w:tc>
          <w:tcPr>
            <w:tcW w:w="2268"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61" w:type="dxa"/>
          </w:tcPr>
          <w:p w:rsidR="006308D5" w:rsidRPr="006308D5" w:rsidRDefault="006308D5">
            <w:pPr>
              <w:pStyle w:val="ConsPlusNormal"/>
              <w:jc w:val="center"/>
            </w:pPr>
            <w:r w:rsidRPr="006308D5">
              <w:t>2017 год</w:t>
            </w:r>
          </w:p>
        </w:tc>
      </w:tr>
      <w:tr w:rsidR="006308D5" w:rsidRPr="006308D5">
        <w:tc>
          <w:tcPr>
            <w:tcW w:w="454" w:type="dxa"/>
          </w:tcPr>
          <w:p w:rsidR="006308D5" w:rsidRPr="006308D5" w:rsidRDefault="006308D5">
            <w:pPr>
              <w:pStyle w:val="ConsPlusNormal"/>
              <w:jc w:val="center"/>
            </w:pPr>
            <w:r w:rsidRPr="006308D5">
              <w:t>8.</w:t>
            </w:r>
          </w:p>
        </w:tc>
        <w:tc>
          <w:tcPr>
            <w:tcW w:w="2494" w:type="dxa"/>
          </w:tcPr>
          <w:p w:rsidR="006308D5" w:rsidRPr="006308D5" w:rsidRDefault="006308D5">
            <w:pPr>
              <w:pStyle w:val="ConsPlusNormal"/>
              <w:jc w:val="both"/>
            </w:pPr>
            <w:r w:rsidRPr="006308D5">
              <w:t>Проект постановления Правительства края "О порядке и об условиях предоставления субсидий из краевого бюджета на оказание несвязанной поддержки сельскохозяйственным товаропроизводителям Хабаровского края в области растениеводства"</w:t>
            </w:r>
          </w:p>
        </w:tc>
        <w:tc>
          <w:tcPr>
            <w:tcW w:w="2494" w:type="dxa"/>
          </w:tcPr>
          <w:p w:rsidR="006308D5" w:rsidRPr="006308D5" w:rsidRDefault="006308D5">
            <w:pPr>
              <w:pStyle w:val="ConsPlusNormal"/>
              <w:jc w:val="both"/>
            </w:pPr>
            <w:r w:rsidRPr="006308D5">
              <w:t>предоставление субсидий из краевого бюджета на оказание несвязанной поддержки сельскохозяйственным товаропроизводителям Хабаровского края в области растениеводства, а также в области развития производства семенного картофеля, семян овощных культур открытого грунта, семян кукурузы и овощей открытого грунта</w:t>
            </w:r>
          </w:p>
        </w:tc>
        <w:tc>
          <w:tcPr>
            <w:tcW w:w="2268"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61" w:type="dxa"/>
          </w:tcPr>
          <w:p w:rsidR="006308D5" w:rsidRPr="006308D5" w:rsidRDefault="006308D5">
            <w:pPr>
              <w:pStyle w:val="ConsPlusNormal"/>
              <w:jc w:val="center"/>
            </w:pPr>
            <w:r w:rsidRPr="006308D5">
              <w:t>2017 год</w:t>
            </w:r>
          </w:p>
        </w:tc>
      </w:tr>
      <w:tr w:rsidR="006308D5" w:rsidRPr="006308D5">
        <w:tc>
          <w:tcPr>
            <w:tcW w:w="454" w:type="dxa"/>
          </w:tcPr>
          <w:p w:rsidR="006308D5" w:rsidRPr="006308D5" w:rsidRDefault="006308D5">
            <w:pPr>
              <w:pStyle w:val="ConsPlusNormal"/>
              <w:jc w:val="center"/>
            </w:pPr>
            <w:r w:rsidRPr="006308D5">
              <w:t>9.</w:t>
            </w:r>
          </w:p>
        </w:tc>
        <w:tc>
          <w:tcPr>
            <w:tcW w:w="2494" w:type="dxa"/>
          </w:tcPr>
          <w:p w:rsidR="006308D5" w:rsidRPr="006308D5" w:rsidRDefault="006308D5">
            <w:pPr>
              <w:pStyle w:val="ConsPlusNormal"/>
              <w:jc w:val="both"/>
            </w:pPr>
            <w:r w:rsidRPr="006308D5">
              <w:t xml:space="preserve">Проект постановления </w:t>
            </w:r>
            <w:r w:rsidRPr="006308D5">
              <w:lastRenderedPageBreak/>
              <w:t>Правительства края "О внесении изменений в отдельные постановления Правительства Хабаровского края"</w:t>
            </w:r>
          </w:p>
        </w:tc>
        <w:tc>
          <w:tcPr>
            <w:tcW w:w="2494" w:type="dxa"/>
          </w:tcPr>
          <w:p w:rsidR="006308D5" w:rsidRPr="006308D5" w:rsidRDefault="006308D5">
            <w:pPr>
              <w:pStyle w:val="ConsPlusNormal"/>
              <w:jc w:val="both"/>
            </w:pPr>
            <w:r w:rsidRPr="006308D5">
              <w:lastRenderedPageBreak/>
              <w:t xml:space="preserve">отмена действия </w:t>
            </w:r>
            <w:r w:rsidRPr="006308D5">
              <w:lastRenderedPageBreak/>
              <w:t>порядка и условий предоставления субсидий на компенсацию части затрат на погашение платежей согласно условиям, предусмотренным договорами на поставку сельскохозяйственной техники по лизингу</w:t>
            </w:r>
          </w:p>
        </w:tc>
        <w:tc>
          <w:tcPr>
            <w:tcW w:w="2268" w:type="dxa"/>
          </w:tcPr>
          <w:p w:rsidR="006308D5" w:rsidRPr="006308D5" w:rsidRDefault="006308D5">
            <w:pPr>
              <w:pStyle w:val="ConsPlusNormal"/>
              <w:jc w:val="both"/>
            </w:pPr>
            <w:r w:rsidRPr="006308D5">
              <w:lastRenderedPageBreak/>
              <w:t xml:space="preserve">министерство </w:t>
            </w:r>
            <w:r w:rsidRPr="006308D5">
              <w:lastRenderedPageBreak/>
              <w:t>сельскохозяйственного производства и развития сельских территорий края</w:t>
            </w:r>
          </w:p>
        </w:tc>
        <w:tc>
          <w:tcPr>
            <w:tcW w:w="1361" w:type="dxa"/>
          </w:tcPr>
          <w:p w:rsidR="006308D5" w:rsidRPr="006308D5" w:rsidRDefault="006308D5">
            <w:pPr>
              <w:pStyle w:val="ConsPlusNormal"/>
              <w:jc w:val="center"/>
            </w:pPr>
            <w:r w:rsidRPr="006308D5">
              <w:lastRenderedPageBreak/>
              <w:t>2017 год</w:t>
            </w:r>
          </w:p>
        </w:tc>
      </w:tr>
      <w:tr w:rsidR="006308D5" w:rsidRPr="006308D5">
        <w:tc>
          <w:tcPr>
            <w:tcW w:w="454" w:type="dxa"/>
          </w:tcPr>
          <w:p w:rsidR="006308D5" w:rsidRPr="006308D5" w:rsidRDefault="006308D5">
            <w:pPr>
              <w:pStyle w:val="ConsPlusNormal"/>
              <w:jc w:val="center"/>
            </w:pPr>
            <w:r w:rsidRPr="006308D5">
              <w:t>10.</w:t>
            </w:r>
          </w:p>
        </w:tc>
        <w:tc>
          <w:tcPr>
            <w:tcW w:w="2494" w:type="dxa"/>
          </w:tcPr>
          <w:p w:rsidR="006308D5" w:rsidRPr="006308D5" w:rsidRDefault="006308D5">
            <w:pPr>
              <w:pStyle w:val="ConsPlusNormal"/>
              <w:jc w:val="both"/>
            </w:pPr>
            <w:r w:rsidRPr="006308D5">
              <w:t xml:space="preserve">Проект постановления Правительства края "О внесении изменений в </w:t>
            </w:r>
            <w:hyperlink r:id="rId172" w:history="1">
              <w:r w:rsidRPr="006308D5">
                <w:t>постановление</w:t>
              </w:r>
            </w:hyperlink>
            <w:r w:rsidRPr="006308D5">
              <w:t xml:space="preserve"> Правительства Хабаровского края от 22 декабря 2015 г. N 461-пр "О порядке и об условиях предоставления отдельных мер краевой государственной поддержки, направленных на развитие малых форм хозяйствования в Хабаровском крае"</w:t>
            </w:r>
          </w:p>
        </w:tc>
        <w:tc>
          <w:tcPr>
            <w:tcW w:w="2494" w:type="dxa"/>
          </w:tcPr>
          <w:p w:rsidR="006308D5" w:rsidRPr="006308D5" w:rsidRDefault="006308D5">
            <w:pPr>
              <w:pStyle w:val="ConsPlusNormal"/>
              <w:jc w:val="both"/>
            </w:pPr>
            <w:r w:rsidRPr="006308D5">
              <w:t xml:space="preserve">приведение в соответствие с </w:t>
            </w:r>
            <w:hyperlink r:id="rId173" w:history="1">
              <w:r w:rsidRPr="006308D5">
                <w:t>Постановлением</w:t>
              </w:r>
            </w:hyperlink>
            <w:r w:rsidRPr="006308D5">
              <w:t xml:space="preserve"> Правительства Российской Федерации от 06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c>
          <w:tcPr>
            <w:tcW w:w="2268"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61" w:type="dxa"/>
          </w:tcPr>
          <w:p w:rsidR="006308D5" w:rsidRPr="006308D5" w:rsidRDefault="006308D5">
            <w:pPr>
              <w:pStyle w:val="ConsPlusNormal"/>
              <w:jc w:val="center"/>
            </w:pPr>
            <w:r w:rsidRPr="006308D5">
              <w:t>2017 год</w:t>
            </w:r>
          </w:p>
        </w:tc>
      </w:tr>
      <w:tr w:rsidR="006308D5" w:rsidRPr="006308D5">
        <w:tc>
          <w:tcPr>
            <w:tcW w:w="454" w:type="dxa"/>
          </w:tcPr>
          <w:p w:rsidR="006308D5" w:rsidRPr="006308D5" w:rsidRDefault="006308D5">
            <w:pPr>
              <w:pStyle w:val="ConsPlusNormal"/>
              <w:jc w:val="center"/>
            </w:pPr>
            <w:r w:rsidRPr="006308D5">
              <w:t>11.</w:t>
            </w:r>
          </w:p>
        </w:tc>
        <w:tc>
          <w:tcPr>
            <w:tcW w:w="2494" w:type="dxa"/>
          </w:tcPr>
          <w:p w:rsidR="006308D5" w:rsidRPr="006308D5" w:rsidRDefault="006308D5">
            <w:pPr>
              <w:pStyle w:val="ConsPlusNormal"/>
              <w:jc w:val="both"/>
            </w:pPr>
            <w:r w:rsidRPr="006308D5">
              <w:t>Проект постановления Правительства края "О внесении изменений в отдельные постановления Правительства Хабаровского края"</w:t>
            </w:r>
          </w:p>
        </w:tc>
        <w:tc>
          <w:tcPr>
            <w:tcW w:w="2494" w:type="dxa"/>
          </w:tcPr>
          <w:p w:rsidR="006308D5" w:rsidRPr="006308D5" w:rsidRDefault="006308D5">
            <w:pPr>
              <w:pStyle w:val="ConsPlusNormal"/>
              <w:jc w:val="both"/>
            </w:pPr>
            <w:r w:rsidRPr="006308D5">
              <w:t xml:space="preserve">приведение в соответствие с </w:t>
            </w:r>
            <w:hyperlink r:id="rId174" w:history="1">
              <w:r w:rsidRPr="006308D5">
                <w:t>Постановлением</w:t>
              </w:r>
            </w:hyperlink>
            <w:r w:rsidRPr="006308D5">
              <w:t xml:space="preserve"> Правительства Российской Федерации от 06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w:t>
            </w:r>
            <w:r w:rsidRPr="006308D5">
              <w:lastRenderedPageBreak/>
              <w:t xml:space="preserve">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75" w:history="1">
              <w:r w:rsidRPr="006308D5">
                <w:t>постановления</w:t>
              </w:r>
            </w:hyperlink>
            <w:r w:rsidRPr="006308D5">
              <w:t xml:space="preserve"> Правительства края от 09 июля 2015 г. N 183-пр "О порядке и об условиях предоставления субсидий из краевого бюджета сельскохозяйственным товаропроизводителям Хабаровского края на поддержку племенного животноводства"</w:t>
            </w:r>
          </w:p>
        </w:tc>
        <w:tc>
          <w:tcPr>
            <w:tcW w:w="2268"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361" w:type="dxa"/>
          </w:tcPr>
          <w:p w:rsidR="006308D5" w:rsidRPr="006308D5" w:rsidRDefault="006308D5">
            <w:pPr>
              <w:pStyle w:val="ConsPlusNormal"/>
              <w:jc w:val="center"/>
            </w:pPr>
            <w:r w:rsidRPr="006308D5">
              <w:t>2017 год</w:t>
            </w:r>
          </w:p>
        </w:tc>
      </w:tr>
      <w:tr w:rsidR="006308D5" w:rsidRPr="006308D5">
        <w:tc>
          <w:tcPr>
            <w:tcW w:w="454" w:type="dxa"/>
          </w:tcPr>
          <w:p w:rsidR="006308D5" w:rsidRPr="006308D5" w:rsidRDefault="006308D5">
            <w:pPr>
              <w:pStyle w:val="ConsPlusNormal"/>
              <w:jc w:val="center"/>
            </w:pPr>
            <w:r w:rsidRPr="006308D5">
              <w:t>12.</w:t>
            </w:r>
          </w:p>
        </w:tc>
        <w:tc>
          <w:tcPr>
            <w:tcW w:w="2494" w:type="dxa"/>
          </w:tcPr>
          <w:p w:rsidR="006308D5" w:rsidRPr="006308D5" w:rsidRDefault="006308D5">
            <w:pPr>
              <w:pStyle w:val="ConsPlusNormal"/>
              <w:jc w:val="both"/>
            </w:pPr>
            <w:r w:rsidRPr="006308D5">
              <w:t xml:space="preserve">Проект постановления Правительства Хабаровского края "О внесении изменений в </w:t>
            </w:r>
            <w:hyperlink r:id="rId176" w:history="1">
              <w:r w:rsidRPr="006308D5">
                <w:t>постановление</w:t>
              </w:r>
            </w:hyperlink>
            <w:r w:rsidRPr="006308D5">
              <w:t xml:space="preserve"> Правительства Хабаровского края от 18 мая 2015 г. N 106-пр "О порядке и об условиях предоставления субсидий из краевого бюджета сельскохозяйственным товаропроизводителям Хабаровского края на поддержку элитного семеноводства и о внесении изменений в </w:t>
            </w:r>
            <w:hyperlink r:id="rId177" w:history="1">
              <w:r w:rsidRPr="006308D5">
                <w:t>постановление</w:t>
              </w:r>
            </w:hyperlink>
            <w:r w:rsidRPr="006308D5">
              <w:t xml:space="preserve"> Правительства Хабаровского края от 20 марта 2012 г. N 66-пр "О порядке и об условиях предоставления отдельных мер краевой государственной поддержки, направленных на развитие сельскохозяйственного производства в Хабаровском крае"</w:t>
            </w:r>
          </w:p>
        </w:tc>
        <w:tc>
          <w:tcPr>
            <w:tcW w:w="2494" w:type="dxa"/>
          </w:tcPr>
          <w:p w:rsidR="006308D5" w:rsidRPr="006308D5" w:rsidRDefault="006308D5">
            <w:pPr>
              <w:pStyle w:val="ConsPlusNormal"/>
              <w:jc w:val="both"/>
            </w:pPr>
            <w:r w:rsidRPr="006308D5">
              <w:t xml:space="preserve">приведение в соответствие с </w:t>
            </w:r>
            <w:hyperlink r:id="rId178" w:history="1">
              <w:r w:rsidRPr="006308D5">
                <w:t>Постановлением</w:t>
              </w:r>
            </w:hyperlink>
            <w:r w:rsidRPr="006308D5">
              <w:t xml:space="preserve"> Правительства Российской Федерации от 06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c>
          <w:tcPr>
            <w:tcW w:w="2268"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361" w:type="dxa"/>
          </w:tcPr>
          <w:p w:rsidR="006308D5" w:rsidRPr="006308D5" w:rsidRDefault="006308D5">
            <w:pPr>
              <w:pStyle w:val="ConsPlusNormal"/>
              <w:jc w:val="center"/>
            </w:pPr>
            <w:r w:rsidRPr="006308D5">
              <w:t>2017 год</w:t>
            </w:r>
          </w:p>
        </w:tc>
      </w:tr>
    </w:tbl>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sectPr w:rsidR="006308D5" w:rsidRPr="006308D5">
          <w:pgSz w:w="11905" w:h="16838"/>
          <w:pgMar w:top="1134" w:right="850" w:bottom="1134" w:left="1701" w:header="0" w:footer="0" w:gutter="0"/>
          <w:cols w:space="720"/>
        </w:sectPr>
      </w:pPr>
    </w:p>
    <w:p w:rsidR="006308D5" w:rsidRPr="006308D5" w:rsidRDefault="006308D5">
      <w:pPr>
        <w:pStyle w:val="ConsPlusNormal"/>
        <w:jc w:val="right"/>
        <w:outlineLvl w:val="1"/>
      </w:pPr>
      <w:r w:rsidRPr="006308D5">
        <w:lastRenderedPageBreak/>
        <w:t>Приложение N 4</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15" w:name="P4897"/>
      <w:bookmarkEnd w:id="15"/>
      <w:r w:rsidRPr="006308D5">
        <w:t>РЕСУРСНОЕ ОБЕСПЕЧЕНИЕ РЕАЛИЗАЦИИ ГОСУДАРСТВЕННОЙ ПРОГРАММЫ</w:t>
      </w:r>
    </w:p>
    <w:p w:rsidR="006308D5" w:rsidRPr="006308D5" w:rsidRDefault="006308D5">
      <w:pPr>
        <w:pStyle w:val="ConsPlusTitle"/>
        <w:jc w:val="center"/>
      </w:pPr>
      <w:r w:rsidRPr="006308D5">
        <w:t>ХАБАРОВСКОГО КРАЯ "РАЗВИТИЕ СЕЛЬСКОГО ХОЗЯЙСТВА</w:t>
      </w:r>
    </w:p>
    <w:p w:rsidR="006308D5" w:rsidRPr="006308D5" w:rsidRDefault="006308D5">
      <w:pPr>
        <w:pStyle w:val="ConsPlusTitle"/>
        <w:jc w:val="center"/>
      </w:pPr>
      <w:r w:rsidRPr="006308D5">
        <w:t>И РЕГУЛИРОВАНИЕ РЫНКОВ СЕЛЬСКОХОЗЯЙСТВЕННОЙ ПРОДУКЦИИ, СЫРЬЯ</w:t>
      </w:r>
    </w:p>
    <w:p w:rsidR="006308D5" w:rsidRPr="006308D5" w:rsidRDefault="006308D5">
      <w:pPr>
        <w:pStyle w:val="ConsPlusTitle"/>
        <w:jc w:val="center"/>
      </w:pPr>
      <w:r w:rsidRPr="006308D5">
        <w:t>И ПРОДОВОЛЬСТВИЯ В ХАБАРОВСКОМ КРАЕ НА 2013 - 2020 ГОДЫ"</w:t>
      </w:r>
    </w:p>
    <w:p w:rsidR="006308D5" w:rsidRPr="006308D5" w:rsidRDefault="006308D5">
      <w:pPr>
        <w:pStyle w:val="ConsPlusTitle"/>
        <w:jc w:val="center"/>
      </w:pPr>
      <w:r w:rsidRPr="006308D5">
        <w:t>ЗА СЧЕТ КРАЕВОГО БЮДЖЕТА</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(в ред. постановлений Правительства Хабаровского края</w:t>
      </w:r>
    </w:p>
    <w:p w:rsidR="006308D5" w:rsidRPr="006308D5" w:rsidRDefault="006308D5">
      <w:pPr>
        <w:pStyle w:val="ConsPlusNormal"/>
        <w:jc w:val="center"/>
      </w:pPr>
      <w:r w:rsidRPr="006308D5">
        <w:t xml:space="preserve">от 30.03.2017 </w:t>
      </w:r>
      <w:hyperlink r:id="rId179" w:history="1">
        <w:r w:rsidRPr="006308D5">
          <w:t>N 101-пр</w:t>
        </w:r>
      </w:hyperlink>
      <w:r w:rsidRPr="006308D5">
        <w:t xml:space="preserve">, от 31.05.2017 </w:t>
      </w:r>
      <w:hyperlink r:id="rId180" w:history="1">
        <w:r w:rsidRPr="006308D5">
          <w:t>N 218-пр</w:t>
        </w:r>
      </w:hyperlink>
      <w:r w:rsidRPr="006308D5">
        <w:t>)</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3334"/>
        <w:gridCol w:w="2479"/>
        <w:gridCol w:w="1077"/>
        <w:gridCol w:w="850"/>
        <w:gridCol w:w="850"/>
        <w:gridCol w:w="850"/>
        <w:gridCol w:w="850"/>
        <w:gridCol w:w="1077"/>
      </w:tblGrid>
      <w:tr w:rsidR="006308D5" w:rsidRPr="006308D5">
        <w:tc>
          <w:tcPr>
            <w:tcW w:w="784" w:type="dxa"/>
            <w:vMerge w:val="restart"/>
            <w:vAlign w:val="center"/>
          </w:tcPr>
          <w:p w:rsidR="006308D5" w:rsidRPr="006308D5" w:rsidRDefault="006308D5">
            <w:pPr>
              <w:pStyle w:val="ConsPlusNormal"/>
              <w:jc w:val="center"/>
            </w:pPr>
            <w:r w:rsidRPr="006308D5">
              <w:t>N п/п</w:t>
            </w:r>
          </w:p>
        </w:tc>
        <w:tc>
          <w:tcPr>
            <w:tcW w:w="3334" w:type="dxa"/>
            <w:vMerge w:val="restart"/>
            <w:vAlign w:val="center"/>
          </w:tcPr>
          <w:p w:rsidR="006308D5" w:rsidRPr="006308D5" w:rsidRDefault="006308D5">
            <w:pPr>
              <w:pStyle w:val="ConsPlusNormal"/>
              <w:jc w:val="center"/>
            </w:pPr>
            <w:r w:rsidRPr="006308D5">
              <w:t>Наименование подпрограммы, основного мероприятия</w:t>
            </w:r>
          </w:p>
        </w:tc>
        <w:tc>
          <w:tcPr>
            <w:tcW w:w="2479" w:type="dxa"/>
            <w:vMerge w:val="restart"/>
            <w:vAlign w:val="center"/>
          </w:tcPr>
          <w:p w:rsidR="006308D5" w:rsidRPr="006308D5" w:rsidRDefault="006308D5">
            <w:pPr>
              <w:pStyle w:val="ConsPlusNormal"/>
              <w:jc w:val="center"/>
            </w:pPr>
            <w:r w:rsidRPr="006308D5">
              <w:t>Ответственный исполнитель, соисполнитель</w:t>
            </w:r>
          </w:p>
        </w:tc>
        <w:tc>
          <w:tcPr>
            <w:tcW w:w="5554" w:type="dxa"/>
            <w:gridSpan w:val="6"/>
            <w:vAlign w:val="center"/>
          </w:tcPr>
          <w:p w:rsidR="006308D5" w:rsidRPr="006308D5" w:rsidRDefault="006308D5">
            <w:pPr>
              <w:pStyle w:val="ConsPlusNormal"/>
              <w:jc w:val="center"/>
            </w:pPr>
            <w:r w:rsidRPr="006308D5">
              <w:t>Расходы по годам (млн. рублей)</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vMerge/>
          </w:tcPr>
          <w:p w:rsidR="006308D5" w:rsidRPr="006308D5" w:rsidRDefault="006308D5"/>
        </w:tc>
        <w:tc>
          <w:tcPr>
            <w:tcW w:w="1077" w:type="dxa"/>
            <w:vAlign w:val="center"/>
          </w:tcPr>
          <w:p w:rsidR="006308D5" w:rsidRPr="006308D5" w:rsidRDefault="006308D5">
            <w:pPr>
              <w:pStyle w:val="ConsPlusNormal"/>
              <w:jc w:val="center"/>
            </w:pPr>
            <w:r w:rsidRPr="006308D5">
              <w:t>2013 - 2015</w:t>
            </w:r>
          </w:p>
        </w:tc>
        <w:tc>
          <w:tcPr>
            <w:tcW w:w="850" w:type="dxa"/>
            <w:vAlign w:val="center"/>
          </w:tcPr>
          <w:p w:rsidR="006308D5" w:rsidRPr="006308D5" w:rsidRDefault="006308D5">
            <w:pPr>
              <w:pStyle w:val="ConsPlusNormal"/>
              <w:jc w:val="center"/>
            </w:pPr>
            <w:r w:rsidRPr="006308D5">
              <w:t>2016</w:t>
            </w:r>
          </w:p>
        </w:tc>
        <w:tc>
          <w:tcPr>
            <w:tcW w:w="850" w:type="dxa"/>
            <w:vAlign w:val="center"/>
          </w:tcPr>
          <w:p w:rsidR="006308D5" w:rsidRPr="006308D5" w:rsidRDefault="006308D5">
            <w:pPr>
              <w:pStyle w:val="ConsPlusNormal"/>
              <w:jc w:val="center"/>
            </w:pPr>
            <w:r w:rsidRPr="006308D5">
              <w:t>2017</w:t>
            </w:r>
          </w:p>
        </w:tc>
        <w:tc>
          <w:tcPr>
            <w:tcW w:w="850" w:type="dxa"/>
            <w:vAlign w:val="center"/>
          </w:tcPr>
          <w:p w:rsidR="006308D5" w:rsidRPr="006308D5" w:rsidRDefault="006308D5">
            <w:pPr>
              <w:pStyle w:val="ConsPlusNormal"/>
              <w:jc w:val="center"/>
            </w:pPr>
            <w:r w:rsidRPr="006308D5">
              <w:t>2018</w:t>
            </w:r>
          </w:p>
        </w:tc>
        <w:tc>
          <w:tcPr>
            <w:tcW w:w="850" w:type="dxa"/>
            <w:vAlign w:val="center"/>
          </w:tcPr>
          <w:p w:rsidR="006308D5" w:rsidRPr="006308D5" w:rsidRDefault="006308D5">
            <w:pPr>
              <w:pStyle w:val="ConsPlusNormal"/>
              <w:jc w:val="center"/>
            </w:pPr>
            <w:r w:rsidRPr="006308D5">
              <w:t>2019</w:t>
            </w:r>
          </w:p>
        </w:tc>
        <w:tc>
          <w:tcPr>
            <w:tcW w:w="1077" w:type="dxa"/>
            <w:vAlign w:val="center"/>
          </w:tcPr>
          <w:p w:rsidR="006308D5" w:rsidRPr="006308D5" w:rsidRDefault="006308D5">
            <w:pPr>
              <w:pStyle w:val="ConsPlusNormal"/>
              <w:jc w:val="center"/>
            </w:pPr>
            <w:r w:rsidRPr="006308D5">
              <w:t>2020</w:t>
            </w:r>
          </w:p>
        </w:tc>
      </w:tr>
      <w:tr w:rsidR="006308D5" w:rsidRPr="006308D5">
        <w:tc>
          <w:tcPr>
            <w:tcW w:w="784" w:type="dxa"/>
            <w:vAlign w:val="center"/>
          </w:tcPr>
          <w:p w:rsidR="006308D5" w:rsidRPr="006308D5" w:rsidRDefault="006308D5">
            <w:pPr>
              <w:pStyle w:val="ConsPlusNormal"/>
              <w:jc w:val="center"/>
            </w:pPr>
            <w:r w:rsidRPr="006308D5">
              <w:t>1</w:t>
            </w:r>
          </w:p>
        </w:tc>
        <w:tc>
          <w:tcPr>
            <w:tcW w:w="3334" w:type="dxa"/>
            <w:vAlign w:val="center"/>
          </w:tcPr>
          <w:p w:rsidR="006308D5" w:rsidRPr="006308D5" w:rsidRDefault="006308D5">
            <w:pPr>
              <w:pStyle w:val="ConsPlusNormal"/>
              <w:jc w:val="center"/>
            </w:pPr>
            <w:r w:rsidRPr="006308D5">
              <w:t>2</w:t>
            </w:r>
          </w:p>
        </w:tc>
        <w:tc>
          <w:tcPr>
            <w:tcW w:w="2479" w:type="dxa"/>
            <w:vAlign w:val="center"/>
          </w:tcPr>
          <w:p w:rsidR="006308D5" w:rsidRPr="006308D5" w:rsidRDefault="006308D5">
            <w:pPr>
              <w:pStyle w:val="ConsPlusNormal"/>
              <w:jc w:val="center"/>
            </w:pPr>
            <w:r w:rsidRPr="006308D5">
              <w:t>3</w:t>
            </w:r>
          </w:p>
        </w:tc>
        <w:tc>
          <w:tcPr>
            <w:tcW w:w="1077" w:type="dxa"/>
            <w:vAlign w:val="center"/>
          </w:tcPr>
          <w:p w:rsidR="006308D5" w:rsidRPr="006308D5" w:rsidRDefault="006308D5">
            <w:pPr>
              <w:pStyle w:val="ConsPlusNormal"/>
              <w:jc w:val="center"/>
            </w:pPr>
            <w:r w:rsidRPr="006308D5">
              <w:t>4</w:t>
            </w:r>
          </w:p>
        </w:tc>
        <w:tc>
          <w:tcPr>
            <w:tcW w:w="850" w:type="dxa"/>
            <w:vAlign w:val="center"/>
          </w:tcPr>
          <w:p w:rsidR="006308D5" w:rsidRPr="006308D5" w:rsidRDefault="006308D5">
            <w:pPr>
              <w:pStyle w:val="ConsPlusNormal"/>
              <w:jc w:val="center"/>
            </w:pPr>
            <w:r w:rsidRPr="006308D5">
              <w:t>5</w:t>
            </w:r>
          </w:p>
        </w:tc>
        <w:tc>
          <w:tcPr>
            <w:tcW w:w="850" w:type="dxa"/>
            <w:vAlign w:val="center"/>
          </w:tcPr>
          <w:p w:rsidR="006308D5" w:rsidRPr="006308D5" w:rsidRDefault="006308D5">
            <w:pPr>
              <w:pStyle w:val="ConsPlusNormal"/>
              <w:jc w:val="center"/>
            </w:pPr>
            <w:r w:rsidRPr="006308D5">
              <w:t>6</w:t>
            </w:r>
          </w:p>
        </w:tc>
        <w:tc>
          <w:tcPr>
            <w:tcW w:w="850" w:type="dxa"/>
            <w:vAlign w:val="center"/>
          </w:tcPr>
          <w:p w:rsidR="006308D5" w:rsidRPr="006308D5" w:rsidRDefault="006308D5">
            <w:pPr>
              <w:pStyle w:val="ConsPlusNormal"/>
              <w:jc w:val="center"/>
            </w:pPr>
            <w:r w:rsidRPr="006308D5">
              <w:t>7</w:t>
            </w:r>
          </w:p>
        </w:tc>
        <w:tc>
          <w:tcPr>
            <w:tcW w:w="850" w:type="dxa"/>
            <w:vAlign w:val="center"/>
          </w:tcPr>
          <w:p w:rsidR="006308D5" w:rsidRPr="006308D5" w:rsidRDefault="006308D5">
            <w:pPr>
              <w:pStyle w:val="ConsPlusNormal"/>
              <w:jc w:val="center"/>
            </w:pPr>
            <w:r w:rsidRPr="006308D5">
              <w:t>8</w:t>
            </w:r>
          </w:p>
        </w:tc>
        <w:tc>
          <w:tcPr>
            <w:tcW w:w="1077" w:type="dxa"/>
            <w:vAlign w:val="center"/>
          </w:tcPr>
          <w:p w:rsidR="006308D5" w:rsidRPr="006308D5" w:rsidRDefault="006308D5">
            <w:pPr>
              <w:pStyle w:val="ConsPlusNormal"/>
              <w:jc w:val="center"/>
            </w:pPr>
            <w:r w:rsidRPr="006308D5">
              <w:t>9</w:t>
            </w:r>
          </w:p>
        </w:tc>
      </w:tr>
      <w:tr w:rsidR="006308D5" w:rsidRPr="006308D5">
        <w:tc>
          <w:tcPr>
            <w:tcW w:w="784" w:type="dxa"/>
            <w:vMerge w:val="restart"/>
          </w:tcPr>
          <w:p w:rsidR="006308D5" w:rsidRPr="006308D5" w:rsidRDefault="006308D5">
            <w:pPr>
              <w:pStyle w:val="ConsPlusNormal"/>
            </w:pPr>
          </w:p>
        </w:tc>
        <w:tc>
          <w:tcPr>
            <w:tcW w:w="3334" w:type="dxa"/>
            <w:vMerge w:val="restart"/>
          </w:tcPr>
          <w:p w:rsidR="006308D5" w:rsidRPr="006308D5" w:rsidRDefault="006308D5">
            <w:pPr>
              <w:pStyle w:val="ConsPlusNormal"/>
            </w:pPr>
          </w:p>
        </w:tc>
        <w:tc>
          <w:tcPr>
            <w:tcW w:w="247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2 559,65</w:t>
            </w:r>
          </w:p>
        </w:tc>
        <w:tc>
          <w:tcPr>
            <w:tcW w:w="850" w:type="dxa"/>
          </w:tcPr>
          <w:p w:rsidR="006308D5" w:rsidRPr="006308D5" w:rsidRDefault="006308D5">
            <w:pPr>
              <w:pStyle w:val="ConsPlusNormal"/>
              <w:jc w:val="center"/>
            </w:pPr>
            <w:r w:rsidRPr="006308D5">
              <w:t>843,04</w:t>
            </w:r>
          </w:p>
        </w:tc>
        <w:tc>
          <w:tcPr>
            <w:tcW w:w="850" w:type="dxa"/>
          </w:tcPr>
          <w:p w:rsidR="006308D5" w:rsidRPr="006308D5" w:rsidRDefault="006308D5">
            <w:pPr>
              <w:pStyle w:val="ConsPlusNormal"/>
              <w:jc w:val="center"/>
            </w:pPr>
            <w:r w:rsidRPr="006308D5">
              <w:t>777,12</w:t>
            </w:r>
          </w:p>
        </w:tc>
        <w:tc>
          <w:tcPr>
            <w:tcW w:w="850" w:type="dxa"/>
          </w:tcPr>
          <w:p w:rsidR="006308D5" w:rsidRPr="006308D5" w:rsidRDefault="006308D5">
            <w:pPr>
              <w:pStyle w:val="ConsPlusNormal"/>
              <w:jc w:val="center"/>
            </w:pPr>
            <w:r w:rsidRPr="006308D5">
              <w:t>702,89</w:t>
            </w:r>
          </w:p>
        </w:tc>
        <w:tc>
          <w:tcPr>
            <w:tcW w:w="850" w:type="dxa"/>
          </w:tcPr>
          <w:p w:rsidR="006308D5" w:rsidRPr="006308D5" w:rsidRDefault="006308D5">
            <w:pPr>
              <w:pStyle w:val="ConsPlusNormal"/>
              <w:jc w:val="center"/>
            </w:pPr>
            <w:r w:rsidRPr="006308D5">
              <w:t>602,38</w:t>
            </w:r>
          </w:p>
        </w:tc>
        <w:tc>
          <w:tcPr>
            <w:tcW w:w="1077" w:type="dxa"/>
          </w:tcPr>
          <w:p w:rsidR="006308D5" w:rsidRPr="006308D5" w:rsidRDefault="006308D5">
            <w:pPr>
              <w:pStyle w:val="ConsPlusNormal"/>
              <w:jc w:val="center"/>
            </w:pPr>
            <w:r w:rsidRPr="006308D5">
              <w:t>1 968,38</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tcPr>
          <w:p w:rsidR="006308D5" w:rsidRPr="006308D5" w:rsidRDefault="006308D5">
            <w:pPr>
              <w:pStyle w:val="ConsPlusNormal"/>
              <w:jc w:val="both"/>
            </w:pPr>
            <w:r w:rsidRPr="006308D5">
              <w:t>в том числе средства краевого бюджета, источником финансового обеспечения которых являются средства федерального</w:t>
            </w:r>
          </w:p>
        </w:tc>
        <w:tc>
          <w:tcPr>
            <w:tcW w:w="1077" w:type="dxa"/>
          </w:tcPr>
          <w:p w:rsidR="006308D5" w:rsidRPr="006308D5" w:rsidRDefault="006308D5">
            <w:pPr>
              <w:pStyle w:val="ConsPlusNormal"/>
              <w:jc w:val="center"/>
            </w:pPr>
            <w:r w:rsidRPr="006308D5">
              <w:t>280,57</w:t>
            </w:r>
          </w:p>
        </w:tc>
        <w:tc>
          <w:tcPr>
            <w:tcW w:w="850" w:type="dxa"/>
          </w:tcPr>
          <w:p w:rsidR="006308D5" w:rsidRPr="006308D5" w:rsidRDefault="006308D5">
            <w:pPr>
              <w:pStyle w:val="ConsPlusNormal"/>
              <w:jc w:val="center"/>
            </w:pPr>
            <w:r w:rsidRPr="006308D5">
              <w:t>180,23</w:t>
            </w:r>
          </w:p>
        </w:tc>
        <w:tc>
          <w:tcPr>
            <w:tcW w:w="850" w:type="dxa"/>
          </w:tcPr>
          <w:p w:rsidR="006308D5" w:rsidRPr="006308D5" w:rsidRDefault="006308D5">
            <w:pPr>
              <w:pStyle w:val="ConsPlusNormal"/>
              <w:jc w:val="center"/>
            </w:pPr>
            <w:r w:rsidRPr="006308D5">
              <w:t>136,62</w:t>
            </w:r>
          </w:p>
        </w:tc>
        <w:tc>
          <w:tcPr>
            <w:tcW w:w="850" w:type="dxa"/>
          </w:tcPr>
          <w:p w:rsidR="006308D5" w:rsidRPr="006308D5" w:rsidRDefault="006308D5">
            <w:pPr>
              <w:pStyle w:val="ConsPlusNormal"/>
              <w:jc w:val="center"/>
            </w:pPr>
            <w:r w:rsidRPr="006308D5">
              <w:t>92,91</w:t>
            </w:r>
          </w:p>
        </w:tc>
        <w:tc>
          <w:tcPr>
            <w:tcW w:w="850" w:type="dxa"/>
          </w:tcPr>
          <w:p w:rsidR="006308D5" w:rsidRPr="006308D5" w:rsidRDefault="006308D5">
            <w:pPr>
              <w:pStyle w:val="ConsPlusNormal"/>
              <w:jc w:val="center"/>
            </w:pPr>
            <w:r w:rsidRPr="006308D5">
              <w:t>90,70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2 399,09</w:t>
            </w:r>
          </w:p>
        </w:tc>
        <w:tc>
          <w:tcPr>
            <w:tcW w:w="850" w:type="dxa"/>
          </w:tcPr>
          <w:p w:rsidR="006308D5" w:rsidRPr="006308D5" w:rsidRDefault="006308D5">
            <w:pPr>
              <w:pStyle w:val="ConsPlusNormal"/>
              <w:jc w:val="center"/>
            </w:pPr>
            <w:r w:rsidRPr="006308D5">
              <w:t>716,27</w:t>
            </w:r>
          </w:p>
        </w:tc>
        <w:tc>
          <w:tcPr>
            <w:tcW w:w="850" w:type="dxa"/>
          </w:tcPr>
          <w:p w:rsidR="006308D5" w:rsidRPr="006308D5" w:rsidRDefault="006308D5">
            <w:pPr>
              <w:pStyle w:val="ConsPlusNormal"/>
              <w:jc w:val="center"/>
            </w:pPr>
            <w:r w:rsidRPr="006308D5">
              <w:t>663,24</w:t>
            </w:r>
          </w:p>
        </w:tc>
        <w:tc>
          <w:tcPr>
            <w:tcW w:w="850" w:type="dxa"/>
          </w:tcPr>
          <w:p w:rsidR="006308D5" w:rsidRPr="006308D5" w:rsidRDefault="006308D5">
            <w:pPr>
              <w:pStyle w:val="ConsPlusNormal"/>
              <w:jc w:val="center"/>
            </w:pPr>
            <w:r w:rsidRPr="006308D5">
              <w:t>602,56</w:t>
            </w:r>
          </w:p>
        </w:tc>
        <w:tc>
          <w:tcPr>
            <w:tcW w:w="850" w:type="dxa"/>
          </w:tcPr>
          <w:p w:rsidR="006308D5" w:rsidRPr="006308D5" w:rsidRDefault="006308D5">
            <w:pPr>
              <w:pStyle w:val="ConsPlusNormal"/>
              <w:jc w:val="center"/>
            </w:pPr>
            <w:r w:rsidRPr="006308D5">
              <w:t>518,77</w:t>
            </w:r>
          </w:p>
        </w:tc>
        <w:tc>
          <w:tcPr>
            <w:tcW w:w="1077" w:type="dxa"/>
          </w:tcPr>
          <w:p w:rsidR="006308D5" w:rsidRPr="006308D5" w:rsidRDefault="006308D5">
            <w:pPr>
              <w:pStyle w:val="ConsPlusNormal"/>
              <w:jc w:val="center"/>
            </w:pPr>
            <w:r w:rsidRPr="006308D5">
              <w:t>1 490,24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tcPr>
          <w:p w:rsidR="006308D5" w:rsidRPr="006308D5" w:rsidRDefault="006308D5">
            <w:pPr>
              <w:pStyle w:val="ConsPlusNormal"/>
              <w:jc w:val="both"/>
            </w:pPr>
            <w:r w:rsidRPr="006308D5">
              <w:t>Министерство строительства края</w:t>
            </w:r>
          </w:p>
        </w:tc>
        <w:tc>
          <w:tcPr>
            <w:tcW w:w="1077" w:type="dxa"/>
          </w:tcPr>
          <w:p w:rsidR="006308D5" w:rsidRPr="006308D5" w:rsidRDefault="006308D5">
            <w:pPr>
              <w:pStyle w:val="ConsPlusNormal"/>
              <w:jc w:val="center"/>
            </w:pPr>
            <w:r w:rsidRPr="006308D5">
              <w:t>53,59</w:t>
            </w:r>
          </w:p>
        </w:tc>
        <w:tc>
          <w:tcPr>
            <w:tcW w:w="850" w:type="dxa"/>
          </w:tcPr>
          <w:p w:rsidR="006308D5" w:rsidRPr="006308D5" w:rsidRDefault="006308D5">
            <w:pPr>
              <w:pStyle w:val="ConsPlusNormal"/>
              <w:jc w:val="center"/>
            </w:pPr>
            <w:r w:rsidRPr="006308D5">
              <w:t>2,01</w:t>
            </w:r>
          </w:p>
        </w:tc>
        <w:tc>
          <w:tcPr>
            <w:tcW w:w="850" w:type="dxa"/>
          </w:tcPr>
          <w:p w:rsidR="006308D5" w:rsidRPr="006308D5" w:rsidRDefault="006308D5">
            <w:pPr>
              <w:pStyle w:val="ConsPlusNormal"/>
              <w:jc w:val="center"/>
            </w:pPr>
            <w:r w:rsidRPr="006308D5">
              <w:t>1,60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tcPr>
          <w:p w:rsidR="006308D5" w:rsidRPr="006308D5" w:rsidRDefault="006308D5">
            <w:pPr>
              <w:pStyle w:val="ConsPlusNormal"/>
              <w:jc w:val="both"/>
            </w:pPr>
            <w:r w:rsidRPr="006308D5">
              <w:t>Управление ветеринарии Правительства края</w:t>
            </w:r>
          </w:p>
        </w:tc>
        <w:tc>
          <w:tcPr>
            <w:tcW w:w="1077" w:type="dxa"/>
          </w:tcPr>
          <w:p w:rsidR="006308D5" w:rsidRPr="006308D5" w:rsidRDefault="006308D5">
            <w:pPr>
              <w:pStyle w:val="ConsPlusNormal"/>
              <w:jc w:val="center"/>
            </w:pPr>
            <w:r w:rsidRPr="006308D5">
              <w:t>106,97</w:t>
            </w:r>
          </w:p>
        </w:tc>
        <w:tc>
          <w:tcPr>
            <w:tcW w:w="850" w:type="dxa"/>
          </w:tcPr>
          <w:p w:rsidR="006308D5" w:rsidRPr="006308D5" w:rsidRDefault="006308D5">
            <w:pPr>
              <w:pStyle w:val="ConsPlusNormal"/>
              <w:jc w:val="center"/>
            </w:pPr>
            <w:r w:rsidRPr="006308D5">
              <w:t>124,76</w:t>
            </w:r>
          </w:p>
        </w:tc>
        <w:tc>
          <w:tcPr>
            <w:tcW w:w="850" w:type="dxa"/>
          </w:tcPr>
          <w:p w:rsidR="006308D5" w:rsidRPr="006308D5" w:rsidRDefault="006308D5">
            <w:pPr>
              <w:pStyle w:val="ConsPlusNormal"/>
              <w:jc w:val="center"/>
            </w:pPr>
            <w:r w:rsidRPr="006308D5">
              <w:t>112,28</w:t>
            </w:r>
          </w:p>
        </w:tc>
        <w:tc>
          <w:tcPr>
            <w:tcW w:w="850" w:type="dxa"/>
          </w:tcPr>
          <w:p w:rsidR="006308D5" w:rsidRPr="006308D5" w:rsidRDefault="006308D5">
            <w:pPr>
              <w:pStyle w:val="ConsPlusNormal"/>
              <w:jc w:val="center"/>
            </w:pPr>
            <w:r w:rsidRPr="006308D5">
              <w:t>100,33</w:t>
            </w:r>
          </w:p>
        </w:tc>
        <w:tc>
          <w:tcPr>
            <w:tcW w:w="850" w:type="dxa"/>
          </w:tcPr>
          <w:p w:rsidR="006308D5" w:rsidRPr="006308D5" w:rsidRDefault="006308D5">
            <w:pPr>
              <w:pStyle w:val="ConsPlusNormal"/>
              <w:jc w:val="center"/>
            </w:pPr>
            <w:r w:rsidRPr="006308D5">
              <w:t>83,61</w:t>
            </w:r>
          </w:p>
        </w:tc>
        <w:tc>
          <w:tcPr>
            <w:tcW w:w="1077" w:type="dxa"/>
          </w:tcPr>
          <w:p w:rsidR="006308D5" w:rsidRPr="006308D5" w:rsidRDefault="006308D5">
            <w:pPr>
              <w:pStyle w:val="ConsPlusNormal"/>
              <w:jc w:val="center"/>
            </w:pPr>
            <w:r w:rsidRPr="006308D5">
              <w:t>478,14</w:t>
            </w:r>
          </w:p>
        </w:tc>
      </w:tr>
      <w:tr w:rsidR="006308D5" w:rsidRPr="006308D5">
        <w:tc>
          <w:tcPr>
            <w:tcW w:w="784" w:type="dxa"/>
            <w:vMerge w:val="restart"/>
          </w:tcPr>
          <w:p w:rsidR="006308D5" w:rsidRPr="006308D5" w:rsidRDefault="006308D5">
            <w:pPr>
              <w:pStyle w:val="ConsPlusNormal"/>
              <w:jc w:val="center"/>
              <w:outlineLvl w:val="2"/>
            </w:pPr>
            <w:r w:rsidRPr="006308D5">
              <w:t>1.</w:t>
            </w:r>
          </w:p>
        </w:tc>
        <w:tc>
          <w:tcPr>
            <w:tcW w:w="3334" w:type="dxa"/>
            <w:vMerge w:val="restart"/>
          </w:tcPr>
          <w:p w:rsidR="006308D5" w:rsidRPr="006308D5" w:rsidRDefault="006308D5">
            <w:pPr>
              <w:pStyle w:val="ConsPlusNormal"/>
              <w:jc w:val="both"/>
            </w:pPr>
            <w:hyperlink w:anchor="P439" w:history="1">
              <w:r w:rsidRPr="006308D5">
                <w:t>Подпрограмма</w:t>
              </w:r>
            </w:hyperlink>
            <w:r w:rsidRPr="006308D5">
              <w:t xml:space="preserve"> "Развитие подотрасли растениеводства"</w:t>
            </w:r>
          </w:p>
        </w:tc>
        <w:tc>
          <w:tcPr>
            <w:tcW w:w="247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742,14</w:t>
            </w:r>
          </w:p>
        </w:tc>
        <w:tc>
          <w:tcPr>
            <w:tcW w:w="850" w:type="dxa"/>
          </w:tcPr>
          <w:p w:rsidR="006308D5" w:rsidRPr="006308D5" w:rsidRDefault="006308D5">
            <w:pPr>
              <w:pStyle w:val="ConsPlusNormal"/>
              <w:jc w:val="center"/>
            </w:pPr>
            <w:r w:rsidRPr="006308D5">
              <w:t>166,95</w:t>
            </w:r>
          </w:p>
        </w:tc>
        <w:tc>
          <w:tcPr>
            <w:tcW w:w="850" w:type="dxa"/>
          </w:tcPr>
          <w:p w:rsidR="006308D5" w:rsidRPr="006308D5" w:rsidRDefault="006308D5">
            <w:pPr>
              <w:pStyle w:val="ConsPlusNormal"/>
              <w:jc w:val="center"/>
            </w:pPr>
            <w:r w:rsidRPr="006308D5">
              <w:t>136,03</w:t>
            </w:r>
          </w:p>
        </w:tc>
        <w:tc>
          <w:tcPr>
            <w:tcW w:w="850" w:type="dxa"/>
          </w:tcPr>
          <w:p w:rsidR="006308D5" w:rsidRPr="006308D5" w:rsidRDefault="006308D5">
            <w:pPr>
              <w:pStyle w:val="ConsPlusNormal"/>
              <w:jc w:val="center"/>
            </w:pPr>
            <w:r w:rsidRPr="006308D5">
              <w:t>142,86</w:t>
            </w:r>
          </w:p>
        </w:tc>
        <w:tc>
          <w:tcPr>
            <w:tcW w:w="850" w:type="dxa"/>
          </w:tcPr>
          <w:p w:rsidR="006308D5" w:rsidRPr="006308D5" w:rsidRDefault="006308D5">
            <w:pPr>
              <w:pStyle w:val="ConsPlusNormal"/>
              <w:jc w:val="center"/>
            </w:pPr>
            <w:r w:rsidRPr="006308D5">
              <w:t>99,52</w:t>
            </w:r>
          </w:p>
        </w:tc>
        <w:tc>
          <w:tcPr>
            <w:tcW w:w="1077" w:type="dxa"/>
          </w:tcPr>
          <w:p w:rsidR="006308D5" w:rsidRPr="006308D5" w:rsidRDefault="006308D5">
            <w:pPr>
              <w:pStyle w:val="ConsPlusNormal"/>
              <w:jc w:val="center"/>
            </w:pPr>
            <w:r w:rsidRPr="006308D5">
              <w:t>618,52</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742,14</w:t>
            </w:r>
          </w:p>
        </w:tc>
        <w:tc>
          <w:tcPr>
            <w:tcW w:w="850" w:type="dxa"/>
          </w:tcPr>
          <w:p w:rsidR="006308D5" w:rsidRPr="006308D5" w:rsidRDefault="006308D5">
            <w:pPr>
              <w:pStyle w:val="ConsPlusNormal"/>
              <w:jc w:val="center"/>
            </w:pPr>
            <w:r w:rsidRPr="006308D5">
              <w:t>166,95</w:t>
            </w:r>
          </w:p>
        </w:tc>
        <w:tc>
          <w:tcPr>
            <w:tcW w:w="850" w:type="dxa"/>
          </w:tcPr>
          <w:p w:rsidR="006308D5" w:rsidRPr="006308D5" w:rsidRDefault="006308D5">
            <w:pPr>
              <w:pStyle w:val="ConsPlusNormal"/>
              <w:jc w:val="center"/>
            </w:pPr>
            <w:r w:rsidRPr="006308D5">
              <w:t>136,03</w:t>
            </w:r>
          </w:p>
        </w:tc>
        <w:tc>
          <w:tcPr>
            <w:tcW w:w="850" w:type="dxa"/>
          </w:tcPr>
          <w:p w:rsidR="006308D5" w:rsidRPr="006308D5" w:rsidRDefault="006308D5">
            <w:pPr>
              <w:pStyle w:val="ConsPlusNormal"/>
              <w:jc w:val="center"/>
            </w:pPr>
            <w:r w:rsidRPr="006308D5">
              <w:t>142,86</w:t>
            </w:r>
          </w:p>
        </w:tc>
        <w:tc>
          <w:tcPr>
            <w:tcW w:w="850" w:type="dxa"/>
          </w:tcPr>
          <w:p w:rsidR="006308D5" w:rsidRPr="006308D5" w:rsidRDefault="006308D5">
            <w:pPr>
              <w:pStyle w:val="ConsPlusNormal"/>
              <w:jc w:val="center"/>
            </w:pPr>
            <w:r w:rsidRPr="006308D5">
              <w:t>99,52</w:t>
            </w:r>
          </w:p>
        </w:tc>
        <w:tc>
          <w:tcPr>
            <w:tcW w:w="1077" w:type="dxa"/>
          </w:tcPr>
          <w:p w:rsidR="006308D5" w:rsidRPr="006308D5" w:rsidRDefault="006308D5">
            <w:pPr>
              <w:pStyle w:val="ConsPlusNormal"/>
              <w:jc w:val="center"/>
            </w:pPr>
            <w:r w:rsidRPr="006308D5">
              <w:t>618,52</w:t>
            </w:r>
          </w:p>
        </w:tc>
      </w:tr>
      <w:tr w:rsidR="006308D5" w:rsidRPr="006308D5">
        <w:tc>
          <w:tcPr>
            <w:tcW w:w="784" w:type="dxa"/>
          </w:tcPr>
          <w:p w:rsidR="006308D5" w:rsidRPr="006308D5" w:rsidRDefault="006308D5">
            <w:pPr>
              <w:pStyle w:val="ConsPlusNormal"/>
              <w:jc w:val="center"/>
            </w:pPr>
            <w:r w:rsidRPr="006308D5">
              <w:t>1.1.</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в целях возмещения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один гектар посевной площади сельскохозяйственных культур</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497,53</w:t>
            </w:r>
          </w:p>
        </w:tc>
        <w:tc>
          <w:tcPr>
            <w:tcW w:w="850" w:type="dxa"/>
          </w:tcPr>
          <w:p w:rsidR="006308D5" w:rsidRPr="006308D5" w:rsidRDefault="006308D5">
            <w:pPr>
              <w:pStyle w:val="ConsPlusNormal"/>
              <w:jc w:val="center"/>
            </w:pPr>
            <w:r w:rsidRPr="006308D5">
              <w:t>86,17</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1.1.1.</w:t>
            </w:r>
          </w:p>
        </w:tc>
        <w:tc>
          <w:tcPr>
            <w:tcW w:w="3334" w:type="dxa"/>
          </w:tcPr>
          <w:p w:rsidR="006308D5" w:rsidRPr="006308D5" w:rsidRDefault="006308D5">
            <w:pPr>
              <w:pStyle w:val="ConsPlusNormal"/>
              <w:jc w:val="both"/>
            </w:pPr>
            <w:r w:rsidRPr="006308D5">
              <w:t>Предоставление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2,30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1.2.</w:t>
            </w:r>
          </w:p>
        </w:tc>
        <w:tc>
          <w:tcPr>
            <w:tcW w:w="3334" w:type="dxa"/>
          </w:tcPr>
          <w:p w:rsidR="006308D5" w:rsidRPr="006308D5" w:rsidRDefault="006308D5">
            <w:pPr>
              <w:pStyle w:val="ConsPlusNormal"/>
              <w:jc w:val="both"/>
            </w:pPr>
            <w:r w:rsidRPr="006308D5">
              <w:t>Предоставление несвязанной поддержки сельскохозяйственным товаропроизводителям Хабаровского края в области растениеводства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74,54</w:t>
            </w:r>
          </w:p>
        </w:tc>
        <w:tc>
          <w:tcPr>
            <w:tcW w:w="850" w:type="dxa"/>
          </w:tcPr>
          <w:p w:rsidR="006308D5" w:rsidRPr="006308D5" w:rsidRDefault="006308D5">
            <w:pPr>
              <w:pStyle w:val="ConsPlusNormal"/>
              <w:jc w:val="center"/>
            </w:pPr>
            <w:r w:rsidRPr="006308D5">
              <w:t>74,27</w:t>
            </w:r>
          </w:p>
        </w:tc>
        <w:tc>
          <w:tcPr>
            <w:tcW w:w="850" w:type="dxa"/>
          </w:tcPr>
          <w:p w:rsidR="006308D5" w:rsidRPr="006308D5" w:rsidRDefault="006308D5">
            <w:pPr>
              <w:pStyle w:val="ConsPlusNormal"/>
              <w:jc w:val="center"/>
            </w:pPr>
            <w:r w:rsidRPr="006308D5">
              <w:t>66,83</w:t>
            </w:r>
          </w:p>
        </w:tc>
        <w:tc>
          <w:tcPr>
            <w:tcW w:w="1077" w:type="dxa"/>
          </w:tcPr>
          <w:p w:rsidR="006308D5" w:rsidRPr="006308D5" w:rsidRDefault="006308D5">
            <w:pPr>
              <w:pStyle w:val="ConsPlusNormal"/>
              <w:jc w:val="center"/>
            </w:pPr>
            <w:r w:rsidRPr="006308D5">
              <w:t>683,54</w:t>
            </w:r>
          </w:p>
        </w:tc>
      </w:tr>
      <w:tr w:rsidR="006308D5" w:rsidRPr="006308D5">
        <w:tc>
          <w:tcPr>
            <w:tcW w:w="784" w:type="dxa"/>
          </w:tcPr>
          <w:p w:rsidR="006308D5" w:rsidRPr="006308D5" w:rsidRDefault="006308D5">
            <w:pPr>
              <w:pStyle w:val="ConsPlusNormal"/>
              <w:jc w:val="center"/>
            </w:pPr>
            <w:r w:rsidRPr="006308D5">
              <w:t>1.3.</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элитного семеноводства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6,12</w:t>
            </w:r>
          </w:p>
        </w:tc>
        <w:tc>
          <w:tcPr>
            <w:tcW w:w="850" w:type="dxa"/>
          </w:tcPr>
          <w:p w:rsidR="006308D5" w:rsidRPr="006308D5" w:rsidRDefault="006308D5">
            <w:pPr>
              <w:pStyle w:val="ConsPlusNormal"/>
              <w:jc w:val="center"/>
            </w:pPr>
            <w:r w:rsidRPr="006308D5">
              <w:t>3,69</w:t>
            </w:r>
          </w:p>
        </w:tc>
        <w:tc>
          <w:tcPr>
            <w:tcW w:w="850" w:type="dxa"/>
          </w:tcPr>
          <w:p w:rsidR="006308D5" w:rsidRPr="006308D5" w:rsidRDefault="006308D5">
            <w:pPr>
              <w:pStyle w:val="ConsPlusNormal"/>
              <w:jc w:val="center"/>
            </w:pPr>
            <w:r w:rsidRPr="006308D5">
              <w:t>5,18</w:t>
            </w:r>
          </w:p>
        </w:tc>
        <w:tc>
          <w:tcPr>
            <w:tcW w:w="850" w:type="dxa"/>
          </w:tcPr>
          <w:p w:rsidR="006308D5" w:rsidRPr="006308D5" w:rsidRDefault="006308D5">
            <w:pPr>
              <w:pStyle w:val="ConsPlusNormal"/>
              <w:jc w:val="center"/>
            </w:pPr>
            <w:r w:rsidRPr="006308D5">
              <w:t>3,00</w:t>
            </w:r>
          </w:p>
        </w:tc>
        <w:tc>
          <w:tcPr>
            <w:tcW w:w="850" w:type="dxa"/>
          </w:tcPr>
          <w:p w:rsidR="006308D5" w:rsidRPr="006308D5" w:rsidRDefault="006308D5">
            <w:pPr>
              <w:pStyle w:val="ConsPlusNormal"/>
              <w:jc w:val="center"/>
            </w:pPr>
            <w:r w:rsidRPr="006308D5">
              <w:t>3,00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1.4.</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w:t>
            </w:r>
            <w:r w:rsidRPr="006308D5">
              <w:lastRenderedPageBreak/>
              <w:t>полученным в российских кредитных организациях, и займам, полученным в сельскохозяйственных кредитных потребительских кооперативах на развитие растениеводства</w:t>
            </w:r>
          </w:p>
        </w:tc>
        <w:tc>
          <w:tcPr>
            <w:tcW w:w="2479"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21,25</w:t>
            </w:r>
          </w:p>
        </w:tc>
        <w:tc>
          <w:tcPr>
            <w:tcW w:w="850" w:type="dxa"/>
          </w:tcPr>
          <w:p w:rsidR="006308D5" w:rsidRPr="006308D5" w:rsidRDefault="006308D5">
            <w:pPr>
              <w:pStyle w:val="ConsPlusNormal"/>
              <w:jc w:val="center"/>
            </w:pPr>
            <w:r w:rsidRPr="006308D5">
              <w:t>6,86</w:t>
            </w:r>
          </w:p>
        </w:tc>
        <w:tc>
          <w:tcPr>
            <w:tcW w:w="850" w:type="dxa"/>
          </w:tcPr>
          <w:p w:rsidR="006308D5" w:rsidRPr="006308D5" w:rsidRDefault="006308D5">
            <w:pPr>
              <w:pStyle w:val="ConsPlusNormal"/>
              <w:jc w:val="center"/>
            </w:pPr>
            <w:r w:rsidRPr="006308D5">
              <w:t>1,50</w:t>
            </w:r>
          </w:p>
        </w:tc>
        <w:tc>
          <w:tcPr>
            <w:tcW w:w="850" w:type="dxa"/>
          </w:tcPr>
          <w:p w:rsidR="006308D5" w:rsidRPr="006308D5" w:rsidRDefault="006308D5">
            <w:pPr>
              <w:pStyle w:val="ConsPlusNormal"/>
              <w:jc w:val="center"/>
            </w:pPr>
            <w:r w:rsidRPr="006308D5">
              <w:t>2,49</w:t>
            </w:r>
          </w:p>
        </w:tc>
        <w:tc>
          <w:tcPr>
            <w:tcW w:w="850" w:type="dxa"/>
          </w:tcPr>
          <w:p w:rsidR="006308D5" w:rsidRPr="006308D5" w:rsidRDefault="006308D5">
            <w:pPr>
              <w:pStyle w:val="ConsPlusNormal"/>
              <w:jc w:val="center"/>
            </w:pPr>
            <w:r w:rsidRPr="006308D5">
              <w:t>2,49</w:t>
            </w:r>
          </w:p>
        </w:tc>
        <w:tc>
          <w:tcPr>
            <w:tcW w:w="1077" w:type="dxa"/>
          </w:tcPr>
          <w:p w:rsidR="006308D5" w:rsidRPr="006308D5" w:rsidRDefault="006308D5">
            <w:pPr>
              <w:pStyle w:val="ConsPlusNormal"/>
              <w:jc w:val="center"/>
            </w:pPr>
            <w:r w:rsidRPr="006308D5">
              <w:t>5,31</w:t>
            </w:r>
          </w:p>
        </w:tc>
      </w:tr>
      <w:tr w:rsidR="006308D5" w:rsidRPr="006308D5">
        <w:tc>
          <w:tcPr>
            <w:tcW w:w="784" w:type="dxa"/>
          </w:tcPr>
          <w:p w:rsidR="006308D5" w:rsidRPr="006308D5" w:rsidRDefault="006308D5">
            <w:pPr>
              <w:pStyle w:val="ConsPlusNormal"/>
              <w:jc w:val="center"/>
            </w:pPr>
            <w:r w:rsidRPr="006308D5">
              <w:t>1.5.</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переработку продукции растениеводства и животноводства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7,11</w:t>
            </w:r>
          </w:p>
        </w:tc>
        <w:tc>
          <w:tcPr>
            <w:tcW w:w="850" w:type="dxa"/>
          </w:tcPr>
          <w:p w:rsidR="006308D5" w:rsidRPr="006308D5" w:rsidRDefault="006308D5">
            <w:pPr>
              <w:pStyle w:val="ConsPlusNormal"/>
              <w:jc w:val="center"/>
            </w:pPr>
            <w:r w:rsidRPr="006308D5">
              <w:t>20,01</w:t>
            </w:r>
          </w:p>
        </w:tc>
        <w:tc>
          <w:tcPr>
            <w:tcW w:w="850" w:type="dxa"/>
          </w:tcPr>
          <w:p w:rsidR="006308D5" w:rsidRPr="006308D5" w:rsidRDefault="006308D5">
            <w:pPr>
              <w:pStyle w:val="ConsPlusNormal"/>
              <w:jc w:val="center"/>
            </w:pPr>
            <w:r w:rsidRPr="006308D5">
              <w:t>5,00</w:t>
            </w:r>
          </w:p>
        </w:tc>
        <w:tc>
          <w:tcPr>
            <w:tcW w:w="850"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1.6.</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организациям агропромышленного комплекса края независимо от их </w:t>
            </w:r>
            <w:r w:rsidRPr="006308D5">
              <w:lastRenderedPageBreak/>
              <w:t>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растениеводства</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31,15</w:t>
            </w:r>
          </w:p>
        </w:tc>
        <w:tc>
          <w:tcPr>
            <w:tcW w:w="850" w:type="dxa"/>
          </w:tcPr>
          <w:p w:rsidR="006308D5" w:rsidRPr="006308D5" w:rsidRDefault="006308D5">
            <w:pPr>
              <w:pStyle w:val="ConsPlusNormal"/>
              <w:jc w:val="center"/>
            </w:pPr>
            <w:r w:rsidRPr="006308D5">
              <w:t>7,18</w:t>
            </w:r>
          </w:p>
        </w:tc>
        <w:tc>
          <w:tcPr>
            <w:tcW w:w="850" w:type="dxa"/>
          </w:tcPr>
          <w:p w:rsidR="006308D5" w:rsidRPr="006308D5" w:rsidRDefault="006308D5">
            <w:pPr>
              <w:pStyle w:val="ConsPlusNormal"/>
              <w:jc w:val="center"/>
            </w:pPr>
            <w:r w:rsidRPr="006308D5">
              <w:t>5,71</w:t>
            </w:r>
          </w:p>
        </w:tc>
        <w:tc>
          <w:tcPr>
            <w:tcW w:w="850" w:type="dxa"/>
          </w:tcPr>
          <w:p w:rsidR="006308D5" w:rsidRPr="006308D5" w:rsidRDefault="006308D5">
            <w:pPr>
              <w:pStyle w:val="ConsPlusNormal"/>
              <w:jc w:val="center"/>
            </w:pPr>
            <w:r w:rsidRPr="006308D5">
              <w:t>3,70</w:t>
            </w:r>
          </w:p>
        </w:tc>
        <w:tc>
          <w:tcPr>
            <w:tcW w:w="850" w:type="dxa"/>
          </w:tcPr>
          <w:p w:rsidR="006308D5" w:rsidRPr="006308D5" w:rsidRDefault="006308D5">
            <w:pPr>
              <w:pStyle w:val="ConsPlusNormal"/>
              <w:jc w:val="center"/>
            </w:pPr>
            <w:r w:rsidRPr="006308D5">
              <w:t>3,60</w:t>
            </w:r>
          </w:p>
        </w:tc>
        <w:tc>
          <w:tcPr>
            <w:tcW w:w="1077" w:type="dxa"/>
          </w:tcPr>
          <w:p w:rsidR="006308D5" w:rsidRPr="006308D5" w:rsidRDefault="006308D5">
            <w:pPr>
              <w:pStyle w:val="ConsPlusNormal"/>
              <w:jc w:val="center"/>
            </w:pPr>
            <w:r w:rsidRPr="006308D5">
              <w:t>25,28</w:t>
            </w:r>
          </w:p>
        </w:tc>
      </w:tr>
      <w:tr w:rsidR="006308D5" w:rsidRPr="006308D5">
        <w:tc>
          <w:tcPr>
            <w:tcW w:w="784" w:type="dxa"/>
          </w:tcPr>
          <w:p w:rsidR="006308D5" w:rsidRPr="006308D5" w:rsidRDefault="006308D5">
            <w:pPr>
              <w:pStyle w:val="ConsPlusNormal"/>
              <w:jc w:val="center"/>
            </w:pPr>
            <w:r w:rsidRPr="006308D5">
              <w:t>1.7.</w:t>
            </w:r>
          </w:p>
        </w:tc>
        <w:tc>
          <w:tcPr>
            <w:tcW w:w="3334" w:type="dxa"/>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возмещение части затрат сельскохозяйственных товаропроизводителей края на уплату страховых премий по договорам страхования урожая сельскохозяйственных культур и многолетних насаждений</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6,65</w:t>
            </w:r>
          </w:p>
        </w:tc>
        <w:tc>
          <w:tcPr>
            <w:tcW w:w="850" w:type="dxa"/>
          </w:tcPr>
          <w:p w:rsidR="006308D5" w:rsidRPr="006308D5" w:rsidRDefault="006308D5">
            <w:pPr>
              <w:pStyle w:val="ConsPlusNormal"/>
              <w:jc w:val="center"/>
            </w:pPr>
            <w:r w:rsidRPr="006308D5">
              <w:t>0,83</w:t>
            </w:r>
          </w:p>
        </w:tc>
        <w:tc>
          <w:tcPr>
            <w:tcW w:w="850" w:type="dxa"/>
          </w:tcPr>
          <w:p w:rsidR="006308D5" w:rsidRPr="006308D5" w:rsidRDefault="006308D5">
            <w:pPr>
              <w:pStyle w:val="ConsPlusNormal"/>
              <w:jc w:val="center"/>
            </w:pPr>
            <w:r w:rsidRPr="006308D5">
              <w:t>1,50</w:t>
            </w:r>
          </w:p>
        </w:tc>
        <w:tc>
          <w:tcPr>
            <w:tcW w:w="850" w:type="dxa"/>
          </w:tcPr>
          <w:p w:rsidR="006308D5" w:rsidRPr="006308D5" w:rsidRDefault="006308D5">
            <w:pPr>
              <w:pStyle w:val="ConsPlusNormal"/>
              <w:jc w:val="center"/>
            </w:pPr>
            <w:r w:rsidRPr="006308D5">
              <w:t>2,60</w:t>
            </w:r>
          </w:p>
        </w:tc>
        <w:tc>
          <w:tcPr>
            <w:tcW w:w="850" w:type="dxa"/>
          </w:tcPr>
          <w:p w:rsidR="006308D5" w:rsidRPr="006308D5" w:rsidRDefault="006308D5">
            <w:pPr>
              <w:pStyle w:val="ConsPlusNormal"/>
              <w:jc w:val="center"/>
            </w:pPr>
            <w:r w:rsidRPr="006308D5">
              <w:t>2,60</w:t>
            </w:r>
          </w:p>
        </w:tc>
        <w:tc>
          <w:tcPr>
            <w:tcW w:w="1077" w:type="dxa"/>
          </w:tcPr>
          <w:p w:rsidR="006308D5" w:rsidRPr="006308D5" w:rsidRDefault="006308D5">
            <w:pPr>
              <w:pStyle w:val="ConsPlusNormal"/>
              <w:jc w:val="center"/>
            </w:pPr>
            <w:r w:rsidRPr="006308D5">
              <w:t>2,60</w:t>
            </w:r>
          </w:p>
        </w:tc>
      </w:tr>
      <w:tr w:rsidR="006308D5" w:rsidRPr="006308D5">
        <w:tc>
          <w:tcPr>
            <w:tcW w:w="784" w:type="dxa"/>
          </w:tcPr>
          <w:p w:rsidR="006308D5" w:rsidRPr="006308D5" w:rsidRDefault="006308D5">
            <w:pPr>
              <w:pStyle w:val="ConsPlusNormal"/>
              <w:jc w:val="center"/>
            </w:pPr>
            <w:r w:rsidRPr="006308D5">
              <w:t>1.8.</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погашение платежей согласно условиям, предусмотренным договорами на поставку сельскохозяйственной техники по лизингу</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41,85</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1.9.</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стоимости приобретаемой новой сельскохозяйственной техники, машин, технологического оборудования и технологий</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101,63</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1.10.</w:t>
            </w:r>
          </w:p>
        </w:tc>
        <w:tc>
          <w:tcPr>
            <w:tcW w:w="3334" w:type="dxa"/>
          </w:tcPr>
          <w:p w:rsidR="006308D5" w:rsidRPr="006308D5" w:rsidRDefault="006308D5">
            <w:pPr>
              <w:pStyle w:val="ConsPlusNormal"/>
              <w:jc w:val="both"/>
            </w:pPr>
            <w:r w:rsidRPr="006308D5">
              <w:t xml:space="preserve">Ведомственная целевая </w:t>
            </w:r>
            <w:hyperlink r:id="rId181" w:history="1">
              <w:r w:rsidRPr="006308D5">
                <w:t>программа</w:t>
              </w:r>
            </w:hyperlink>
            <w:r w:rsidRPr="006308D5">
              <w:t xml:space="preserve"> "Восстановление плодородия почв земель сельскохозяйственного назначения, пострадавших в результате наводнения в 2013 году на территории Хабаровского края"</w:t>
            </w:r>
          </w:p>
        </w:tc>
        <w:tc>
          <w:tcPr>
            <w:tcW w:w="247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1,00</w:t>
            </w:r>
          </w:p>
        </w:tc>
        <w:tc>
          <w:tcPr>
            <w:tcW w:w="850" w:type="dxa"/>
          </w:tcPr>
          <w:p w:rsidR="006308D5" w:rsidRPr="006308D5" w:rsidRDefault="006308D5">
            <w:pPr>
              <w:pStyle w:val="ConsPlusNormal"/>
              <w:jc w:val="center"/>
            </w:pPr>
            <w:r w:rsidRPr="006308D5">
              <w:t>0,96</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1.10.1.</w:t>
            </w:r>
          </w:p>
        </w:tc>
        <w:tc>
          <w:tcPr>
            <w:tcW w:w="3334" w:type="dxa"/>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возмещение части затрат, связанных с восстановлением плодородия почв земель сельскохозяйственного назначения, пострадавших в результате наводнения (подтопления, переувлажнения) в 2013 году на территории края</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1,00</w:t>
            </w:r>
          </w:p>
        </w:tc>
        <w:tc>
          <w:tcPr>
            <w:tcW w:w="850" w:type="dxa"/>
          </w:tcPr>
          <w:p w:rsidR="006308D5" w:rsidRPr="006308D5" w:rsidRDefault="006308D5">
            <w:pPr>
              <w:pStyle w:val="ConsPlusNormal"/>
              <w:jc w:val="center"/>
            </w:pPr>
            <w:r w:rsidRPr="006308D5">
              <w:t>0,96</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1.11.</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на </w:t>
            </w:r>
            <w:r w:rsidRPr="006308D5">
              <w:lastRenderedPageBreak/>
              <w:t>приобретение семян с учетом доставки в районы Крайнего Севера и приравненные к ним местности</w:t>
            </w:r>
          </w:p>
        </w:tc>
        <w:tc>
          <w:tcPr>
            <w:tcW w:w="2479" w:type="dxa"/>
          </w:tcPr>
          <w:p w:rsidR="006308D5" w:rsidRPr="006308D5" w:rsidRDefault="006308D5">
            <w:pPr>
              <w:pStyle w:val="ConsPlusNormal"/>
              <w:jc w:val="both"/>
            </w:pPr>
            <w:r w:rsidRPr="006308D5">
              <w:lastRenderedPageBreak/>
              <w:t xml:space="preserve">министерство сельскохозяйственного производства и развития </w:t>
            </w:r>
            <w:r w:rsidRPr="006308D5">
              <w:lastRenderedPageBreak/>
              <w:t>сельских территорий края</w:t>
            </w:r>
          </w:p>
        </w:tc>
        <w:tc>
          <w:tcPr>
            <w:tcW w:w="1077" w:type="dxa"/>
          </w:tcPr>
          <w:p w:rsidR="006308D5" w:rsidRPr="006308D5" w:rsidRDefault="006308D5">
            <w:pPr>
              <w:pStyle w:val="ConsPlusNormal"/>
              <w:jc w:val="center"/>
            </w:pPr>
            <w:r w:rsidRPr="006308D5">
              <w:lastRenderedPageBreak/>
              <w:t>0,48</w:t>
            </w:r>
          </w:p>
        </w:tc>
        <w:tc>
          <w:tcPr>
            <w:tcW w:w="850" w:type="dxa"/>
          </w:tcPr>
          <w:p w:rsidR="006308D5" w:rsidRPr="006308D5" w:rsidRDefault="006308D5">
            <w:pPr>
              <w:pStyle w:val="ConsPlusNormal"/>
              <w:jc w:val="center"/>
            </w:pPr>
            <w:r w:rsidRPr="006308D5">
              <w:t>0,39</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1,59</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1.12.</w:t>
            </w:r>
          </w:p>
        </w:tc>
        <w:tc>
          <w:tcPr>
            <w:tcW w:w="3334" w:type="dxa"/>
            <w:tcBorders>
              <w:bottom w:val="nil"/>
            </w:tcBorders>
          </w:tcPr>
          <w:p w:rsidR="006308D5" w:rsidRPr="006308D5" w:rsidRDefault="006308D5">
            <w:pPr>
              <w:pStyle w:val="ConsPlusNormal"/>
              <w:jc w:val="both"/>
            </w:pPr>
            <w:r w:rsidRPr="006308D5">
              <w:t>Субсидии на возмещение части прямых понесенных затрат на создание и (или) модернизацию объектов агропромышленного комплекса в области растениеводства</w:t>
            </w:r>
          </w:p>
        </w:tc>
        <w:tc>
          <w:tcPr>
            <w:tcW w:w="2479" w:type="dxa"/>
            <w:tcBorders>
              <w:bottom w:val="nil"/>
            </w:tcBorders>
          </w:tcPr>
          <w:p w:rsidR="006308D5" w:rsidRPr="006308D5" w:rsidRDefault="006308D5">
            <w:pPr>
              <w:pStyle w:val="ConsPlusNormal"/>
              <w:jc w:val="center"/>
            </w:pPr>
            <w:r w:rsidRPr="006308D5">
              <w:t>- " -</w:t>
            </w:r>
          </w:p>
        </w:tc>
        <w:tc>
          <w:tcPr>
            <w:tcW w:w="1077"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4,10</w:t>
            </w:r>
          </w:p>
        </w:tc>
        <w:tc>
          <w:tcPr>
            <w:tcW w:w="850"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0,10</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(в ред. </w:t>
            </w:r>
            <w:hyperlink r:id="rId182"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1.12.1.</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затрат на создание селекционно-семеноводческих центров в растениеводстве</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0,10</w:t>
            </w:r>
          </w:p>
        </w:tc>
      </w:tr>
      <w:tr w:rsidR="006308D5" w:rsidRPr="006308D5">
        <w:tc>
          <w:tcPr>
            <w:tcW w:w="784" w:type="dxa"/>
          </w:tcPr>
          <w:p w:rsidR="006308D5" w:rsidRPr="006308D5" w:rsidRDefault="006308D5">
            <w:pPr>
              <w:pStyle w:val="ConsPlusNormal"/>
              <w:jc w:val="center"/>
            </w:pPr>
            <w:r w:rsidRPr="006308D5">
              <w:t>1.12.2.</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затрат на содержание и модернизацию картофеле- и овощехранилищ</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1.12.3.</w:t>
            </w:r>
          </w:p>
        </w:tc>
        <w:tc>
          <w:tcPr>
            <w:tcW w:w="3334" w:type="dxa"/>
            <w:tcBorders>
              <w:bottom w:val="nil"/>
            </w:tcBorders>
          </w:tcPr>
          <w:p w:rsidR="006308D5" w:rsidRPr="006308D5" w:rsidRDefault="006308D5">
            <w:pPr>
              <w:pStyle w:val="ConsPlusNormal"/>
              <w:jc w:val="both"/>
            </w:pPr>
            <w:r w:rsidRPr="006308D5">
              <w:t>Предоставление субсидий сельскохозяйственным товаропроизводителям края на создание и модернизацию тепличных комплексов</w:t>
            </w:r>
          </w:p>
        </w:tc>
        <w:tc>
          <w:tcPr>
            <w:tcW w:w="2479" w:type="dxa"/>
            <w:tcBorders>
              <w:bottom w:val="nil"/>
            </w:tcBorders>
          </w:tcPr>
          <w:p w:rsidR="006308D5" w:rsidRPr="006308D5" w:rsidRDefault="006308D5">
            <w:pPr>
              <w:pStyle w:val="ConsPlusNormal"/>
              <w:jc w:val="center"/>
            </w:pPr>
            <w:r w:rsidRPr="006308D5">
              <w:t>- " -</w:t>
            </w:r>
          </w:p>
        </w:tc>
        <w:tc>
          <w:tcPr>
            <w:tcW w:w="1077"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4,10</w:t>
            </w:r>
          </w:p>
        </w:tc>
        <w:tc>
          <w:tcPr>
            <w:tcW w:w="850"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0,1</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(в ред. </w:t>
            </w:r>
            <w:hyperlink r:id="rId183"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1.13.</w:t>
            </w:r>
          </w:p>
        </w:tc>
        <w:tc>
          <w:tcPr>
            <w:tcW w:w="3334" w:type="dxa"/>
          </w:tcPr>
          <w:p w:rsidR="006308D5" w:rsidRPr="006308D5" w:rsidRDefault="006308D5">
            <w:pPr>
              <w:pStyle w:val="ConsPlusNormal"/>
              <w:jc w:val="both"/>
            </w:pPr>
            <w:r w:rsidRPr="006308D5">
              <w:t>Ведомственная целевая программа "Развитие тепличного овощеводства в Хабаровском крае на период с 2015 по 2017 год"</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9,00</w:t>
            </w:r>
          </w:p>
        </w:tc>
        <w:tc>
          <w:tcPr>
            <w:tcW w:w="850" w:type="dxa"/>
          </w:tcPr>
          <w:p w:rsidR="006308D5" w:rsidRPr="006308D5" w:rsidRDefault="006308D5">
            <w:pPr>
              <w:pStyle w:val="ConsPlusNormal"/>
              <w:jc w:val="center"/>
            </w:pPr>
            <w:r w:rsidRPr="006308D5">
              <w:t>14,26</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1.13.1.</w:t>
            </w:r>
          </w:p>
        </w:tc>
        <w:tc>
          <w:tcPr>
            <w:tcW w:w="3334" w:type="dxa"/>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возмещение части затрат на приобретение технологического оборудования для тепличных комплексов</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9,00</w:t>
            </w:r>
          </w:p>
        </w:tc>
        <w:tc>
          <w:tcPr>
            <w:tcW w:w="850" w:type="dxa"/>
          </w:tcPr>
          <w:p w:rsidR="006308D5" w:rsidRPr="006308D5" w:rsidRDefault="006308D5">
            <w:pPr>
              <w:pStyle w:val="ConsPlusNormal"/>
              <w:jc w:val="center"/>
            </w:pPr>
            <w:r w:rsidRPr="006308D5">
              <w:t>14,26</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1.14.</w:t>
            </w:r>
          </w:p>
        </w:tc>
        <w:tc>
          <w:tcPr>
            <w:tcW w:w="3334" w:type="dxa"/>
          </w:tcPr>
          <w:p w:rsidR="006308D5" w:rsidRPr="006308D5" w:rsidRDefault="006308D5">
            <w:pPr>
              <w:pStyle w:val="ConsPlusNormal"/>
              <w:jc w:val="both"/>
            </w:pPr>
            <w:r w:rsidRPr="006308D5">
              <w:t>Государственная поддержка садоводческих, огороднических и дачных некоммерческих объединений</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19,43</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1.14.1.</w:t>
            </w:r>
          </w:p>
        </w:tc>
        <w:tc>
          <w:tcPr>
            <w:tcW w:w="3334" w:type="dxa"/>
          </w:tcPr>
          <w:p w:rsidR="006308D5" w:rsidRPr="006308D5" w:rsidRDefault="006308D5">
            <w:pPr>
              <w:pStyle w:val="ConsPlusNormal"/>
              <w:jc w:val="both"/>
            </w:pPr>
            <w:r w:rsidRPr="006308D5">
              <w:t>Предоставление субсидий садоводческим, огородническим и дачным некоммерческим объединениям на инженерное обеспечение территорий садоводческих, огороднических и дачных некоммерческих объединений</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7,92</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1.14.2.</w:t>
            </w:r>
          </w:p>
        </w:tc>
        <w:tc>
          <w:tcPr>
            <w:tcW w:w="3334" w:type="dxa"/>
          </w:tcPr>
          <w:p w:rsidR="006308D5" w:rsidRPr="006308D5" w:rsidRDefault="006308D5">
            <w:pPr>
              <w:pStyle w:val="ConsPlusNormal"/>
              <w:jc w:val="both"/>
            </w:pPr>
            <w:r w:rsidRPr="006308D5">
              <w:t xml:space="preserve">Предоставление субсидий из краевого бюджета бюджетам муниципальных образований края на софинансирование </w:t>
            </w:r>
            <w:r w:rsidRPr="006308D5">
              <w:lastRenderedPageBreak/>
              <w:t>расходных обязательств муниципальных образований края по поддержке садоводов, огородников, дачников и их садоводческих, огороднических и дачных некоммерческих объединений</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11,51</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1.15.</w:t>
            </w:r>
          </w:p>
        </w:tc>
        <w:tc>
          <w:tcPr>
            <w:tcW w:w="3334" w:type="dxa"/>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разработку проектной документации и результатов инженерных изысканий, включая затраты на проведение государственной экспертизы, по реконструкции и восстановлению осушительных систем</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6,05</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1.16.</w:t>
            </w:r>
          </w:p>
        </w:tc>
        <w:tc>
          <w:tcPr>
            <w:tcW w:w="3334" w:type="dxa"/>
            <w:tcBorders>
              <w:bottom w:val="nil"/>
            </w:tcBorders>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прямых понесенных затрат на приобретение сельскохозяйственной техники</w:t>
            </w:r>
          </w:p>
        </w:tc>
        <w:tc>
          <w:tcPr>
            <w:tcW w:w="2479" w:type="dxa"/>
            <w:tcBorders>
              <w:bottom w:val="nil"/>
            </w:tcBorders>
          </w:tcPr>
          <w:p w:rsidR="006308D5" w:rsidRPr="006308D5" w:rsidRDefault="006308D5">
            <w:pPr>
              <w:pStyle w:val="ConsPlusNormal"/>
              <w:jc w:val="center"/>
            </w:pPr>
            <w:r w:rsidRPr="006308D5">
              <w:t>- " -</w:t>
            </w:r>
          </w:p>
        </w:tc>
        <w:tc>
          <w:tcPr>
            <w:tcW w:w="1077"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39,50</w:t>
            </w:r>
          </w:p>
        </w:tc>
        <w:tc>
          <w:tcPr>
            <w:tcW w:w="850" w:type="dxa"/>
            <w:tcBorders>
              <w:bottom w:val="nil"/>
            </w:tcBorders>
          </w:tcPr>
          <w:p w:rsidR="006308D5" w:rsidRPr="006308D5" w:rsidRDefault="006308D5">
            <w:pPr>
              <w:pStyle w:val="ConsPlusNormal"/>
              <w:jc w:val="center"/>
            </w:pPr>
            <w:r w:rsidRPr="006308D5">
              <w:t>27,59</w:t>
            </w:r>
          </w:p>
        </w:tc>
        <w:tc>
          <w:tcPr>
            <w:tcW w:w="850" w:type="dxa"/>
            <w:tcBorders>
              <w:bottom w:val="nil"/>
            </w:tcBorders>
          </w:tcPr>
          <w:p w:rsidR="006308D5" w:rsidRPr="006308D5" w:rsidRDefault="006308D5">
            <w:pPr>
              <w:pStyle w:val="ConsPlusNormal"/>
              <w:jc w:val="center"/>
            </w:pPr>
            <w:r w:rsidRPr="006308D5">
              <w:t>31,30</w:t>
            </w:r>
          </w:p>
        </w:tc>
        <w:tc>
          <w:tcPr>
            <w:tcW w:w="850"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(в ред. </w:t>
            </w:r>
            <w:hyperlink r:id="rId184"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1.17.</w:t>
            </w:r>
          </w:p>
        </w:tc>
        <w:tc>
          <w:tcPr>
            <w:tcW w:w="3334" w:type="dxa"/>
          </w:tcPr>
          <w:p w:rsidR="006308D5" w:rsidRPr="006308D5" w:rsidRDefault="006308D5">
            <w:pPr>
              <w:pStyle w:val="ConsPlusNormal"/>
              <w:jc w:val="both"/>
            </w:pPr>
            <w:r w:rsidRPr="006308D5">
              <w:t>Содействие достижению целевых показателей региональных программ развития агропромышленного комплекса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16,40</w:t>
            </w:r>
          </w:p>
        </w:tc>
        <w:tc>
          <w:tcPr>
            <w:tcW w:w="850" w:type="dxa"/>
          </w:tcPr>
          <w:p w:rsidR="006308D5" w:rsidRPr="006308D5" w:rsidRDefault="006308D5">
            <w:pPr>
              <w:pStyle w:val="ConsPlusNormal"/>
              <w:jc w:val="center"/>
            </w:pPr>
            <w:r w:rsidRPr="006308D5">
              <w:t>16,00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outlineLvl w:val="2"/>
            </w:pPr>
            <w:r w:rsidRPr="006308D5">
              <w:t>2.</w:t>
            </w:r>
          </w:p>
        </w:tc>
        <w:tc>
          <w:tcPr>
            <w:tcW w:w="3334" w:type="dxa"/>
            <w:vMerge w:val="restart"/>
          </w:tcPr>
          <w:p w:rsidR="006308D5" w:rsidRPr="006308D5" w:rsidRDefault="006308D5">
            <w:pPr>
              <w:pStyle w:val="ConsPlusNormal"/>
              <w:jc w:val="both"/>
            </w:pPr>
            <w:hyperlink w:anchor="P702" w:history="1">
              <w:r w:rsidRPr="006308D5">
                <w:t>Подпрограмма</w:t>
              </w:r>
            </w:hyperlink>
            <w:r w:rsidRPr="006308D5">
              <w:t xml:space="preserve"> "Развитие подотрасли животноводства"</w:t>
            </w:r>
          </w:p>
        </w:tc>
        <w:tc>
          <w:tcPr>
            <w:tcW w:w="247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1 326,11</w:t>
            </w:r>
          </w:p>
        </w:tc>
        <w:tc>
          <w:tcPr>
            <w:tcW w:w="850" w:type="dxa"/>
          </w:tcPr>
          <w:p w:rsidR="006308D5" w:rsidRPr="006308D5" w:rsidRDefault="006308D5">
            <w:pPr>
              <w:pStyle w:val="ConsPlusNormal"/>
              <w:jc w:val="center"/>
            </w:pPr>
            <w:r w:rsidRPr="006308D5">
              <w:t>297,57</w:t>
            </w:r>
          </w:p>
        </w:tc>
        <w:tc>
          <w:tcPr>
            <w:tcW w:w="850" w:type="dxa"/>
          </w:tcPr>
          <w:p w:rsidR="006308D5" w:rsidRPr="006308D5" w:rsidRDefault="006308D5">
            <w:pPr>
              <w:pStyle w:val="ConsPlusNormal"/>
              <w:jc w:val="center"/>
            </w:pPr>
            <w:r w:rsidRPr="006308D5">
              <w:t>250,78</w:t>
            </w:r>
          </w:p>
        </w:tc>
        <w:tc>
          <w:tcPr>
            <w:tcW w:w="850" w:type="dxa"/>
          </w:tcPr>
          <w:p w:rsidR="006308D5" w:rsidRPr="006308D5" w:rsidRDefault="006308D5">
            <w:pPr>
              <w:pStyle w:val="ConsPlusNormal"/>
              <w:jc w:val="center"/>
            </w:pPr>
            <w:r w:rsidRPr="006308D5">
              <w:t>254,11</w:t>
            </w:r>
          </w:p>
        </w:tc>
        <w:tc>
          <w:tcPr>
            <w:tcW w:w="850" w:type="dxa"/>
          </w:tcPr>
          <w:p w:rsidR="006308D5" w:rsidRPr="006308D5" w:rsidRDefault="006308D5">
            <w:pPr>
              <w:pStyle w:val="ConsPlusNormal"/>
              <w:jc w:val="center"/>
            </w:pPr>
            <w:r w:rsidRPr="006308D5">
              <w:t>220,36</w:t>
            </w:r>
          </w:p>
        </w:tc>
        <w:tc>
          <w:tcPr>
            <w:tcW w:w="1077" w:type="dxa"/>
          </w:tcPr>
          <w:p w:rsidR="006308D5" w:rsidRPr="006308D5" w:rsidRDefault="006308D5">
            <w:pPr>
              <w:pStyle w:val="ConsPlusNormal"/>
              <w:jc w:val="center"/>
            </w:pPr>
            <w:r w:rsidRPr="006308D5">
              <w:t>549,94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1 272,61</w:t>
            </w:r>
          </w:p>
        </w:tc>
        <w:tc>
          <w:tcPr>
            <w:tcW w:w="850" w:type="dxa"/>
          </w:tcPr>
          <w:p w:rsidR="006308D5" w:rsidRPr="006308D5" w:rsidRDefault="006308D5">
            <w:pPr>
              <w:pStyle w:val="ConsPlusNormal"/>
              <w:jc w:val="center"/>
            </w:pPr>
            <w:r w:rsidRPr="006308D5">
              <w:t>295,56</w:t>
            </w:r>
          </w:p>
        </w:tc>
        <w:tc>
          <w:tcPr>
            <w:tcW w:w="850" w:type="dxa"/>
          </w:tcPr>
          <w:p w:rsidR="006308D5" w:rsidRPr="006308D5" w:rsidRDefault="006308D5">
            <w:pPr>
              <w:pStyle w:val="ConsPlusNormal"/>
              <w:jc w:val="center"/>
            </w:pPr>
            <w:r w:rsidRPr="006308D5">
              <w:t>250,78</w:t>
            </w:r>
          </w:p>
        </w:tc>
        <w:tc>
          <w:tcPr>
            <w:tcW w:w="850" w:type="dxa"/>
          </w:tcPr>
          <w:p w:rsidR="006308D5" w:rsidRPr="006308D5" w:rsidRDefault="006308D5">
            <w:pPr>
              <w:pStyle w:val="ConsPlusNormal"/>
              <w:jc w:val="center"/>
            </w:pPr>
            <w:r w:rsidRPr="006308D5">
              <w:t>254,11</w:t>
            </w:r>
          </w:p>
        </w:tc>
        <w:tc>
          <w:tcPr>
            <w:tcW w:w="850" w:type="dxa"/>
          </w:tcPr>
          <w:p w:rsidR="006308D5" w:rsidRPr="006308D5" w:rsidRDefault="006308D5">
            <w:pPr>
              <w:pStyle w:val="ConsPlusNormal"/>
              <w:jc w:val="center"/>
            </w:pPr>
            <w:r w:rsidRPr="006308D5">
              <w:t>220,36</w:t>
            </w:r>
          </w:p>
        </w:tc>
        <w:tc>
          <w:tcPr>
            <w:tcW w:w="1077" w:type="dxa"/>
          </w:tcPr>
          <w:p w:rsidR="006308D5" w:rsidRPr="006308D5" w:rsidRDefault="006308D5">
            <w:pPr>
              <w:pStyle w:val="ConsPlusNormal"/>
              <w:jc w:val="center"/>
            </w:pPr>
            <w:r w:rsidRPr="006308D5">
              <w:t>549,94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tcPr>
          <w:p w:rsidR="006308D5" w:rsidRPr="006308D5" w:rsidRDefault="006308D5">
            <w:pPr>
              <w:pStyle w:val="ConsPlusNormal"/>
              <w:jc w:val="both"/>
            </w:pPr>
            <w:r w:rsidRPr="006308D5">
              <w:t>министерство строительства края</w:t>
            </w:r>
          </w:p>
        </w:tc>
        <w:tc>
          <w:tcPr>
            <w:tcW w:w="1077" w:type="dxa"/>
          </w:tcPr>
          <w:p w:rsidR="006308D5" w:rsidRPr="006308D5" w:rsidRDefault="006308D5">
            <w:pPr>
              <w:pStyle w:val="ConsPlusNormal"/>
              <w:jc w:val="center"/>
            </w:pPr>
            <w:r w:rsidRPr="006308D5">
              <w:t>53,50</w:t>
            </w:r>
          </w:p>
        </w:tc>
        <w:tc>
          <w:tcPr>
            <w:tcW w:w="850" w:type="dxa"/>
          </w:tcPr>
          <w:p w:rsidR="006308D5" w:rsidRPr="006308D5" w:rsidRDefault="006308D5">
            <w:pPr>
              <w:pStyle w:val="ConsPlusNormal"/>
              <w:jc w:val="center"/>
            </w:pPr>
            <w:r w:rsidRPr="006308D5">
              <w:t>2,01</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2.1.</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реализуемую продукцию животноводства (яйцо куриное пищевое, яйцо перепелиное, мясо птицы, мясо свиней)</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75,62</w:t>
            </w:r>
          </w:p>
        </w:tc>
        <w:tc>
          <w:tcPr>
            <w:tcW w:w="850" w:type="dxa"/>
          </w:tcPr>
          <w:p w:rsidR="006308D5" w:rsidRPr="006308D5" w:rsidRDefault="006308D5">
            <w:pPr>
              <w:pStyle w:val="ConsPlusNormal"/>
              <w:jc w:val="center"/>
            </w:pPr>
            <w:r w:rsidRPr="006308D5">
              <w:t>31,44</w:t>
            </w:r>
          </w:p>
        </w:tc>
        <w:tc>
          <w:tcPr>
            <w:tcW w:w="850" w:type="dxa"/>
          </w:tcPr>
          <w:p w:rsidR="006308D5" w:rsidRPr="006308D5" w:rsidRDefault="006308D5">
            <w:pPr>
              <w:pStyle w:val="ConsPlusNormal"/>
              <w:jc w:val="center"/>
            </w:pPr>
            <w:r w:rsidRPr="006308D5">
              <w:t>47,00</w:t>
            </w:r>
          </w:p>
        </w:tc>
        <w:tc>
          <w:tcPr>
            <w:tcW w:w="850" w:type="dxa"/>
          </w:tcPr>
          <w:p w:rsidR="006308D5" w:rsidRPr="006308D5" w:rsidRDefault="006308D5">
            <w:pPr>
              <w:pStyle w:val="ConsPlusNormal"/>
              <w:jc w:val="center"/>
            </w:pPr>
            <w:r w:rsidRPr="006308D5">
              <w:t>42,00</w:t>
            </w:r>
          </w:p>
        </w:tc>
        <w:tc>
          <w:tcPr>
            <w:tcW w:w="1077" w:type="dxa"/>
          </w:tcPr>
          <w:p w:rsidR="006308D5" w:rsidRPr="006308D5" w:rsidRDefault="006308D5">
            <w:pPr>
              <w:pStyle w:val="ConsPlusNormal"/>
              <w:jc w:val="center"/>
            </w:pPr>
            <w:r w:rsidRPr="006308D5">
              <w:t>452,25</w:t>
            </w:r>
          </w:p>
        </w:tc>
      </w:tr>
      <w:tr w:rsidR="006308D5" w:rsidRPr="006308D5">
        <w:tc>
          <w:tcPr>
            <w:tcW w:w="784" w:type="dxa"/>
          </w:tcPr>
          <w:p w:rsidR="006308D5" w:rsidRPr="006308D5" w:rsidRDefault="006308D5">
            <w:pPr>
              <w:pStyle w:val="ConsPlusNormal"/>
              <w:jc w:val="center"/>
            </w:pPr>
            <w:r w:rsidRPr="006308D5">
              <w:t>2.2.</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реализуемую продукцию животноводства (яйцо куриное пищевое, яйцо перепелиное, мясо птицы, мясо крупного рогатого скота, мясо свиней)</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694,03</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2.3.</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на реализуемую продукцию животноводства (на один килограмм реализованного и (или) отгруженного на </w:t>
            </w:r>
            <w:r w:rsidRPr="006308D5">
              <w:lastRenderedPageBreak/>
              <w:t>собственную переработку молока высшего и первого сорта)</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75,97</w:t>
            </w:r>
          </w:p>
        </w:tc>
        <w:tc>
          <w:tcPr>
            <w:tcW w:w="850" w:type="dxa"/>
          </w:tcPr>
          <w:p w:rsidR="006308D5" w:rsidRPr="006308D5" w:rsidRDefault="006308D5">
            <w:pPr>
              <w:pStyle w:val="ConsPlusNormal"/>
              <w:jc w:val="center"/>
            </w:pPr>
            <w:r w:rsidRPr="006308D5">
              <w:t>117,73</w:t>
            </w:r>
          </w:p>
        </w:tc>
        <w:tc>
          <w:tcPr>
            <w:tcW w:w="850" w:type="dxa"/>
          </w:tcPr>
          <w:p w:rsidR="006308D5" w:rsidRPr="006308D5" w:rsidRDefault="006308D5">
            <w:pPr>
              <w:pStyle w:val="ConsPlusNormal"/>
              <w:jc w:val="center"/>
            </w:pPr>
            <w:r w:rsidRPr="006308D5">
              <w:t>49,87</w:t>
            </w:r>
          </w:p>
        </w:tc>
        <w:tc>
          <w:tcPr>
            <w:tcW w:w="850" w:type="dxa"/>
          </w:tcPr>
          <w:p w:rsidR="006308D5" w:rsidRPr="006308D5" w:rsidRDefault="006308D5">
            <w:pPr>
              <w:pStyle w:val="ConsPlusNormal"/>
              <w:jc w:val="center"/>
            </w:pPr>
            <w:r w:rsidRPr="006308D5">
              <w:t>58,66</w:t>
            </w:r>
          </w:p>
        </w:tc>
        <w:tc>
          <w:tcPr>
            <w:tcW w:w="850" w:type="dxa"/>
          </w:tcPr>
          <w:p w:rsidR="006308D5" w:rsidRPr="006308D5" w:rsidRDefault="006308D5">
            <w:pPr>
              <w:pStyle w:val="ConsPlusNormal"/>
              <w:jc w:val="center"/>
            </w:pPr>
            <w:r w:rsidRPr="006308D5">
              <w:t>34,92</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2.4.</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повышение продуктивности в молочном скотоводстве</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33,00</w:t>
            </w:r>
          </w:p>
        </w:tc>
        <w:tc>
          <w:tcPr>
            <w:tcW w:w="850" w:type="dxa"/>
          </w:tcPr>
          <w:p w:rsidR="006308D5" w:rsidRPr="006308D5" w:rsidRDefault="006308D5">
            <w:pPr>
              <w:pStyle w:val="ConsPlusNormal"/>
              <w:jc w:val="center"/>
            </w:pPr>
            <w:r w:rsidRPr="006308D5">
              <w:t>12,06</w:t>
            </w:r>
          </w:p>
        </w:tc>
        <w:tc>
          <w:tcPr>
            <w:tcW w:w="850" w:type="dxa"/>
          </w:tcPr>
          <w:p w:rsidR="006308D5" w:rsidRPr="006308D5" w:rsidRDefault="006308D5">
            <w:pPr>
              <w:pStyle w:val="ConsPlusNormal"/>
              <w:jc w:val="center"/>
            </w:pPr>
            <w:r w:rsidRPr="006308D5">
              <w:t>11,76</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2.5.</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животноводства</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40,95</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2.6.</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маточного поголовья сельскохозяйственных животных</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7,14</w:t>
            </w:r>
          </w:p>
        </w:tc>
        <w:tc>
          <w:tcPr>
            <w:tcW w:w="850" w:type="dxa"/>
          </w:tcPr>
          <w:p w:rsidR="006308D5" w:rsidRPr="006308D5" w:rsidRDefault="006308D5">
            <w:pPr>
              <w:pStyle w:val="ConsPlusNormal"/>
              <w:jc w:val="center"/>
            </w:pPr>
            <w:r w:rsidRPr="006308D5">
              <w:t>7,08</w:t>
            </w:r>
          </w:p>
        </w:tc>
        <w:tc>
          <w:tcPr>
            <w:tcW w:w="850" w:type="dxa"/>
          </w:tcPr>
          <w:p w:rsidR="006308D5" w:rsidRPr="006308D5" w:rsidRDefault="006308D5">
            <w:pPr>
              <w:pStyle w:val="ConsPlusNormal"/>
              <w:jc w:val="center"/>
            </w:pPr>
            <w:r w:rsidRPr="006308D5">
              <w:t>3,52</w:t>
            </w:r>
          </w:p>
        </w:tc>
        <w:tc>
          <w:tcPr>
            <w:tcW w:w="850" w:type="dxa"/>
          </w:tcPr>
          <w:p w:rsidR="006308D5" w:rsidRPr="006308D5" w:rsidRDefault="006308D5">
            <w:pPr>
              <w:pStyle w:val="ConsPlusNormal"/>
              <w:jc w:val="center"/>
            </w:pPr>
            <w:r w:rsidRPr="006308D5">
              <w:t>3,52</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2.7.</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крупного рогатого скота молочного направления</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28,80</w:t>
            </w:r>
          </w:p>
        </w:tc>
        <w:tc>
          <w:tcPr>
            <w:tcW w:w="850" w:type="dxa"/>
          </w:tcPr>
          <w:p w:rsidR="006308D5" w:rsidRPr="006308D5" w:rsidRDefault="006308D5">
            <w:pPr>
              <w:pStyle w:val="ConsPlusNormal"/>
              <w:jc w:val="center"/>
            </w:pPr>
            <w:r w:rsidRPr="006308D5">
              <w:t>38,18</w:t>
            </w:r>
          </w:p>
        </w:tc>
        <w:tc>
          <w:tcPr>
            <w:tcW w:w="850" w:type="dxa"/>
          </w:tcPr>
          <w:p w:rsidR="006308D5" w:rsidRPr="006308D5" w:rsidRDefault="006308D5">
            <w:pPr>
              <w:pStyle w:val="ConsPlusNormal"/>
              <w:jc w:val="center"/>
            </w:pPr>
            <w:r w:rsidRPr="006308D5">
              <w:t>39,33</w:t>
            </w:r>
          </w:p>
        </w:tc>
        <w:tc>
          <w:tcPr>
            <w:tcW w:w="850" w:type="dxa"/>
          </w:tcPr>
          <w:p w:rsidR="006308D5" w:rsidRPr="006308D5" w:rsidRDefault="006308D5">
            <w:pPr>
              <w:pStyle w:val="ConsPlusNormal"/>
              <w:jc w:val="center"/>
            </w:pPr>
            <w:r w:rsidRPr="006308D5">
              <w:t>39,33</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2.8.</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организациям агропромышленного комплекса края независимо от их </w:t>
            </w:r>
            <w:r w:rsidRPr="006308D5">
              <w:lastRenderedPageBreak/>
              <w:t>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животноводства</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79,42</w:t>
            </w:r>
          </w:p>
        </w:tc>
        <w:tc>
          <w:tcPr>
            <w:tcW w:w="850" w:type="dxa"/>
          </w:tcPr>
          <w:p w:rsidR="006308D5" w:rsidRPr="006308D5" w:rsidRDefault="006308D5">
            <w:pPr>
              <w:pStyle w:val="ConsPlusNormal"/>
              <w:jc w:val="center"/>
            </w:pPr>
            <w:r w:rsidRPr="006308D5">
              <w:t>18,31</w:t>
            </w:r>
          </w:p>
        </w:tc>
        <w:tc>
          <w:tcPr>
            <w:tcW w:w="850" w:type="dxa"/>
          </w:tcPr>
          <w:p w:rsidR="006308D5" w:rsidRPr="006308D5" w:rsidRDefault="006308D5">
            <w:pPr>
              <w:pStyle w:val="ConsPlusNormal"/>
              <w:jc w:val="center"/>
            </w:pPr>
            <w:r w:rsidRPr="006308D5">
              <w:t>21,00</w:t>
            </w:r>
          </w:p>
        </w:tc>
        <w:tc>
          <w:tcPr>
            <w:tcW w:w="850" w:type="dxa"/>
          </w:tcPr>
          <w:p w:rsidR="006308D5" w:rsidRPr="006308D5" w:rsidRDefault="006308D5">
            <w:pPr>
              <w:pStyle w:val="ConsPlusNormal"/>
              <w:jc w:val="center"/>
            </w:pPr>
            <w:r w:rsidRPr="006308D5">
              <w:t>10,40</w:t>
            </w:r>
          </w:p>
        </w:tc>
        <w:tc>
          <w:tcPr>
            <w:tcW w:w="850" w:type="dxa"/>
          </w:tcPr>
          <w:p w:rsidR="006308D5" w:rsidRPr="006308D5" w:rsidRDefault="006308D5">
            <w:pPr>
              <w:pStyle w:val="ConsPlusNormal"/>
              <w:jc w:val="center"/>
            </w:pPr>
            <w:r w:rsidRPr="006308D5">
              <w:t>10,40</w:t>
            </w:r>
          </w:p>
        </w:tc>
        <w:tc>
          <w:tcPr>
            <w:tcW w:w="1077" w:type="dxa"/>
          </w:tcPr>
          <w:p w:rsidR="006308D5" w:rsidRPr="006308D5" w:rsidRDefault="006308D5">
            <w:pPr>
              <w:pStyle w:val="ConsPlusNormal"/>
              <w:jc w:val="center"/>
            </w:pPr>
            <w:r w:rsidRPr="006308D5">
              <w:t>4,40</w:t>
            </w:r>
          </w:p>
        </w:tc>
      </w:tr>
      <w:tr w:rsidR="006308D5" w:rsidRPr="006308D5">
        <w:tc>
          <w:tcPr>
            <w:tcW w:w="784" w:type="dxa"/>
          </w:tcPr>
          <w:p w:rsidR="006308D5" w:rsidRPr="006308D5" w:rsidRDefault="006308D5">
            <w:pPr>
              <w:pStyle w:val="ConsPlusNormal"/>
              <w:jc w:val="center"/>
            </w:pPr>
            <w:r w:rsidRPr="006308D5">
              <w:t>2.9.</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животноводства</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259,95</w:t>
            </w:r>
          </w:p>
        </w:tc>
        <w:tc>
          <w:tcPr>
            <w:tcW w:w="850" w:type="dxa"/>
          </w:tcPr>
          <w:p w:rsidR="006308D5" w:rsidRPr="006308D5" w:rsidRDefault="006308D5">
            <w:pPr>
              <w:pStyle w:val="ConsPlusNormal"/>
              <w:jc w:val="center"/>
            </w:pPr>
            <w:r w:rsidRPr="006308D5">
              <w:t>27,99</w:t>
            </w:r>
          </w:p>
        </w:tc>
        <w:tc>
          <w:tcPr>
            <w:tcW w:w="850" w:type="dxa"/>
          </w:tcPr>
          <w:p w:rsidR="006308D5" w:rsidRPr="006308D5" w:rsidRDefault="006308D5">
            <w:pPr>
              <w:pStyle w:val="ConsPlusNormal"/>
              <w:jc w:val="center"/>
            </w:pPr>
            <w:r w:rsidRPr="006308D5">
              <w:t>16,39</w:t>
            </w:r>
          </w:p>
        </w:tc>
        <w:tc>
          <w:tcPr>
            <w:tcW w:w="850" w:type="dxa"/>
          </w:tcPr>
          <w:p w:rsidR="006308D5" w:rsidRPr="006308D5" w:rsidRDefault="006308D5">
            <w:pPr>
              <w:pStyle w:val="ConsPlusNormal"/>
              <w:jc w:val="center"/>
            </w:pPr>
            <w:r w:rsidRPr="006308D5">
              <w:t>8,00</w:t>
            </w:r>
          </w:p>
        </w:tc>
        <w:tc>
          <w:tcPr>
            <w:tcW w:w="850" w:type="dxa"/>
          </w:tcPr>
          <w:p w:rsidR="006308D5" w:rsidRPr="006308D5" w:rsidRDefault="006308D5">
            <w:pPr>
              <w:pStyle w:val="ConsPlusNormal"/>
              <w:jc w:val="center"/>
            </w:pPr>
            <w:r w:rsidRPr="006308D5">
              <w:t>8,00</w:t>
            </w:r>
          </w:p>
        </w:tc>
        <w:tc>
          <w:tcPr>
            <w:tcW w:w="1077" w:type="dxa"/>
          </w:tcPr>
          <w:p w:rsidR="006308D5" w:rsidRPr="006308D5" w:rsidRDefault="006308D5">
            <w:pPr>
              <w:pStyle w:val="ConsPlusNormal"/>
              <w:jc w:val="center"/>
            </w:pPr>
            <w:r w:rsidRPr="006308D5">
              <w:t>91,85</w:t>
            </w:r>
          </w:p>
        </w:tc>
      </w:tr>
      <w:tr w:rsidR="006308D5" w:rsidRPr="006308D5">
        <w:tc>
          <w:tcPr>
            <w:tcW w:w="784" w:type="dxa"/>
          </w:tcPr>
          <w:p w:rsidR="006308D5" w:rsidRPr="006308D5" w:rsidRDefault="006308D5">
            <w:pPr>
              <w:pStyle w:val="ConsPlusNormal"/>
              <w:jc w:val="center"/>
            </w:pPr>
            <w:r w:rsidRPr="006308D5">
              <w:t>2.10.</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w:t>
            </w:r>
            <w:r w:rsidRPr="006308D5">
              <w:lastRenderedPageBreak/>
              <w:t>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строительство и реконструкцию объектов молочного скотоводства</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4,41</w:t>
            </w:r>
          </w:p>
        </w:tc>
        <w:tc>
          <w:tcPr>
            <w:tcW w:w="850" w:type="dxa"/>
          </w:tcPr>
          <w:p w:rsidR="006308D5" w:rsidRPr="006308D5" w:rsidRDefault="006308D5">
            <w:pPr>
              <w:pStyle w:val="ConsPlusNormal"/>
              <w:jc w:val="center"/>
            </w:pPr>
            <w:r w:rsidRPr="006308D5">
              <w:t>3,75</w:t>
            </w:r>
          </w:p>
        </w:tc>
        <w:tc>
          <w:tcPr>
            <w:tcW w:w="850" w:type="dxa"/>
          </w:tcPr>
          <w:p w:rsidR="006308D5" w:rsidRPr="006308D5" w:rsidRDefault="006308D5">
            <w:pPr>
              <w:pStyle w:val="ConsPlusNormal"/>
              <w:jc w:val="center"/>
            </w:pPr>
            <w:r w:rsidRPr="006308D5">
              <w:t>3,20</w:t>
            </w:r>
          </w:p>
        </w:tc>
        <w:tc>
          <w:tcPr>
            <w:tcW w:w="850" w:type="dxa"/>
          </w:tcPr>
          <w:p w:rsidR="006308D5" w:rsidRPr="006308D5" w:rsidRDefault="006308D5">
            <w:pPr>
              <w:pStyle w:val="ConsPlusNormal"/>
              <w:jc w:val="center"/>
            </w:pPr>
            <w:r w:rsidRPr="006308D5">
              <w:t>3,44</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2.11.</w:t>
            </w:r>
          </w:p>
        </w:tc>
        <w:tc>
          <w:tcPr>
            <w:tcW w:w="3334" w:type="dxa"/>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возмещение части затрат на уплату страховых премий по договорам страхования сельскохозяйственных животных</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6,34</w:t>
            </w:r>
          </w:p>
        </w:tc>
        <w:tc>
          <w:tcPr>
            <w:tcW w:w="850" w:type="dxa"/>
          </w:tcPr>
          <w:p w:rsidR="006308D5" w:rsidRPr="006308D5" w:rsidRDefault="006308D5">
            <w:pPr>
              <w:pStyle w:val="ConsPlusNormal"/>
              <w:jc w:val="center"/>
            </w:pPr>
            <w:r w:rsidRPr="006308D5">
              <w:t>3,22</w:t>
            </w:r>
          </w:p>
        </w:tc>
        <w:tc>
          <w:tcPr>
            <w:tcW w:w="850" w:type="dxa"/>
          </w:tcPr>
          <w:p w:rsidR="006308D5" w:rsidRPr="006308D5" w:rsidRDefault="006308D5">
            <w:pPr>
              <w:pStyle w:val="ConsPlusNormal"/>
              <w:jc w:val="center"/>
            </w:pPr>
            <w:r w:rsidRPr="006308D5">
              <w:t>0,77</w:t>
            </w:r>
          </w:p>
        </w:tc>
        <w:tc>
          <w:tcPr>
            <w:tcW w:w="850" w:type="dxa"/>
          </w:tcPr>
          <w:p w:rsidR="006308D5" w:rsidRPr="006308D5" w:rsidRDefault="006308D5">
            <w:pPr>
              <w:pStyle w:val="ConsPlusNormal"/>
              <w:jc w:val="center"/>
            </w:pPr>
            <w:r w:rsidRPr="006308D5">
              <w:t>2,00</w:t>
            </w:r>
          </w:p>
        </w:tc>
        <w:tc>
          <w:tcPr>
            <w:tcW w:w="850" w:type="dxa"/>
          </w:tcPr>
          <w:p w:rsidR="006308D5" w:rsidRPr="006308D5" w:rsidRDefault="006308D5">
            <w:pPr>
              <w:pStyle w:val="ConsPlusNormal"/>
              <w:jc w:val="center"/>
            </w:pPr>
            <w:r w:rsidRPr="006308D5">
              <w:t>2,00</w:t>
            </w:r>
          </w:p>
        </w:tc>
        <w:tc>
          <w:tcPr>
            <w:tcW w:w="1077" w:type="dxa"/>
          </w:tcPr>
          <w:p w:rsidR="006308D5" w:rsidRPr="006308D5" w:rsidRDefault="006308D5">
            <w:pPr>
              <w:pStyle w:val="ConsPlusNormal"/>
              <w:jc w:val="center"/>
            </w:pPr>
            <w:r w:rsidRPr="006308D5">
              <w:t>0,50</w:t>
            </w:r>
          </w:p>
        </w:tc>
      </w:tr>
      <w:tr w:rsidR="006308D5" w:rsidRPr="006308D5">
        <w:tc>
          <w:tcPr>
            <w:tcW w:w="784" w:type="dxa"/>
          </w:tcPr>
          <w:p w:rsidR="006308D5" w:rsidRPr="006308D5" w:rsidRDefault="006308D5">
            <w:pPr>
              <w:pStyle w:val="ConsPlusNormal"/>
              <w:jc w:val="center"/>
            </w:pPr>
            <w:r w:rsidRPr="006308D5">
              <w:t>2.12.</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на приобретение племенного молодняка крупного рогатого скота мясного направления в </w:t>
            </w:r>
            <w:r w:rsidRPr="006308D5">
              <w:lastRenderedPageBreak/>
              <w:t>племенных стадах, зарегистрированных в государственном племенном регистре, племенных свиноматок</w:t>
            </w:r>
          </w:p>
        </w:tc>
        <w:tc>
          <w:tcPr>
            <w:tcW w:w="2479"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9,37</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0,84</w:t>
            </w:r>
          </w:p>
        </w:tc>
      </w:tr>
      <w:tr w:rsidR="006308D5" w:rsidRPr="006308D5">
        <w:tc>
          <w:tcPr>
            <w:tcW w:w="784" w:type="dxa"/>
          </w:tcPr>
          <w:p w:rsidR="006308D5" w:rsidRPr="006308D5" w:rsidRDefault="006308D5">
            <w:pPr>
              <w:pStyle w:val="ConsPlusNormal"/>
              <w:jc w:val="center"/>
            </w:pPr>
            <w:r w:rsidRPr="006308D5">
              <w:t>2.13.</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северного оленеводства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3,05</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2.14.</w:t>
            </w:r>
          </w:p>
        </w:tc>
        <w:tc>
          <w:tcPr>
            <w:tcW w:w="3334" w:type="dxa"/>
            <w:tcBorders>
              <w:bottom w:val="nil"/>
            </w:tcBorders>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возмещение части затрат по наращиванию поголовья северных оленей</w:t>
            </w:r>
          </w:p>
        </w:tc>
        <w:tc>
          <w:tcPr>
            <w:tcW w:w="2479"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0,84</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(пп. 2.14 в ред. </w:t>
            </w:r>
            <w:hyperlink r:id="rId185" w:history="1">
              <w:r w:rsidRPr="006308D5">
                <w:t>постановления</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tcPr>
          <w:p w:rsidR="006308D5" w:rsidRPr="006308D5" w:rsidRDefault="006308D5">
            <w:pPr>
              <w:pStyle w:val="ConsPlusNormal"/>
              <w:jc w:val="center"/>
            </w:pPr>
            <w:r w:rsidRPr="006308D5">
              <w:t>2.15.</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стоимости приобретаемой новой сельскохозяйственной техники, машин, технологического оборудования и технологий</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26,32</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2.16.</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w:t>
            </w:r>
            <w:r w:rsidRPr="006308D5">
              <w:lastRenderedPageBreak/>
              <w:t>товаропроизводителям края на приобретение семени племенных сельскохозяйственных животных</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3,00</w:t>
            </w:r>
          </w:p>
        </w:tc>
        <w:tc>
          <w:tcPr>
            <w:tcW w:w="850" w:type="dxa"/>
          </w:tcPr>
          <w:p w:rsidR="006308D5" w:rsidRPr="006308D5" w:rsidRDefault="006308D5">
            <w:pPr>
              <w:pStyle w:val="ConsPlusNormal"/>
              <w:jc w:val="center"/>
            </w:pPr>
            <w:r w:rsidRPr="006308D5">
              <w:t>1,00</w:t>
            </w:r>
          </w:p>
        </w:tc>
        <w:tc>
          <w:tcPr>
            <w:tcW w:w="850" w:type="dxa"/>
          </w:tcPr>
          <w:p w:rsidR="006308D5" w:rsidRPr="006308D5" w:rsidRDefault="006308D5">
            <w:pPr>
              <w:pStyle w:val="ConsPlusNormal"/>
              <w:jc w:val="center"/>
            </w:pPr>
            <w:r w:rsidRPr="006308D5">
              <w:t>1,00</w:t>
            </w:r>
          </w:p>
        </w:tc>
        <w:tc>
          <w:tcPr>
            <w:tcW w:w="850"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2.17.</w:t>
            </w:r>
          </w:p>
        </w:tc>
        <w:tc>
          <w:tcPr>
            <w:tcW w:w="3334" w:type="dxa"/>
          </w:tcPr>
          <w:p w:rsidR="006308D5" w:rsidRPr="006308D5" w:rsidRDefault="006308D5">
            <w:pPr>
              <w:pStyle w:val="ConsPlusNormal"/>
              <w:jc w:val="both"/>
            </w:pPr>
            <w:r w:rsidRPr="006308D5">
              <w:t>Субсидии на возмещение части прямых понесенных затрат на создание и (или) модернизацию объектов агропромышленного комплекса в области животноводства</w:t>
            </w:r>
          </w:p>
        </w:tc>
        <w:tc>
          <w:tcPr>
            <w:tcW w:w="247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20,00</w:t>
            </w:r>
          </w:p>
        </w:tc>
        <w:tc>
          <w:tcPr>
            <w:tcW w:w="850"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0,20</w:t>
            </w:r>
          </w:p>
        </w:tc>
      </w:tr>
      <w:tr w:rsidR="006308D5" w:rsidRPr="006308D5">
        <w:tc>
          <w:tcPr>
            <w:tcW w:w="784" w:type="dxa"/>
          </w:tcPr>
          <w:p w:rsidR="006308D5" w:rsidRPr="006308D5" w:rsidRDefault="006308D5">
            <w:pPr>
              <w:pStyle w:val="ConsPlusNormal"/>
              <w:jc w:val="center"/>
            </w:pPr>
            <w:r w:rsidRPr="006308D5">
              <w:t>2.17.1.</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прямых понесенных затрат на создание и (или) модернизацию животноводческих комплексов молочного направления (молочных ферм)</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20,00</w:t>
            </w:r>
          </w:p>
        </w:tc>
        <w:tc>
          <w:tcPr>
            <w:tcW w:w="850"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2.17.2.</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создание и развитие информационно-генетического центра по ведению селекции крупного рогатого скота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0,10</w:t>
            </w:r>
          </w:p>
        </w:tc>
      </w:tr>
      <w:tr w:rsidR="006308D5" w:rsidRPr="006308D5">
        <w:tc>
          <w:tcPr>
            <w:tcW w:w="784" w:type="dxa"/>
          </w:tcPr>
          <w:p w:rsidR="006308D5" w:rsidRPr="006308D5" w:rsidRDefault="006308D5">
            <w:pPr>
              <w:pStyle w:val="ConsPlusNormal"/>
              <w:jc w:val="center"/>
            </w:pPr>
            <w:r w:rsidRPr="006308D5">
              <w:t>2.17.3.</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и организациям, осуществляющим </w:t>
            </w:r>
            <w:r w:rsidRPr="006308D5">
              <w:lastRenderedPageBreak/>
              <w:t>свою деятельность на территории края, на возмещение части прямых понесенных затрат на создание свиноводческих комплексов</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0,10</w:t>
            </w:r>
          </w:p>
        </w:tc>
      </w:tr>
      <w:tr w:rsidR="006308D5" w:rsidRPr="006308D5">
        <w:tc>
          <w:tcPr>
            <w:tcW w:w="784" w:type="dxa"/>
          </w:tcPr>
          <w:p w:rsidR="006308D5" w:rsidRPr="006308D5" w:rsidRDefault="006308D5">
            <w:pPr>
              <w:pStyle w:val="ConsPlusNormal"/>
              <w:jc w:val="center"/>
            </w:pPr>
            <w:r w:rsidRPr="006308D5">
              <w:t>2.18.</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пчеловодства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1,33</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2.19.</w:t>
            </w:r>
          </w:p>
        </w:tc>
        <w:tc>
          <w:tcPr>
            <w:tcW w:w="3334" w:type="dxa"/>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поддержку пчеловодства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0,50</w:t>
            </w:r>
          </w:p>
        </w:tc>
        <w:tc>
          <w:tcPr>
            <w:tcW w:w="850" w:type="dxa"/>
          </w:tcPr>
          <w:p w:rsidR="006308D5" w:rsidRPr="006308D5" w:rsidRDefault="006308D5">
            <w:pPr>
              <w:pStyle w:val="ConsPlusNormal"/>
              <w:jc w:val="center"/>
            </w:pPr>
            <w:r w:rsidRPr="006308D5">
              <w:t>0,50</w:t>
            </w:r>
          </w:p>
        </w:tc>
        <w:tc>
          <w:tcPr>
            <w:tcW w:w="850" w:type="dxa"/>
          </w:tcPr>
          <w:p w:rsidR="006308D5" w:rsidRPr="006308D5" w:rsidRDefault="006308D5">
            <w:pPr>
              <w:pStyle w:val="ConsPlusNormal"/>
              <w:jc w:val="center"/>
            </w:pPr>
            <w:r w:rsidRPr="006308D5">
              <w:t>0,50</w:t>
            </w:r>
          </w:p>
        </w:tc>
        <w:tc>
          <w:tcPr>
            <w:tcW w:w="850" w:type="dxa"/>
          </w:tcPr>
          <w:p w:rsidR="006308D5" w:rsidRPr="006308D5" w:rsidRDefault="006308D5">
            <w:pPr>
              <w:pStyle w:val="ConsPlusNormal"/>
              <w:jc w:val="center"/>
            </w:pPr>
            <w:r w:rsidRPr="006308D5">
              <w:t>0,50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2.20.</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проведение мероприятий по оздоровлению крупного рогатого скота от лейкоза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3,00</w:t>
            </w:r>
          </w:p>
        </w:tc>
        <w:tc>
          <w:tcPr>
            <w:tcW w:w="850" w:type="dxa"/>
          </w:tcPr>
          <w:p w:rsidR="006308D5" w:rsidRPr="006308D5" w:rsidRDefault="006308D5">
            <w:pPr>
              <w:pStyle w:val="ConsPlusNormal"/>
              <w:jc w:val="center"/>
            </w:pPr>
            <w:r w:rsidRPr="006308D5">
              <w:t>41,0</w:t>
            </w:r>
          </w:p>
        </w:tc>
        <w:tc>
          <w:tcPr>
            <w:tcW w:w="850" w:type="dxa"/>
          </w:tcPr>
          <w:p w:rsidR="006308D5" w:rsidRPr="006308D5" w:rsidRDefault="006308D5">
            <w:pPr>
              <w:pStyle w:val="ConsPlusNormal"/>
              <w:jc w:val="center"/>
            </w:pPr>
            <w:r w:rsidRPr="006308D5">
              <w:t>23,0</w:t>
            </w:r>
          </w:p>
        </w:tc>
        <w:tc>
          <w:tcPr>
            <w:tcW w:w="850" w:type="dxa"/>
          </w:tcPr>
          <w:p w:rsidR="006308D5" w:rsidRPr="006308D5" w:rsidRDefault="006308D5">
            <w:pPr>
              <w:pStyle w:val="ConsPlusNormal"/>
              <w:jc w:val="center"/>
            </w:pPr>
            <w:r w:rsidRPr="006308D5">
              <w:t>23,0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2.21.</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прямых понесенных затрат на приобретение сельскохозяйственной техники</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5,00</w:t>
            </w:r>
          </w:p>
        </w:tc>
        <w:tc>
          <w:tcPr>
            <w:tcW w:w="850" w:type="dxa"/>
          </w:tcPr>
          <w:p w:rsidR="006308D5" w:rsidRPr="006308D5" w:rsidRDefault="006308D5">
            <w:pPr>
              <w:pStyle w:val="ConsPlusNormal"/>
              <w:jc w:val="center"/>
            </w:pPr>
            <w:r w:rsidRPr="006308D5">
              <w:t>5,00</w:t>
            </w:r>
          </w:p>
        </w:tc>
        <w:tc>
          <w:tcPr>
            <w:tcW w:w="850" w:type="dxa"/>
          </w:tcPr>
          <w:p w:rsidR="006308D5" w:rsidRPr="006308D5" w:rsidRDefault="006308D5">
            <w:pPr>
              <w:pStyle w:val="ConsPlusNormal"/>
              <w:jc w:val="center"/>
            </w:pPr>
            <w:r w:rsidRPr="006308D5">
              <w:t>5,00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2.22.</w:t>
            </w:r>
          </w:p>
        </w:tc>
        <w:tc>
          <w:tcPr>
            <w:tcW w:w="3334" w:type="dxa"/>
          </w:tcPr>
          <w:p w:rsidR="006308D5" w:rsidRPr="006308D5" w:rsidRDefault="006308D5">
            <w:pPr>
              <w:pStyle w:val="ConsPlusNormal"/>
              <w:jc w:val="both"/>
            </w:pPr>
            <w:r w:rsidRPr="006308D5">
              <w:t xml:space="preserve">Предоставление субсидий </w:t>
            </w:r>
            <w:r w:rsidRPr="006308D5">
              <w:lastRenderedPageBreak/>
              <w:t>сельскохозяйственным товаропроизводителям края на компенсацию части затрат на приобретение концентрированных и иных кормов в текущем году</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0,46</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2.23.</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погашение платежей согласно условиям договоров купли-продажи племенной продукции, договоров на поставку племенного скота по лизингу</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47,90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2.24.</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приобретение племенного молодняка крупного рогатого скота в племенных стадах (молочного направления)</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5,20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2.25.</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животноводства (семя и бонитировка)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0,50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2.26.</w:t>
            </w:r>
          </w:p>
        </w:tc>
        <w:tc>
          <w:tcPr>
            <w:tcW w:w="3334" w:type="dxa"/>
          </w:tcPr>
          <w:p w:rsidR="006308D5" w:rsidRPr="006308D5" w:rsidRDefault="006308D5">
            <w:pPr>
              <w:pStyle w:val="ConsPlusNormal"/>
              <w:jc w:val="both"/>
            </w:pPr>
            <w:r w:rsidRPr="006308D5">
              <w:t xml:space="preserve">Предоставление субсидий на </w:t>
            </w:r>
            <w:r w:rsidRPr="006308D5">
              <w:lastRenderedPageBreak/>
              <w:t>возмещение части затрат сельскохозяйственным товаропроизводителям, осуществляющим производство свинины, мяса птицы и яиц на территории Хабаровского края, в связи с удорожанием приобретенных кормов</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2,38</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2.27.</w:t>
            </w:r>
          </w:p>
        </w:tc>
        <w:tc>
          <w:tcPr>
            <w:tcW w:w="3334" w:type="dxa"/>
          </w:tcPr>
          <w:p w:rsidR="006308D5" w:rsidRPr="006308D5" w:rsidRDefault="006308D5">
            <w:pPr>
              <w:pStyle w:val="ConsPlusNormal"/>
              <w:jc w:val="both"/>
            </w:pPr>
            <w:r w:rsidRPr="006308D5">
              <w:t>Предоставление государственной поддержки путем предоставления приобретаемой за счет краевого бюджета сельскохозяйственной техники, машин, технологического оборудования и технологий для сельскохозяйственных товаропроизводителей края</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7,00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2.28.</w:t>
            </w:r>
          </w:p>
        </w:tc>
        <w:tc>
          <w:tcPr>
            <w:tcW w:w="3334" w:type="dxa"/>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при заготовке кормов</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12,44</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2.29.</w:t>
            </w:r>
          </w:p>
        </w:tc>
        <w:tc>
          <w:tcPr>
            <w:tcW w:w="3334" w:type="dxa"/>
          </w:tcPr>
          <w:p w:rsidR="006308D5" w:rsidRPr="006308D5" w:rsidRDefault="006308D5">
            <w:pPr>
              <w:pStyle w:val="ConsPlusNormal"/>
              <w:jc w:val="both"/>
            </w:pPr>
            <w:r w:rsidRPr="006308D5">
              <w:t>Инвестиции в оборудование объектов животноводства (коровник с беспривязным содержанием на 480 голов с молочным блоком в с. Кондратьевка муниципального района имени Лазо Хабаровского края)</w:t>
            </w:r>
          </w:p>
        </w:tc>
        <w:tc>
          <w:tcPr>
            <w:tcW w:w="2479" w:type="dxa"/>
          </w:tcPr>
          <w:p w:rsidR="006308D5" w:rsidRPr="006308D5" w:rsidRDefault="006308D5">
            <w:pPr>
              <w:pStyle w:val="ConsPlusNormal"/>
              <w:jc w:val="both"/>
            </w:pPr>
            <w:r w:rsidRPr="006308D5">
              <w:t>министерство строительства края</w:t>
            </w:r>
          </w:p>
        </w:tc>
        <w:tc>
          <w:tcPr>
            <w:tcW w:w="1077" w:type="dxa"/>
          </w:tcPr>
          <w:p w:rsidR="006308D5" w:rsidRPr="006308D5" w:rsidRDefault="006308D5">
            <w:pPr>
              <w:pStyle w:val="ConsPlusNormal"/>
              <w:jc w:val="center"/>
            </w:pPr>
            <w:r w:rsidRPr="006308D5">
              <w:t>53,50</w:t>
            </w:r>
          </w:p>
        </w:tc>
        <w:tc>
          <w:tcPr>
            <w:tcW w:w="850" w:type="dxa"/>
          </w:tcPr>
          <w:p w:rsidR="006308D5" w:rsidRPr="006308D5" w:rsidRDefault="006308D5">
            <w:pPr>
              <w:pStyle w:val="ConsPlusNormal"/>
              <w:jc w:val="center"/>
            </w:pPr>
            <w:r w:rsidRPr="006308D5">
              <w:t>2,01</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2.30.</w:t>
            </w:r>
          </w:p>
        </w:tc>
        <w:tc>
          <w:tcPr>
            <w:tcW w:w="3334" w:type="dxa"/>
          </w:tcPr>
          <w:p w:rsidR="006308D5" w:rsidRPr="006308D5" w:rsidRDefault="006308D5">
            <w:pPr>
              <w:pStyle w:val="ConsPlusNormal"/>
              <w:jc w:val="both"/>
            </w:pPr>
            <w:r w:rsidRPr="006308D5">
              <w:t>Содействие достижению целевых показателей региональных программ развития агропромышленного комплекса в области животноводства</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18,44</w:t>
            </w:r>
          </w:p>
        </w:tc>
        <w:tc>
          <w:tcPr>
            <w:tcW w:w="850" w:type="dxa"/>
          </w:tcPr>
          <w:p w:rsidR="006308D5" w:rsidRPr="006308D5" w:rsidRDefault="006308D5">
            <w:pPr>
              <w:pStyle w:val="ConsPlusNormal"/>
              <w:jc w:val="center"/>
            </w:pPr>
            <w:r w:rsidRPr="006308D5">
              <w:t>17,99</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2.31.</w:t>
            </w:r>
          </w:p>
        </w:tc>
        <w:tc>
          <w:tcPr>
            <w:tcW w:w="3334" w:type="dxa"/>
            <w:tcBorders>
              <w:bottom w:val="nil"/>
            </w:tcBorders>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возмещение части затрат по сохранению или наращиванию поголовья северных оленей</w:t>
            </w:r>
          </w:p>
        </w:tc>
        <w:tc>
          <w:tcPr>
            <w:tcW w:w="2479"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1,80</w:t>
            </w:r>
          </w:p>
        </w:tc>
        <w:tc>
          <w:tcPr>
            <w:tcW w:w="850" w:type="dxa"/>
            <w:tcBorders>
              <w:bottom w:val="nil"/>
            </w:tcBorders>
          </w:tcPr>
          <w:p w:rsidR="006308D5" w:rsidRPr="006308D5" w:rsidRDefault="006308D5">
            <w:pPr>
              <w:pStyle w:val="ConsPlusNormal"/>
              <w:jc w:val="center"/>
            </w:pPr>
            <w:r w:rsidRPr="006308D5">
              <w:t>2,00</w:t>
            </w:r>
          </w:p>
        </w:tc>
        <w:tc>
          <w:tcPr>
            <w:tcW w:w="850" w:type="dxa"/>
            <w:tcBorders>
              <w:bottom w:val="nil"/>
            </w:tcBorders>
          </w:tcPr>
          <w:p w:rsidR="006308D5" w:rsidRPr="006308D5" w:rsidRDefault="006308D5">
            <w:pPr>
              <w:pStyle w:val="ConsPlusNormal"/>
              <w:jc w:val="center"/>
            </w:pPr>
            <w:r w:rsidRPr="006308D5">
              <w:t>2,50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(пп. 2.31 введен </w:t>
            </w:r>
            <w:hyperlink r:id="rId186"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vMerge w:val="restart"/>
            <w:tcBorders>
              <w:bottom w:val="nil"/>
            </w:tcBorders>
          </w:tcPr>
          <w:p w:rsidR="006308D5" w:rsidRPr="006308D5" w:rsidRDefault="006308D5">
            <w:pPr>
              <w:pStyle w:val="ConsPlusNormal"/>
              <w:jc w:val="center"/>
              <w:outlineLvl w:val="2"/>
            </w:pPr>
            <w:r w:rsidRPr="006308D5">
              <w:t>3.</w:t>
            </w:r>
          </w:p>
        </w:tc>
        <w:tc>
          <w:tcPr>
            <w:tcW w:w="3334" w:type="dxa"/>
            <w:vMerge w:val="restart"/>
            <w:tcBorders>
              <w:bottom w:val="nil"/>
            </w:tcBorders>
          </w:tcPr>
          <w:p w:rsidR="006308D5" w:rsidRPr="006308D5" w:rsidRDefault="006308D5">
            <w:pPr>
              <w:pStyle w:val="ConsPlusNormal"/>
              <w:jc w:val="both"/>
            </w:pPr>
            <w:hyperlink w:anchor="P1015" w:history="1">
              <w:r w:rsidRPr="006308D5">
                <w:t>Подпрограмма</w:t>
              </w:r>
            </w:hyperlink>
            <w:r w:rsidRPr="006308D5">
              <w:t xml:space="preserve"> "Развитие сельскохозяйственной потребительской кооперации и малых форм хозяйствования"</w:t>
            </w:r>
          </w:p>
        </w:tc>
        <w:tc>
          <w:tcPr>
            <w:tcW w:w="247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192,11</w:t>
            </w:r>
          </w:p>
        </w:tc>
        <w:tc>
          <w:tcPr>
            <w:tcW w:w="850" w:type="dxa"/>
          </w:tcPr>
          <w:p w:rsidR="006308D5" w:rsidRPr="006308D5" w:rsidRDefault="006308D5">
            <w:pPr>
              <w:pStyle w:val="ConsPlusNormal"/>
              <w:jc w:val="center"/>
            </w:pPr>
            <w:r w:rsidRPr="006308D5">
              <w:t>102,11</w:t>
            </w:r>
          </w:p>
        </w:tc>
        <w:tc>
          <w:tcPr>
            <w:tcW w:w="850" w:type="dxa"/>
          </w:tcPr>
          <w:p w:rsidR="006308D5" w:rsidRPr="006308D5" w:rsidRDefault="006308D5">
            <w:pPr>
              <w:pStyle w:val="ConsPlusNormal"/>
              <w:jc w:val="center"/>
            </w:pPr>
            <w:r w:rsidRPr="006308D5">
              <w:t>94,80</w:t>
            </w:r>
          </w:p>
        </w:tc>
        <w:tc>
          <w:tcPr>
            <w:tcW w:w="850" w:type="dxa"/>
          </w:tcPr>
          <w:p w:rsidR="006308D5" w:rsidRPr="006308D5" w:rsidRDefault="006308D5">
            <w:pPr>
              <w:pStyle w:val="ConsPlusNormal"/>
              <w:jc w:val="center"/>
            </w:pPr>
            <w:r w:rsidRPr="006308D5">
              <w:t>78,53</w:t>
            </w:r>
          </w:p>
        </w:tc>
        <w:tc>
          <w:tcPr>
            <w:tcW w:w="850" w:type="dxa"/>
          </w:tcPr>
          <w:p w:rsidR="006308D5" w:rsidRPr="006308D5" w:rsidRDefault="006308D5">
            <w:pPr>
              <w:pStyle w:val="ConsPlusNormal"/>
              <w:jc w:val="center"/>
            </w:pPr>
            <w:r w:rsidRPr="006308D5">
              <w:t>77,83</w:t>
            </w:r>
          </w:p>
        </w:tc>
        <w:tc>
          <w:tcPr>
            <w:tcW w:w="1077" w:type="dxa"/>
          </w:tcPr>
          <w:p w:rsidR="006308D5" w:rsidRPr="006308D5" w:rsidRDefault="006308D5">
            <w:pPr>
              <w:pStyle w:val="ConsPlusNormal"/>
              <w:jc w:val="center"/>
            </w:pPr>
            <w:r w:rsidRPr="006308D5">
              <w:t>92,83</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2479"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Borders>
              <w:bottom w:val="nil"/>
            </w:tcBorders>
          </w:tcPr>
          <w:p w:rsidR="006308D5" w:rsidRPr="006308D5" w:rsidRDefault="006308D5">
            <w:pPr>
              <w:pStyle w:val="ConsPlusNormal"/>
              <w:jc w:val="center"/>
            </w:pPr>
            <w:r w:rsidRPr="006308D5">
              <w:t>192,11</w:t>
            </w:r>
          </w:p>
        </w:tc>
        <w:tc>
          <w:tcPr>
            <w:tcW w:w="850" w:type="dxa"/>
            <w:tcBorders>
              <w:bottom w:val="nil"/>
            </w:tcBorders>
          </w:tcPr>
          <w:p w:rsidR="006308D5" w:rsidRPr="006308D5" w:rsidRDefault="006308D5">
            <w:pPr>
              <w:pStyle w:val="ConsPlusNormal"/>
              <w:jc w:val="center"/>
            </w:pPr>
            <w:r w:rsidRPr="006308D5">
              <w:t>102,11</w:t>
            </w:r>
          </w:p>
        </w:tc>
        <w:tc>
          <w:tcPr>
            <w:tcW w:w="850" w:type="dxa"/>
            <w:tcBorders>
              <w:bottom w:val="nil"/>
            </w:tcBorders>
          </w:tcPr>
          <w:p w:rsidR="006308D5" w:rsidRPr="006308D5" w:rsidRDefault="006308D5">
            <w:pPr>
              <w:pStyle w:val="ConsPlusNormal"/>
              <w:jc w:val="center"/>
            </w:pPr>
            <w:r w:rsidRPr="006308D5">
              <w:t>94,80</w:t>
            </w:r>
          </w:p>
        </w:tc>
        <w:tc>
          <w:tcPr>
            <w:tcW w:w="850" w:type="dxa"/>
            <w:tcBorders>
              <w:bottom w:val="nil"/>
            </w:tcBorders>
          </w:tcPr>
          <w:p w:rsidR="006308D5" w:rsidRPr="006308D5" w:rsidRDefault="006308D5">
            <w:pPr>
              <w:pStyle w:val="ConsPlusNormal"/>
              <w:jc w:val="center"/>
            </w:pPr>
            <w:r w:rsidRPr="006308D5">
              <w:t>78,53</w:t>
            </w:r>
          </w:p>
        </w:tc>
        <w:tc>
          <w:tcPr>
            <w:tcW w:w="850" w:type="dxa"/>
            <w:tcBorders>
              <w:bottom w:val="nil"/>
            </w:tcBorders>
          </w:tcPr>
          <w:p w:rsidR="006308D5" w:rsidRPr="006308D5" w:rsidRDefault="006308D5">
            <w:pPr>
              <w:pStyle w:val="ConsPlusNormal"/>
              <w:jc w:val="center"/>
            </w:pPr>
            <w:r w:rsidRPr="006308D5">
              <w:t>77,83</w:t>
            </w:r>
          </w:p>
        </w:tc>
        <w:tc>
          <w:tcPr>
            <w:tcW w:w="1077" w:type="dxa"/>
            <w:tcBorders>
              <w:bottom w:val="nil"/>
            </w:tcBorders>
          </w:tcPr>
          <w:p w:rsidR="006308D5" w:rsidRPr="006308D5" w:rsidRDefault="006308D5">
            <w:pPr>
              <w:pStyle w:val="ConsPlusNormal"/>
              <w:jc w:val="center"/>
            </w:pPr>
            <w:r w:rsidRPr="006308D5">
              <w:t>92,83</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(в ред. </w:t>
            </w:r>
            <w:hyperlink r:id="rId187" w:history="1">
              <w:r w:rsidRPr="006308D5">
                <w:t>постановления</w:t>
              </w:r>
            </w:hyperlink>
            <w:r w:rsidRPr="006308D5">
              <w:t xml:space="preserve"> Правительства Хабаровского края от 31.05.2017 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3.1.</w:t>
            </w:r>
          </w:p>
        </w:tc>
        <w:tc>
          <w:tcPr>
            <w:tcW w:w="3334" w:type="dxa"/>
            <w:tcBorders>
              <w:bottom w:val="nil"/>
            </w:tcBorders>
          </w:tcPr>
          <w:p w:rsidR="006308D5" w:rsidRPr="006308D5" w:rsidRDefault="006308D5">
            <w:pPr>
              <w:pStyle w:val="ConsPlusNormal"/>
              <w:jc w:val="both"/>
            </w:pPr>
            <w:r w:rsidRPr="006308D5">
              <w:t xml:space="preserve">Предоставление из краевого бюджета начинающим фермерам, осуществляющим свою деятельность на территории края, грантов на создание и развитие крестьянского </w:t>
            </w:r>
            <w:r w:rsidRPr="006308D5">
              <w:lastRenderedPageBreak/>
              <w:t>(фермерского) хозяйства и (или) единовременной помощи на бытовое обустройство</w:t>
            </w:r>
          </w:p>
        </w:tc>
        <w:tc>
          <w:tcPr>
            <w:tcW w:w="2479" w:type="dxa"/>
            <w:tcBorders>
              <w:bottom w:val="nil"/>
            </w:tcBorders>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077" w:type="dxa"/>
            <w:tcBorders>
              <w:bottom w:val="nil"/>
            </w:tcBorders>
          </w:tcPr>
          <w:p w:rsidR="006308D5" w:rsidRPr="006308D5" w:rsidRDefault="006308D5">
            <w:pPr>
              <w:pStyle w:val="ConsPlusNormal"/>
              <w:jc w:val="center"/>
            </w:pPr>
            <w:r w:rsidRPr="006308D5">
              <w:t>84,66</w:t>
            </w:r>
          </w:p>
        </w:tc>
        <w:tc>
          <w:tcPr>
            <w:tcW w:w="850" w:type="dxa"/>
            <w:tcBorders>
              <w:bottom w:val="nil"/>
            </w:tcBorders>
          </w:tcPr>
          <w:p w:rsidR="006308D5" w:rsidRPr="006308D5" w:rsidRDefault="006308D5">
            <w:pPr>
              <w:pStyle w:val="ConsPlusNormal"/>
              <w:jc w:val="center"/>
            </w:pPr>
            <w:r w:rsidRPr="006308D5">
              <w:t>46,51</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(пп. 3.1 в ред. </w:t>
            </w:r>
            <w:hyperlink r:id="rId188"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3.2.</w:t>
            </w:r>
          </w:p>
        </w:tc>
        <w:tc>
          <w:tcPr>
            <w:tcW w:w="3334" w:type="dxa"/>
          </w:tcPr>
          <w:p w:rsidR="006308D5" w:rsidRPr="006308D5" w:rsidRDefault="006308D5">
            <w:pPr>
              <w:pStyle w:val="ConsPlusNormal"/>
              <w:jc w:val="both"/>
            </w:pPr>
            <w:r w:rsidRPr="006308D5">
              <w:t>Предоставление единовременной помощи на бытовое обустройство начинающих фермеров</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5,13</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3.3.</w:t>
            </w:r>
          </w:p>
        </w:tc>
        <w:tc>
          <w:tcPr>
            <w:tcW w:w="3334" w:type="dxa"/>
            <w:tcBorders>
              <w:bottom w:val="nil"/>
            </w:tcBorders>
          </w:tcPr>
          <w:p w:rsidR="006308D5" w:rsidRPr="006308D5" w:rsidRDefault="006308D5">
            <w:pPr>
              <w:pStyle w:val="ConsPlusNormal"/>
              <w:jc w:val="both"/>
            </w:pPr>
            <w:r w:rsidRPr="006308D5">
              <w:t>Предоставление грантов из краевого бюджета крестьянским (фермерским) хозяйствам, осуществляющим свою деятельность на территории края, на развитие семейных животноводческих ферм</w:t>
            </w:r>
          </w:p>
        </w:tc>
        <w:tc>
          <w:tcPr>
            <w:tcW w:w="2479"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Borders>
              <w:bottom w:val="nil"/>
            </w:tcBorders>
          </w:tcPr>
          <w:p w:rsidR="006308D5" w:rsidRPr="006308D5" w:rsidRDefault="006308D5">
            <w:pPr>
              <w:pStyle w:val="ConsPlusNormal"/>
              <w:jc w:val="center"/>
            </w:pPr>
            <w:r w:rsidRPr="006308D5">
              <w:t>43,57</w:t>
            </w:r>
          </w:p>
        </w:tc>
        <w:tc>
          <w:tcPr>
            <w:tcW w:w="850" w:type="dxa"/>
            <w:tcBorders>
              <w:bottom w:val="nil"/>
            </w:tcBorders>
          </w:tcPr>
          <w:p w:rsidR="006308D5" w:rsidRPr="006308D5" w:rsidRDefault="006308D5">
            <w:pPr>
              <w:pStyle w:val="ConsPlusNormal"/>
              <w:jc w:val="center"/>
            </w:pPr>
            <w:r w:rsidRPr="006308D5">
              <w:t>28,32</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(пп. 3.3 в ред. </w:t>
            </w:r>
            <w:hyperlink r:id="rId189"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3.4.</w:t>
            </w:r>
          </w:p>
        </w:tc>
        <w:tc>
          <w:tcPr>
            <w:tcW w:w="3334" w:type="dxa"/>
          </w:tcPr>
          <w:p w:rsidR="006308D5" w:rsidRPr="006308D5" w:rsidRDefault="006308D5">
            <w:pPr>
              <w:pStyle w:val="ConsPlusNormal"/>
              <w:jc w:val="both"/>
            </w:pPr>
            <w:r w:rsidRPr="006308D5">
              <w:t>Предоставление субсидий гражданам, ведущим личное подсобное хозяйство, на содержание поголовья коров, свиноматок и на приобретение кормов</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45,41</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3.5.</w:t>
            </w:r>
          </w:p>
        </w:tc>
        <w:tc>
          <w:tcPr>
            <w:tcW w:w="3334" w:type="dxa"/>
          </w:tcPr>
          <w:p w:rsidR="006308D5" w:rsidRPr="006308D5" w:rsidRDefault="006308D5">
            <w:pPr>
              <w:pStyle w:val="ConsPlusNormal"/>
              <w:jc w:val="both"/>
            </w:pPr>
            <w:r w:rsidRPr="006308D5">
              <w:t xml:space="preserve">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оказание поддержки </w:t>
            </w:r>
            <w:r w:rsidRPr="006308D5">
              <w:lastRenderedPageBreak/>
              <w:t>гражданам, ведущим личное подсобное хозяйство, на содержание поголовья коров, свиноматок</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10,00</w:t>
            </w:r>
          </w:p>
        </w:tc>
        <w:tc>
          <w:tcPr>
            <w:tcW w:w="850" w:type="dxa"/>
          </w:tcPr>
          <w:p w:rsidR="006308D5" w:rsidRPr="006308D5" w:rsidRDefault="006308D5">
            <w:pPr>
              <w:pStyle w:val="ConsPlusNormal"/>
              <w:jc w:val="center"/>
            </w:pPr>
            <w:r w:rsidRPr="006308D5">
              <w:t>8,00</w:t>
            </w:r>
          </w:p>
        </w:tc>
        <w:tc>
          <w:tcPr>
            <w:tcW w:w="850" w:type="dxa"/>
          </w:tcPr>
          <w:p w:rsidR="006308D5" w:rsidRPr="006308D5" w:rsidRDefault="006308D5">
            <w:pPr>
              <w:pStyle w:val="ConsPlusNormal"/>
              <w:jc w:val="center"/>
            </w:pPr>
            <w:r w:rsidRPr="006308D5">
              <w:t>10,00</w:t>
            </w:r>
          </w:p>
        </w:tc>
        <w:tc>
          <w:tcPr>
            <w:tcW w:w="850"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3.6.</w:t>
            </w:r>
          </w:p>
        </w:tc>
        <w:tc>
          <w:tcPr>
            <w:tcW w:w="3334" w:type="dxa"/>
          </w:tcPr>
          <w:p w:rsidR="006308D5" w:rsidRPr="006308D5" w:rsidRDefault="006308D5">
            <w:pPr>
              <w:pStyle w:val="ConsPlusNormal"/>
              <w:jc w:val="both"/>
            </w:pPr>
            <w:r w:rsidRPr="006308D5">
              <w:t>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12,37</w:t>
            </w:r>
          </w:p>
        </w:tc>
        <w:tc>
          <w:tcPr>
            <w:tcW w:w="850" w:type="dxa"/>
          </w:tcPr>
          <w:p w:rsidR="006308D5" w:rsidRPr="006308D5" w:rsidRDefault="006308D5">
            <w:pPr>
              <w:pStyle w:val="ConsPlusNormal"/>
              <w:jc w:val="center"/>
            </w:pPr>
            <w:r w:rsidRPr="006308D5">
              <w:t>2,28</w:t>
            </w:r>
          </w:p>
        </w:tc>
        <w:tc>
          <w:tcPr>
            <w:tcW w:w="850" w:type="dxa"/>
          </w:tcPr>
          <w:p w:rsidR="006308D5" w:rsidRPr="006308D5" w:rsidRDefault="006308D5">
            <w:pPr>
              <w:pStyle w:val="ConsPlusNormal"/>
              <w:jc w:val="center"/>
            </w:pPr>
            <w:r w:rsidRPr="006308D5">
              <w:t>1,50</w:t>
            </w:r>
          </w:p>
        </w:tc>
        <w:tc>
          <w:tcPr>
            <w:tcW w:w="850" w:type="dxa"/>
          </w:tcPr>
          <w:p w:rsidR="006308D5" w:rsidRPr="006308D5" w:rsidRDefault="006308D5">
            <w:pPr>
              <w:pStyle w:val="ConsPlusNormal"/>
              <w:jc w:val="center"/>
            </w:pPr>
            <w:r w:rsidRPr="006308D5">
              <w:t>1,00</w:t>
            </w:r>
          </w:p>
        </w:tc>
        <w:tc>
          <w:tcPr>
            <w:tcW w:w="850" w:type="dxa"/>
          </w:tcPr>
          <w:p w:rsidR="006308D5" w:rsidRPr="006308D5" w:rsidRDefault="006308D5">
            <w:pPr>
              <w:pStyle w:val="ConsPlusNormal"/>
              <w:jc w:val="center"/>
            </w:pPr>
            <w:r w:rsidRPr="006308D5">
              <w:t>1,20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3.7.</w:t>
            </w:r>
          </w:p>
        </w:tc>
        <w:tc>
          <w:tcPr>
            <w:tcW w:w="3334" w:type="dxa"/>
          </w:tcPr>
          <w:p w:rsidR="006308D5" w:rsidRPr="006308D5" w:rsidRDefault="006308D5">
            <w:pPr>
              <w:pStyle w:val="ConsPlusNormal"/>
              <w:jc w:val="both"/>
            </w:pPr>
            <w:r w:rsidRPr="006308D5">
              <w:t>Предоставление субсидий из краевого бюджета сельскохозяйственным потребительским кооперативам края на возмещение части затрат на их создание и развитие</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10,00</w:t>
            </w:r>
          </w:p>
        </w:tc>
        <w:tc>
          <w:tcPr>
            <w:tcW w:w="850" w:type="dxa"/>
          </w:tcPr>
          <w:p w:rsidR="006308D5" w:rsidRPr="006308D5" w:rsidRDefault="006308D5">
            <w:pPr>
              <w:pStyle w:val="ConsPlusNormal"/>
              <w:jc w:val="center"/>
            </w:pPr>
            <w:r w:rsidRPr="006308D5">
              <w:t>5,00</w:t>
            </w:r>
          </w:p>
        </w:tc>
        <w:tc>
          <w:tcPr>
            <w:tcW w:w="850" w:type="dxa"/>
          </w:tcPr>
          <w:p w:rsidR="006308D5" w:rsidRPr="006308D5" w:rsidRDefault="006308D5">
            <w:pPr>
              <w:pStyle w:val="ConsPlusNormal"/>
              <w:jc w:val="center"/>
            </w:pPr>
            <w:r w:rsidRPr="006308D5">
              <w:t>5,00</w:t>
            </w:r>
          </w:p>
        </w:tc>
        <w:tc>
          <w:tcPr>
            <w:tcW w:w="850"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3.8.</w:t>
            </w:r>
          </w:p>
        </w:tc>
        <w:tc>
          <w:tcPr>
            <w:tcW w:w="3334" w:type="dxa"/>
          </w:tcPr>
          <w:p w:rsidR="006308D5" w:rsidRPr="006308D5" w:rsidRDefault="006308D5">
            <w:pPr>
              <w:pStyle w:val="ConsPlusNormal"/>
              <w:jc w:val="both"/>
            </w:pPr>
            <w:r w:rsidRPr="006308D5">
              <w:t>Предоставление грантовой поддержки из краевого бюджета сельскохозяйственным потребительским кооперативам, осуществляющим свою деятельность на территории края, для развития материально-технической базы</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5,00</w:t>
            </w:r>
          </w:p>
        </w:tc>
        <w:tc>
          <w:tcPr>
            <w:tcW w:w="850" w:type="dxa"/>
          </w:tcPr>
          <w:p w:rsidR="006308D5" w:rsidRPr="006308D5" w:rsidRDefault="006308D5">
            <w:pPr>
              <w:pStyle w:val="ConsPlusNormal"/>
              <w:jc w:val="center"/>
            </w:pPr>
            <w:r w:rsidRPr="006308D5">
              <w:t>5,00</w:t>
            </w:r>
          </w:p>
        </w:tc>
        <w:tc>
          <w:tcPr>
            <w:tcW w:w="850" w:type="dxa"/>
          </w:tcPr>
          <w:p w:rsidR="006308D5" w:rsidRPr="006308D5" w:rsidRDefault="006308D5">
            <w:pPr>
              <w:pStyle w:val="ConsPlusNormal"/>
              <w:jc w:val="center"/>
            </w:pPr>
            <w:r w:rsidRPr="006308D5">
              <w:t>10,00</w:t>
            </w:r>
          </w:p>
        </w:tc>
        <w:tc>
          <w:tcPr>
            <w:tcW w:w="850"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3.9.</w:t>
            </w:r>
          </w:p>
        </w:tc>
        <w:tc>
          <w:tcPr>
            <w:tcW w:w="3334" w:type="dxa"/>
          </w:tcPr>
          <w:p w:rsidR="006308D5" w:rsidRPr="006308D5" w:rsidRDefault="006308D5">
            <w:pPr>
              <w:pStyle w:val="ConsPlusNormal"/>
              <w:jc w:val="both"/>
            </w:pPr>
            <w:r w:rsidRPr="006308D5">
              <w:t xml:space="preserve">Предоставление субсидий сельскохозяйственным потребительским кооперативам на возмещение части затрат на </w:t>
            </w:r>
            <w:r w:rsidRPr="006308D5">
              <w:lastRenderedPageBreak/>
              <w:t>приобретение оборудования, предназначенного для хранения, переработки и упаковки сельскохозяйственной продукции</w:t>
            </w:r>
          </w:p>
        </w:tc>
        <w:tc>
          <w:tcPr>
            <w:tcW w:w="2479" w:type="dxa"/>
          </w:tcPr>
          <w:p w:rsidR="006308D5" w:rsidRPr="006308D5" w:rsidRDefault="006308D5">
            <w:pPr>
              <w:pStyle w:val="ConsPlusNormal"/>
              <w:jc w:val="both"/>
            </w:pPr>
            <w:r w:rsidRPr="006308D5">
              <w:lastRenderedPageBreak/>
              <w:t xml:space="preserve">министерство сельскохозяйственного производства и развития сельских территорий </w:t>
            </w:r>
            <w:r w:rsidRPr="006308D5">
              <w:lastRenderedPageBreak/>
              <w:t>края</w:t>
            </w:r>
          </w:p>
        </w:tc>
        <w:tc>
          <w:tcPr>
            <w:tcW w:w="1077" w:type="dxa"/>
          </w:tcPr>
          <w:p w:rsidR="006308D5" w:rsidRPr="006308D5" w:rsidRDefault="006308D5">
            <w:pPr>
              <w:pStyle w:val="ConsPlusNormal"/>
              <w:jc w:val="center"/>
            </w:pPr>
            <w:r w:rsidRPr="006308D5">
              <w:lastRenderedPageBreak/>
              <w:t>0,40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3.10.</w:t>
            </w:r>
          </w:p>
        </w:tc>
        <w:tc>
          <w:tcPr>
            <w:tcW w:w="3334" w:type="dxa"/>
          </w:tcPr>
          <w:p w:rsidR="006308D5" w:rsidRPr="006308D5" w:rsidRDefault="006308D5">
            <w:pPr>
              <w:pStyle w:val="ConsPlusNormal"/>
              <w:jc w:val="both"/>
            </w:pPr>
            <w:r w:rsidRPr="006308D5">
              <w:t>Предоставление субсидий на возмещение сельскохозяйственным потребительским кооперативам части затрат на уплату членских взносов в ревизионные союзы в сельскохозяйственных потребительских кооперативах</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0,02</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3.11.</w:t>
            </w:r>
          </w:p>
        </w:tc>
        <w:tc>
          <w:tcPr>
            <w:tcW w:w="3334" w:type="dxa"/>
          </w:tcPr>
          <w:p w:rsidR="006308D5" w:rsidRPr="006308D5" w:rsidRDefault="006308D5">
            <w:pPr>
              <w:pStyle w:val="ConsPlusNormal"/>
              <w:jc w:val="both"/>
            </w:pPr>
            <w:r w:rsidRPr="006308D5">
              <w:t>Предоставление субсидий на компенсацию части затрат крестьянских (фермерских) хозяйств на проведение кадастровых работ при оформлении в собственность используемых ими земельных участков из земель сельскохозяйственного назначения</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0,55</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3.12.</w:t>
            </w:r>
          </w:p>
        </w:tc>
        <w:tc>
          <w:tcPr>
            <w:tcW w:w="3334" w:type="dxa"/>
          </w:tcPr>
          <w:p w:rsidR="006308D5" w:rsidRPr="006308D5" w:rsidRDefault="006308D5">
            <w:pPr>
              <w:pStyle w:val="ConsPlusNormal"/>
              <w:jc w:val="both"/>
            </w:pPr>
            <w:r w:rsidRPr="006308D5">
              <w:t>Содействие достижению целевых показателей региональных программ развития агропромышленного комплекса</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36,55</w:t>
            </w:r>
          </w:p>
        </w:tc>
        <w:tc>
          <w:tcPr>
            <w:tcW w:w="850" w:type="dxa"/>
          </w:tcPr>
          <w:p w:rsidR="006308D5" w:rsidRPr="006308D5" w:rsidRDefault="006308D5">
            <w:pPr>
              <w:pStyle w:val="ConsPlusNormal"/>
              <w:jc w:val="center"/>
            </w:pPr>
            <w:r w:rsidRPr="006308D5">
              <w:t>35,65</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3.13.</w:t>
            </w:r>
          </w:p>
        </w:tc>
        <w:tc>
          <w:tcPr>
            <w:tcW w:w="3334" w:type="dxa"/>
            <w:tcBorders>
              <w:bottom w:val="nil"/>
            </w:tcBorders>
          </w:tcPr>
          <w:p w:rsidR="006308D5" w:rsidRPr="006308D5" w:rsidRDefault="006308D5">
            <w:pPr>
              <w:pStyle w:val="ConsPlusNormal"/>
              <w:jc w:val="both"/>
            </w:pPr>
            <w:r w:rsidRPr="006308D5">
              <w:t xml:space="preserve">Предоставление из краевого бюджета начинающим фермерам, осуществляющим свою деятельность на территории </w:t>
            </w:r>
            <w:r w:rsidRPr="006308D5">
              <w:lastRenderedPageBreak/>
              <w:t>края, грантов на создание и развитие крестьянского (фермерского) хозяйства</w:t>
            </w:r>
          </w:p>
        </w:tc>
        <w:tc>
          <w:tcPr>
            <w:tcW w:w="2479" w:type="dxa"/>
            <w:tcBorders>
              <w:bottom w:val="nil"/>
            </w:tcBorders>
          </w:tcPr>
          <w:p w:rsidR="006308D5" w:rsidRPr="006308D5" w:rsidRDefault="006308D5">
            <w:pPr>
              <w:pStyle w:val="ConsPlusNormal"/>
              <w:jc w:val="both"/>
            </w:pPr>
            <w:r w:rsidRPr="006308D5">
              <w:lastRenderedPageBreak/>
              <w:t xml:space="preserve">министерство сельскохозяйственного производства и развития сельских территорий </w:t>
            </w:r>
            <w:r w:rsidRPr="006308D5">
              <w:lastRenderedPageBreak/>
              <w:t>края</w:t>
            </w:r>
          </w:p>
        </w:tc>
        <w:tc>
          <w:tcPr>
            <w:tcW w:w="1077" w:type="dxa"/>
            <w:tcBorders>
              <w:bottom w:val="nil"/>
            </w:tcBorders>
          </w:tcPr>
          <w:p w:rsidR="006308D5" w:rsidRPr="006308D5" w:rsidRDefault="006308D5">
            <w:pPr>
              <w:pStyle w:val="ConsPlusNormal"/>
              <w:jc w:val="center"/>
            </w:pPr>
            <w:r w:rsidRPr="006308D5">
              <w:lastRenderedPageBreak/>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34,00</w:t>
            </w:r>
          </w:p>
        </w:tc>
        <w:tc>
          <w:tcPr>
            <w:tcW w:w="850" w:type="dxa"/>
            <w:tcBorders>
              <w:bottom w:val="nil"/>
            </w:tcBorders>
          </w:tcPr>
          <w:p w:rsidR="006308D5" w:rsidRPr="006308D5" w:rsidRDefault="006308D5">
            <w:pPr>
              <w:pStyle w:val="ConsPlusNormal"/>
              <w:jc w:val="center"/>
            </w:pPr>
            <w:r w:rsidRPr="006308D5">
              <w:t>10,60</w:t>
            </w:r>
          </w:p>
        </w:tc>
        <w:tc>
          <w:tcPr>
            <w:tcW w:w="850" w:type="dxa"/>
            <w:tcBorders>
              <w:bottom w:val="nil"/>
            </w:tcBorders>
          </w:tcPr>
          <w:p w:rsidR="006308D5" w:rsidRPr="006308D5" w:rsidRDefault="006308D5">
            <w:pPr>
              <w:pStyle w:val="ConsPlusNormal"/>
              <w:jc w:val="center"/>
            </w:pPr>
            <w:r w:rsidRPr="006308D5">
              <w:t>10,60</w:t>
            </w:r>
          </w:p>
        </w:tc>
        <w:tc>
          <w:tcPr>
            <w:tcW w:w="1077" w:type="dxa"/>
            <w:tcBorders>
              <w:bottom w:val="nil"/>
            </w:tcBorders>
          </w:tcPr>
          <w:p w:rsidR="006308D5" w:rsidRPr="006308D5" w:rsidRDefault="006308D5">
            <w:pPr>
              <w:pStyle w:val="ConsPlusNormal"/>
              <w:jc w:val="center"/>
            </w:pPr>
            <w:r w:rsidRPr="006308D5">
              <w:t>82,29</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(пп. 3.13 введен </w:t>
            </w:r>
            <w:hyperlink r:id="rId190"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3.14.</w:t>
            </w:r>
          </w:p>
        </w:tc>
        <w:tc>
          <w:tcPr>
            <w:tcW w:w="3334" w:type="dxa"/>
            <w:tcBorders>
              <w:bottom w:val="nil"/>
            </w:tcBorders>
          </w:tcPr>
          <w:p w:rsidR="006308D5" w:rsidRPr="006308D5" w:rsidRDefault="006308D5">
            <w:pPr>
              <w:pStyle w:val="ConsPlusNormal"/>
              <w:jc w:val="both"/>
            </w:pPr>
            <w:r w:rsidRPr="006308D5">
              <w:t>Предоставление из краевого бюджета крестьянским (фермерским) хозяйствам, осуществляющим свою деятельность на территории края, грантов на развитие семейных животноводческих ферм</w:t>
            </w:r>
          </w:p>
        </w:tc>
        <w:tc>
          <w:tcPr>
            <w:tcW w:w="2479"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41,30</w:t>
            </w:r>
          </w:p>
        </w:tc>
        <w:tc>
          <w:tcPr>
            <w:tcW w:w="850" w:type="dxa"/>
            <w:tcBorders>
              <w:bottom w:val="nil"/>
            </w:tcBorders>
          </w:tcPr>
          <w:p w:rsidR="006308D5" w:rsidRPr="006308D5" w:rsidRDefault="006308D5">
            <w:pPr>
              <w:pStyle w:val="ConsPlusNormal"/>
              <w:jc w:val="center"/>
            </w:pPr>
            <w:r w:rsidRPr="006308D5">
              <w:t>5,38</w:t>
            </w:r>
          </w:p>
        </w:tc>
        <w:tc>
          <w:tcPr>
            <w:tcW w:w="850" w:type="dxa"/>
            <w:tcBorders>
              <w:bottom w:val="nil"/>
            </w:tcBorders>
          </w:tcPr>
          <w:p w:rsidR="006308D5" w:rsidRPr="006308D5" w:rsidRDefault="006308D5">
            <w:pPr>
              <w:pStyle w:val="ConsPlusNormal"/>
              <w:jc w:val="center"/>
            </w:pPr>
            <w:r w:rsidRPr="006308D5">
              <w:t>5,38</w:t>
            </w:r>
          </w:p>
        </w:tc>
        <w:tc>
          <w:tcPr>
            <w:tcW w:w="1077" w:type="dxa"/>
            <w:tcBorders>
              <w:bottom w:val="nil"/>
            </w:tcBorders>
          </w:tcPr>
          <w:p w:rsidR="006308D5" w:rsidRPr="006308D5" w:rsidRDefault="006308D5">
            <w:pPr>
              <w:pStyle w:val="ConsPlusNormal"/>
              <w:jc w:val="center"/>
            </w:pPr>
            <w:r w:rsidRPr="006308D5">
              <w:t>10,54</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(пп. 3.14 введен </w:t>
            </w:r>
            <w:hyperlink r:id="rId191"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vMerge w:val="restart"/>
          </w:tcPr>
          <w:p w:rsidR="006308D5" w:rsidRPr="006308D5" w:rsidRDefault="006308D5">
            <w:pPr>
              <w:pStyle w:val="ConsPlusNormal"/>
              <w:jc w:val="center"/>
              <w:outlineLvl w:val="2"/>
            </w:pPr>
            <w:r w:rsidRPr="006308D5">
              <w:t>4.</w:t>
            </w:r>
          </w:p>
        </w:tc>
        <w:tc>
          <w:tcPr>
            <w:tcW w:w="3334" w:type="dxa"/>
            <w:vMerge w:val="restart"/>
          </w:tcPr>
          <w:p w:rsidR="006308D5" w:rsidRPr="006308D5" w:rsidRDefault="006308D5">
            <w:pPr>
              <w:pStyle w:val="ConsPlusNormal"/>
              <w:jc w:val="both"/>
            </w:pPr>
            <w:hyperlink w:anchor="P1293" w:history="1">
              <w:r w:rsidRPr="006308D5">
                <w:t>Подпрограмма</w:t>
              </w:r>
            </w:hyperlink>
            <w:r w:rsidRPr="006308D5">
              <w:t xml:space="preserve"> "Устойчивое развитие сельских территорий"</w:t>
            </w:r>
          </w:p>
        </w:tc>
        <w:tc>
          <w:tcPr>
            <w:tcW w:w="247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192,32</w:t>
            </w:r>
          </w:p>
        </w:tc>
        <w:tc>
          <w:tcPr>
            <w:tcW w:w="850" w:type="dxa"/>
          </w:tcPr>
          <w:p w:rsidR="006308D5" w:rsidRPr="006308D5" w:rsidRDefault="006308D5">
            <w:pPr>
              <w:pStyle w:val="ConsPlusNormal"/>
              <w:jc w:val="center"/>
            </w:pPr>
            <w:r w:rsidRPr="006308D5">
              <w:t>132,44</w:t>
            </w:r>
          </w:p>
        </w:tc>
        <w:tc>
          <w:tcPr>
            <w:tcW w:w="850" w:type="dxa"/>
          </w:tcPr>
          <w:p w:rsidR="006308D5" w:rsidRPr="006308D5" w:rsidRDefault="006308D5">
            <w:pPr>
              <w:pStyle w:val="ConsPlusNormal"/>
              <w:jc w:val="center"/>
            </w:pPr>
            <w:r w:rsidRPr="006308D5">
              <w:t>173,23</w:t>
            </w:r>
          </w:p>
        </w:tc>
        <w:tc>
          <w:tcPr>
            <w:tcW w:w="850" w:type="dxa"/>
          </w:tcPr>
          <w:p w:rsidR="006308D5" w:rsidRPr="006308D5" w:rsidRDefault="006308D5">
            <w:pPr>
              <w:pStyle w:val="ConsPlusNormal"/>
              <w:jc w:val="center"/>
            </w:pPr>
            <w:r w:rsidRPr="006308D5">
              <w:t>117,06</w:t>
            </w:r>
          </w:p>
        </w:tc>
        <w:tc>
          <w:tcPr>
            <w:tcW w:w="850" w:type="dxa"/>
          </w:tcPr>
          <w:p w:rsidR="006308D5" w:rsidRPr="006308D5" w:rsidRDefault="006308D5">
            <w:pPr>
              <w:pStyle w:val="ConsPlusNormal"/>
              <w:jc w:val="center"/>
            </w:pPr>
            <w:r w:rsidRPr="006308D5">
              <w:t>111,06</w:t>
            </w:r>
          </w:p>
        </w:tc>
        <w:tc>
          <w:tcPr>
            <w:tcW w:w="1077" w:type="dxa"/>
          </w:tcPr>
          <w:p w:rsidR="006308D5" w:rsidRPr="006308D5" w:rsidRDefault="006308D5">
            <w:pPr>
              <w:pStyle w:val="ConsPlusNormal"/>
              <w:jc w:val="center"/>
            </w:pPr>
            <w:r w:rsidRPr="006308D5">
              <w:t>95,13</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192,32</w:t>
            </w:r>
          </w:p>
        </w:tc>
        <w:tc>
          <w:tcPr>
            <w:tcW w:w="850" w:type="dxa"/>
          </w:tcPr>
          <w:p w:rsidR="006308D5" w:rsidRPr="006308D5" w:rsidRDefault="006308D5">
            <w:pPr>
              <w:pStyle w:val="ConsPlusNormal"/>
              <w:jc w:val="center"/>
            </w:pPr>
            <w:r w:rsidRPr="006308D5">
              <w:t>132,44</w:t>
            </w:r>
          </w:p>
        </w:tc>
        <w:tc>
          <w:tcPr>
            <w:tcW w:w="850" w:type="dxa"/>
          </w:tcPr>
          <w:p w:rsidR="006308D5" w:rsidRPr="006308D5" w:rsidRDefault="006308D5">
            <w:pPr>
              <w:pStyle w:val="ConsPlusNormal"/>
              <w:jc w:val="center"/>
            </w:pPr>
            <w:r w:rsidRPr="006308D5">
              <w:t>171,63</w:t>
            </w:r>
          </w:p>
        </w:tc>
        <w:tc>
          <w:tcPr>
            <w:tcW w:w="850" w:type="dxa"/>
          </w:tcPr>
          <w:p w:rsidR="006308D5" w:rsidRPr="006308D5" w:rsidRDefault="006308D5">
            <w:pPr>
              <w:pStyle w:val="ConsPlusNormal"/>
              <w:jc w:val="center"/>
            </w:pPr>
            <w:r w:rsidRPr="006308D5">
              <w:t>117,06</w:t>
            </w:r>
          </w:p>
        </w:tc>
        <w:tc>
          <w:tcPr>
            <w:tcW w:w="850" w:type="dxa"/>
          </w:tcPr>
          <w:p w:rsidR="006308D5" w:rsidRPr="006308D5" w:rsidRDefault="006308D5">
            <w:pPr>
              <w:pStyle w:val="ConsPlusNormal"/>
              <w:jc w:val="center"/>
            </w:pPr>
            <w:r w:rsidRPr="006308D5">
              <w:t>111,06</w:t>
            </w:r>
          </w:p>
        </w:tc>
        <w:tc>
          <w:tcPr>
            <w:tcW w:w="1077" w:type="dxa"/>
          </w:tcPr>
          <w:p w:rsidR="006308D5" w:rsidRPr="006308D5" w:rsidRDefault="006308D5">
            <w:pPr>
              <w:pStyle w:val="ConsPlusNormal"/>
              <w:jc w:val="center"/>
            </w:pPr>
            <w:r w:rsidRPr="006308D5">
              <w:t>95,13</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tcPr>
          <w:p w:rsidR="006308D5" w:rsidRPr="006308D5" w:rsidRDefault="006308D5">
            <w:pPr>
              <w:pStyle w:val="ConsPlusNormal"/>
              <w:jc w:val="both"/>
            </w:pPr>
            <w:r w:rsidRPr="006308D5">
              <w:t>министерство строительства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1,6</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4.1.</w:t>
            </w:r>
          </w:p>
        </w:tc>
        <w:tc>
          <w:tcPr>
            <w:tcW w:w="3334" w:type="dxa"/>
          </w:tcPr>
          <w:p w:rsidR="006308D5" w:rsidRPr="006308D5" w:rsidRDefault="006308D5">
            <w:pPr>
              <w:pStyle w:val="ConsPlusNormal"/>
              <w:jc w:val="both"/>
            </w:pPr>
            <w:r w:rsidRPr="006308D5">
              <w:t>Предоставление социальных выплат на улучшение жилищных условий граждан, проживающих в сельской местности, в том числе молодых семей и молодых специалистов</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113,25</w:t>
            </w:r>
          </w:p>
        </w:tc>
        <w:tc>
          <w:tcPr>
            <w:tcW w:w="850" w:type="dxa"/>
          </w:tcPr>
          <w:p w:rsidR="006308D5" w:rsidRPr="006308D5" w:rsidRDefault="006308D5">
            <w:pPr>
              <w:pStyle w:val="ConsPlusNormal"/>
              <w:jc w:val="center"/>
            </w:pPr>
            <w:r w:rsidRPr="006308D5">
              <w:t>33,79</w:t>
            </w:r>
          </w:p>
        </w:tc>
        <w:tc>
          <w:tcPr>
            <w:tcW w:w="850" w:type="dxa"/>
          </w:tcPr>
          <w:p w:rsidR="006308D5" w:rsidRPr="006308D5" w:rsidRDefault="006308D5">
            <w:pPr>
              <w:pStyle w:val="ConsPlusNormal"/>
              <w:jc w:val="center"/>
            </w:pPr>
            <w:r w:rsidRPr="006308D5">
              <w:t>30,66</w:t>
            </w:r>
          </w:p>
        </w:tc>
        <w:tc>
          <w:tcPr>
            <w:tcW w:w="850" w:type="dxa"/>
          </w:tcPr>
          <w:p w:rsidR="006308D5" w:rsidRPr="006308D5" w:rsidRDefault="006308D5">
            <w:pPr>
              <w:pStyle w:val="ConsPlusNormal"/>
              <w:jc w:val="center"/>
            </w:pPr>
            <w:r w:rsidRPr="006308D5">
              <w:t>21,20</w:t>
            </w:r>
          </w:p>
        </w:tc>
        <w:tc>
          <w:tcPr>
            <w:tcW w:w="850" w:type="dxa"/>
          </w:tcPr>
          <w:p w:rsidR="006308D5" w:rsidRPr="006308D5" w:rsidRDefault="006308D5">
            <w:pPr>
              <w:pStyle w:val="ConsPlusNormal"/>
              <w:jc w:val="center"/>
            </w:pPr>
            <w:r w:rsidRPr="006308D5">
              <w:t>21,20</w:t>
            </w:r>
          </w:p>
        </w:tc>
        <w:tc>
          <w:tcPr>
            <w:tcW w:w="1077" w:type="dxa"/>
          </w:tcPr>
          <w:p w:rsidR="006308D5" w:rsidRPr="006308D5" w:rsidRDefault="006308D5">
            <w:pPr>
              <w:pStyle w:val="ConsPlusNormal"/>
              <w:jc w:val="center"/>
            </w:pPr>
            <w:r w:rsidRPr="006308D5">
              <w:t>61,14</w:t>
            </w:r>
          </w:p>
        </w:tc>
      </w:tr>
      <w:tr w:rsidR="006308D5" w:rsidRPr="006308D5">
        <w:tc>
          <w:tcPr>
            <w:tcW w:w="784" w:type="dxa"/>
          </w:tcPr>
          <w:p w:rsidR="006308D5" w:rsidRPr="006308D5" w:rsidRDefault="006308D5">
            <w:pPr>
              <w:pStyle w:val="ConsPlusNormal"/>
              <w:jc w:val="center"/>
            </w:pPr>
            <w:r w:rsidRPr="006308D5">
              <w:t>4.1.1.</w:t>
            </w:r>
          </w:p>
        </w:tc>
        <w:tc>
          <w:tcPr>
            <w:tcW w:w="3334" w:type="dxa"/>
          </w:tcPr>
          <w:p w:rsidR="006308D5" w:rsidRPr="006308D5" w:rsidRDefault="006308D5">
            <w:pPr>
              <w:pStyle w:val="ConsPlusNormal"/>
              <w:jc w:val="both"/>
            </w:pPr>
            <w:r w:rsidRPr="006308D5">
              <w:t>Проведение экспертизы проектной документации по проекту двухквартирного жилого дома в с. Дрофа муниципального района имени Лазо Хабаровского края</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0,05</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4.1.2.</w:t>
            </w:r>
          </w:p>
        </w:tc>
        <w:tc>
          <w:tcPr>
            <w:tcW w:w="3334" w:type="dxa"/>
          </w:tcPr>
          <w:p w:rsidR="006308D5" w:rsidRPr="006308D5" w:rsidRDefault="006308D5">
            <w:pPr>
              <w:pStyle w:val="ConsPlusNormal"/>
              <w:jc w:val="both"/>
            </w:pPr>
            <w:r w:rsidRPr="006308D5">
              <w:t>Проведение экспертизы проектной документации по проекту двухквартирного жилого дома в с. Сергеевское Хабаровского муниципального района Хабаровского края</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0,04</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4.2.</w:t>
            </w:r>
          </w:p>
        </w:tc>
        <w:tc>
          <w:tcPr>
            <w:tcW w:w="3334" w:type="dxa"/>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на реализацию проектов комплексного обустройства площадок под компактную жилищную застройку в сельской местности</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19,02</w:t>
            </w:r>
          </w:p>
        </w:tc>
        <w:tc>
          <w:tcPr>
            <w:tcW w:w="850" w:type="dxa"/>
          </w:tcPr>
          <w:p w:rsidR="006308D5" w:rsidRPr="006308D5" w:rsidRDefault="006308D5">
            <w:pPr>
              <w:pStyle w:val="ConsPlusNormal"/>
              <w:jc w:val="center"/>
            </w:pPr>
            <w:r w:rsidRPr="006308D5">
              <w:t>8,25</w:t>
            </w:r>
          </w:p>
        </w:tc>
        <w:tc>
          <w:tcPr>
            <w:tcW w:w="850" w:type="dxa"/>
          </w:tcPr>
          <w:p w:rsidR="006308D5" w:rsidRPr="006308D5" w:rsidRDefault="006308D5">
            <w:pPr>
              <w:pStyle w:val="ConsPlusNormal"/>
              <w:jc w:val="center"/>
            </w:pPr>
            <w:r w:rsidRPr="006308D5">
              <w:t>18,63</w:t>
            </w:r>
          </w:p>
        </w:tc>
        <w:tc>
          <w:tcPr>
            <w:tcW w:w="850" w:type="dxa"/>
          </w:tcPr>
          <w:p w:rsidR="006308D5" w:rsidRPr="006308D5" w:rsidRDefault="006308D5">
            <w:pPr>
              <w:pStyle w:val="ConsPlusNormal"/>
              <w:jc w:val="center"/>
            </w:pPr>
            <w:r w:rsidRPr="006308D5">
              <w:t>8,26</w:t>
            </w:r>
          </w:p>
        </w:tc>
        <w:tc>
          <w:tcPr>
            <w:tcW w:w="850" w:type="dxa"/>
          </w:tcPr>
          <w:p w:rsidR="006308D5" w:rsidRPr="006308D5" w:rsidRDefault="006308D5">
            <w:pPr>
              <w:pStyle w:val="ConsPlusNormal"/>
              <w:jc w:val="center"/>
            </w:pPr>
            <w:r w:rsidRPr="006308D5">
              <w:t>8,26</w:t>
            </w:r>
          </w:p>
        </w:tc>
        <w:tc>
          <w:tcPr>
            <w:tcW w:w="1077" w:type="dxa"/>
          </w:tcPr>
          <w:p w:rsidR="006308D5" w:rsidRPr="006308D5" w:rsidRDefault="006308D5">
            <w:pPr>
              <w:pStyle w:val="ConsPlusNormal"/>
              <w:jc w:val="center"/>
            </w:pPr>
            <w:r w:rsidRPr="006308D5">
              <w:t>13,72</w:t>
            </w:r>
          </w:p>
        </w:tc>
      </w:tr>
      <w:tr w:rsidR="006308D5" w:rsidRPr="006308D5">
        <w:tc>
          <w:tcPr>
            <w:tcW w:w="784" w:type="dxa"/>
          </w:tcPr>
          <w:p w:rsidR="006308D5" w:rsidRPr="006308D5" w:rsidRDefault="006308D5">
            <w:pPr>
              <w:pStyle w:val="ConsPlusNormal"/>
              <w:jc w:val="center"/>
            </w:pPr>
            <w:r w:rsidRPr="006308D5">
              <w:t>4.3.</w:t>
            </w:r>
          </w:p>
        </w:tc>
        <w:tc>
          <w:tcPr>
            <w:tcW w:w="3334" w:type="dxa"/>
          </w:tcPr>
          <w:p w:rsidR="006308D5" w:rsidRPr="006308D5" w:rsidRDefault="006308D5">
            <w:pPr>
              <w:pStyle w:val="ConsPlusNormal"/>
              <w:jc w:val="both"/>
            </w:pPr>
            <w:r w:rsidRPr="006308D5">
              <w:t xml:space="preserve">Оказание консультативной помощи сельскохозяйственным товаропроизводителям края, в том числе субъектам малого и среднего предпринимательства края, по вопросам сельскохозяйственного производства, социального развития села и занятости </w:t>
            </w:r>
            <w:r w:rsidRPr="006308D5">
              <w:lastRenderedPageBreak/>
              <w:t xml:space="preserve">сельского населения; популяризация сельского образа жизни в средствах массовой информации; проведение выставок, конкурсов, специализированных сельскохозяйственных ярмарок, семинаров, совещаний и конференций; поощрение победителей соревнований; проведение профессиональных праздников; организация мероприятий по изучению и распространению передового опыта в сельскохозяйственном производстве; проведение научных исследований и разработка, внедрение и развитие современных технологий, научных разработок в сельском хозяйстве; проведение мероприятий по информационному обеспечению при реализации государственной аграрной политики (включая изготовление информационных, справочных материалов); оценка краевого государственного имущества сельскохозяйственного назначения и проведение торгов (конкурсов, аукционов) на право заключения договоров аренды и </w:t>
            </w:r>
            <w:r w:rsidRPr="006308D5">
              <w:lastRenderedPageBreak/>
              <w:t>(или) безвозмездного пользования; создание и развитие регионального центра инжиниринга агропромышленного комплекса края для субъектов малого и среднего предпринимательства; создание и развитие автономной некоммерческой организации "Краевой сельскохозяйственный фонд"; вовлечение в процесс сельскохозяйственного производства и переработки продукции населения и организаций края, развитие всех форм кооперации на селе, повышение занятости населения</w:t>
            </w:r>
          </w:p>
        </w:tc>
        <w:tc>
          <w:tcPr>
            <w:tcW w:w="2479" w:type="dxa"/>
          </w:tcPr>
          <w:p w:rsidR="006308D5" w:rsidRPr="006308D5" w:rsidRDefault="006308D5">
            <w:pPr>
              <w:pStyle w:val="ConsPlusNormal"/>
              <w:jc w:val="both"/>
            </w:pPr>
            <w:r w:rsidRPr="006308D5">
              <w:lastRenderedPageBreak/>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59,45</w:t>
            </w:r>
          </w:p>
        </w:tc>
        <w:tc>
          <w:tcPr>
            <w:tcW w:w="850" w:type="dxa"/>
          </w:tcPr>
          <w:p w:rsidR="006308D5" w:rsidRPr="006308D5" w:rsidRDefault="006308D5">
            <w:pPr>
              <w:pStyle w:val="ConsPlusNormal"/>
              <w:jc w:val="center"/>
            </w:pPr>
            <w:r w:rsidRPr="006308D5">
              <w:t>45,40</w:t>
            </w:r>
          </w:p>
        </w:tc>
        <w:tc>
          <w:tcPr>
            <w:tcW w:w="850" w:type="dxa"/>
          </w:tcPr>
          <w:p w:rsidR="006308D5" w:rsidRPr="006308D5" w:rsidRDefault="006308D5">
            <w:pPr>
              <w:pStyle w:val="ConsPlusNormal"/>
              <w:jc w:val="center"/>
            </w:pPr>
            <w:r w:rsidRPr="006308D5">
              <w:t>46,60</w:t>
            </w:r>
          </w:p>
        </w:tc>
        <w:tc>
          <w:tcPr>
            <w:tcW w:w="850" w:type="dxa"/>
          </w:tcPr>
          <w:p w:rsidR="006308D5" w:rsidRPr="006308D5" w:rsidRDefault="006308D5">
            <w:pPr>
              <w:pStyle w:val="ConsPlusNormal"/>
              <w:jc w:val="center"/>
            </w:pPr>
            <w:r w:rsidRPr="006308D5">
              <w:t>52,60</w:t>
            </w:r>
          </w:p>
        </w:tc>
        <w:tc>
          <w:tcPr>
            <w:tcW w:w="850" w:type="dxa"/>
          </w:tcPr>
          <w:p w:rsidR="006308D5" w:rsidRPr="006308D5" w:rsidRDefault="006308D5">
            <w:pPr>
              <w:pStyle w:val="ConsPlusNormal"/>
              <w:jc w:val="center"/>
            </w:pPr>
            <w:r w:rsidRPr="006308D5">
              <w:t>46,60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pPr>
          </w:p>
        </w:tc>
        <w:tc>
          <w:tcPr>
            <w:tcW w:w="3334" w:type="dxa"/>
          </w:tcPr>
          <w:p w:rsidR="006308D5" w:rsidRPr="006308D5" w:rsidRDefault="006308D5">
            <w:pPr>
              <w:pStyle w:val="ConsPlusNormal"/>
              <w:jc w:val="both"/>
            </w:pPr>
            <w:r w:rsidRPr="006308D5">
              <w:t>из них:</w:t>
            </w:r>
          </w:p>
        </w:tc>
        <w:tc>
          <w:tcPr>
            <w:tcW w:w="2479" w:type="dxa"/>
          </w:tcPr>
          <w:p w:rsidR="006308D5" w:rsidRPr="006308D5" w:rsidRDefault="006308D5">
            <w:pPr>
              <w:pStyle w:val="ConsPlusNormal"/>
            </w:pPr>
          </w:p>
        </w:tc>
        <w:tc>
          <w:tcPr>
            <w:tcW w:w="1077" w:type="dxa"/>
          </w:tcPr>
          <w:p w:rsidR="006308D5" w:rsidRPr="006308D5" w:rsidRDefault="006308D5">
            <w:pPr>
              <w:pStyle w:val="ConsPlusNormal"/>
            </w:pPr>
          </w:p>
        </w:tc>
        <w:tc>
          <w:tcPr>
            <w:tcW w:w="850" w:type="dxa"/>
          </w:tcPr>
          <w:p w:rsidR="006308D5" w:rsidRPr="006308D5" w:rsidRDefault="006308D5">
            <w:pPr>
              <w:pStyle w:val="ConsPlusNormal"/>
            </w:pPr>
          </w:p>
        </w:tc>
        <w:tc>
          <w:tcPr>
            <w:tcW w:w="850" w:type="dxa"/>
          </w:tcPr>
          <w:p w:rsidR="006308D5" w:rsidRPr="006308D5" w:rsidRDefault="006308D5">
            <w:pPr>
              <w:pStyle w:val="ConsPlusNormal"/>
            </w:pPr>
          </w:p>
        </w:tc>
        <w:tc>
          <w:tcPr>
            <w:tcW w:w="850" w:type="dxa"/>
          </w:tcPr>
          <w:p w:rsidR="006308D5" w:rsidRPr="006308D5" w:rsidRDefault="006308D5">
            <w:pPr>
              <w:pStyle w:val="ConsPlusNormal"/>
            </w:pPr>
          </w:p>
        </w:tc>
        <w:tc>
          <w:tcPr>
            <w:tcW w:w="850" w:type="dxa"/>
          </w:tcPr>
          <w:p w:rsidR="006308D5" w:rsidRPr="006308D5" w:rsidRDefault="006308D5">
            <w:pPr>
              <w:pStyle w:val="ConsPlusNormal"/>
            </w:pPr>
          </w:p>
        </w:tc>
        <w:tc>
          <w:tcPr>
            <w:tcW w:w="1077" w:type="dxa"/>
          </w:tcPr>
          <w:p w:rsidR="006308D5" w:rsidRPr="006308D5" w:rsidRDefault="006308D5">
            <w:pPr>
              <w:pStyle w:val="ConsPlusNormal"/>
            </w:pPr>
          </w:p>
        </w:tc>
      </w:tr>
      <w:tr w:rsidR="006308D5" w:rsidRPr="006308D5">
        <w:tc>
          <w:tcPr>
            <w:tcW w:w="784" w:type="dxa"/>
          </w:tcPr>
          <w:p w:rsidR="006308D5" w:rsidRPr="006308D5" w:rsidRDefault="006308D5">
            <w:pPr>
              <w:pStyle w:val="ConsPlusNormal"/>
              <w:jc w:val="center"/>
            </w:pPr>
            <w:r w:rsidRPr="006308D5">
              <w:t>4.3.1.</w:t>
            </w:r>
          </w:p>
        </w:tc>
        <w:tc>
          <w:tcPr>
            <w:tcW w:w="3334" w:type="dxa"/>
          </w:tcPr>
          <w:p w:rsidR="006308D5" w:rsidRPr="006308D5" w:rsidRDefault="006308D5">
            <w:pPr>
              <w:pStyle w:val="ConsPlusNormal"/>
              <w:jc w:val="both"/>
            </w:pPr>
            <w:r w:rsidRPr="006308D5">
              <w:t>Предоставление субсидии из краевого бюджета автономной некоммерческой организации "Краевой сельскохозяйственный фонд" на осуществление видов уставной деятельности</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35,00</w:t>
            </w:r>
          </w:p>
        </w:tc>
        <w:tc>
          <w:tcPr>
            <w:tcW w:w="850" w:type="dxa"/>
          </w:tcPr>
          <w:p w:rsidR="006308D5" w:rsidRPr="006308D5" w:rsidRDefault="006308D5">
            <w:pPr>
              <w:pStyle w:val="ConsPlusNormal"/>
              <w:jc w:val="center"/>
            </w:pPr>
            <w:r w:rsidRPr="006308D5">
              <w:t>40,00</w:t>
            </w:r>
          </w:p>
        </w:tc>
        <w:tc>
          <w:tcPr>
            <w:tcW w:w="850" w:type="dxa"/>
          </w:tcPr>
          <w:p w:rsidR="006308D5" w:rsidRPr="006308D5" w:rsidRDefault="006308D5">
            <w:pPr>
              <w:pStyle w:val="ConsPlusNormal"/>
              <w:jc w:val="center"/>
            </w:pPr>
            <w:r w:rsidRPr="006308D5">
              <w:t>40,00</w:t>
            </w:r>
          </w:p>
        </w:tc>
        <w:tc>
          <w:tcPr>
            <w:tcW w:w="850" w:type="dxa"/>
          </w:tcPr>
          <w:p w:rsidR="006308D5" w:rsidRPr="006308D5" w:rsidRDefault="006308D5">
            <w:pPr>
              <w:pStyle w:val="ConsPlusNormal"/>
              <w:jc w:val="center"/>
            </w:pPr>
            <w:r w:rsidRPr="006308D5">
              <w:t>46,00</w:t>
            </w:r>
          </w:p>
        </w:tc>
        <w:tc>
          <w:tcPr>
            <w:tcW w:w="850" w:type="dxa"/>
          </w:tcPr>
          <w:p w:rsidR="006308D5" w:rsidRPr="006308D5" w:rsidRDefault="006308D5">
            <w:pPr>
              <w:pStyle w:val="ConsPlusNormal"/>
              <w:jc w:val="center"/>
            </w:pPr>
            <w:r w:rsidRPr="006308D5">
              <w:t>40,00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4.3.2.</w:t>
            </w:r>
          </w:p>
        </w:tc>
        <w:tc>
          <w:tcPr>
            <w:tcW w:w="3334" w:type="dxa"/>
          </w:tcPr>
          <w:p w:rsidR="006308D5" w:rsidRPr="006308D5" w:rsidRDefault="006308D5">
            <w:pPr>
              <w:pStyle w:val="ConsPlusNormal"/>
              <w:jc w:val="both"/>
            </w:pPr>
            <w:r w:rsidRPr="006308D5">
              <w:t xml:space="preserve">Предоставление субсидий автономной некоммерческой организации "Краевой сельскохозяйственный фонд" на создание и развитие регионального центра инжиниринга </w:t>
            </w:r>
            <w:r w:rsidRPr="006308D5">
              <w:lastRenderedPageBreak/>
              <w:t>агропромышленного комплекса края для субъектов малого и среднего предпринимательства</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12,73</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1,00</w:t>
            </w:r>
          </w:p>
        </w:tc>
        <w:tc>
          <w:tcPr>
            <w:tcW w:w="850" w:type="dxa"/>
          </w:tcPr>
          <w:p w:rsidR="006308D5" w:rsidRPr="006308D5" w:rsidRDefault="006308D5">
            <w:pPr>
              <w:pStyle w:val="ConsPlusNormal"/>
              <w:jc w:val="center"/>
            </w:pPr>
            <w:r w:rsidRPr="006308D5">
              <w:t>1,00</w:t>
            </w:r>
          </w:p>
        </w:tc>
        <w:tc>
          <w:tcPr>
            <w:tcW w:w="850"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4.3.3.</w:t>
            </w:r>
          </w:p>
        </w:tc>
        <w:tc>
          <w:tcPr>
            <w:tcW w:w="3334" w:type="dxa"/>
          </w:tcPr>
          <w:p w:rsidR="006308D5" w:rsidRPr="006308D5" w:rsidRDefault="006308D5">
            <w:pPr>
              <w:pStyle w:val="ConsPlusNormal"/>
              <w:jc w:val="both"/>
            </w:pPr>
            <w:r w:rsidRPr="006308D5">
              <w:t>Актуализация страницы "Электронная торговая площадка для сельскохозяйственных товаропроизводителей Хабаровского края"</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0,20</w:t>
            </w:r>
          </w:p>
        </w:tc>
        <w:tc>
          <w:tcPr>
            <w:tcW w:w="850" w:type="dxa"/>
          </w:tcPr>
          <w:p w:rsidR="006308D5" w:rsidRPr="006308D5" w:rsidRDefault="006308D5">
            <w:pPr>
              <w:pStyle w:val="ConsPlusNormal"/>
              <w:jc w:val="center"/>
            </w:pPr>
            <w:r w:rsidRPr="006308D5">
              <w:t>0,20</w:t>
            </w:r>
          </w:p>
        </w:tc>
        <w:tc>
          <w:tcPr>
            <w:tcW w:w="850" w:type="dxa"/>
          </w:tcPr>
          <w:p w:rsidR="006308D5" w:rsidRPr="006308D5" w:rsidRDefault="006308D5">
            <w:pPr>
              <w:pStyle w:val="ConsPlusNormal"/>
              <w:jc w:val="center"/>
            </w:pPr>
            <w:r w:rsidRPr="006308D5">
              <w:t>0,20</w:t>
            </w:r>
          </w:p>
        </w:tc>
        <w:tc>
          <w:tcPr>
            <w:tcW w:w="1077" w:type="dxa"/>
          </w:tcPr>
          <w:p w:rsidR="006308D5" w:rsidRPr="006308D5" w:rsidRDefault="006308D5">
            <w:pPr>
              <w:pStyle w:val="ConsPlusNormal"/>
              <w:jc w:val="center"/>
            </w:pPr>
            <w:r w:rsidRPr="006308D5">
              <w:t>0,40</w:t>
            </w:r>
          </w:p>
        </w:tc>
      </w:tr>
      <w:tr w:rsidR="006308D5" w:rsidRPr="006308D5">
        <w:tc>
          <w:tcPr>
            <w:tcW w:w="784" w:type="dxa"/>
          </w:tcPr>
          <w:p w:rsidR="006308D5" w:rsidRPr="006308D5" w:rsidRDefault="006308D5">
            <w:pPr>
              <w:pStyle w:val="ConsPlusNormal"/>
              <w:jc w:val="center"/>
            </w:pPr>
            <w:r w:rsidRPr="006308D5">
              <w:t>4.4.</w:t>
            </w:r>
          </w:p>
        </w:tc>
        <w:tc>
          <w:tcPr>
            <w:tcW w:w="3334" w:type="dxa"/>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реализацию на территории городских и сельских поселений края проектов развития муниципальных образований края, основанных на местных инициативах граждан</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20,00</w:t>
            </w:r>
          </w:p>
        </w:tc>
        <w:tc>
          <w:tcPr>
            <w:tcW w:w="850" w:type="dxa"/>
          </w:tcPr>
          <w:p w:rsidR="006308D5" w:rsidRPr="006308D5" w:rsidRDefault="006308D5">
            <w:pPr>
              <w:pStyle w:val="ConsPlusNormal"/>
              <w:jc w:val="center"/>
            </w:pPr>
            <w:r w:rsidRPr="006308D5">
              <w:t>50,74</w:t>
            </w:r>
          </w:p>
        </w:tc>
        <w:tc>
          <w:tcPr>
            <w:tcW w:w="850" w:type="dxa"/>
          </w:tcPr>
          <w:p w:rsidR="006308D5" w:rsidRPr="006308D5" w:rsidRDefault="006308D5">
            <w:pPr>
              <w:pStyle w:val="ConsPlusNormal"/>
              <w:jc w:val="center"/>
            </w:pPr>
            <w:r w:rsidRPr="006308D5">
              <w:t>10,00</w:t>
            </w:r>
          </w:p>
        </w:tc>
        <w:tc>
          <w:tcPr>
            <w:tcW w:w="850"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4.5.</w:t>
            </w:r>
          </w:p>
        </w:tc>
        <w:tc>
          <w:tcPr>
            <w:tcW w:w="3334" w:type="dxa"/>
          </w:tcPr>
          <w:p w:rsidR="006308D5" w:rsidRPr="006308D5" w:rsidRDefault="006308D5">
            <w:pPr>
              <w:pStyle w:val="ConsPlusNormal"/>
              <w:jc w:val="both"/>
            </w:pPr>
            <w:r w:rsidRPr="006308D5">
              <w:t>Предоставление субсидии бюджетам муниципальных образований края на софинансирование расходных обязательств муниципальных образований края по поддержке садоводческих, огороднических и дачных некоммерческих объединений</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5,00</w:t>
            </w:r>
          </w:p>
        </w:tc>
        <w:tc>
          <w:tcPr>
            <w:tcW w:w="850" w:type="dxa"/>
          </w:tcPr>
          <w:p w:rsidR="006308D5" w:rsidRPr="006308D5" w:rsidRDefault="006308D5">
            <w:pPr>
              <w:pStyle w:val="ConsPlusNormal"/>
              <w:jc w:val="center"/>
            </w:pPr>
            <w:r w:rsidRPr="006308D5">
              <w:t>5,00</w:t>
            </w:r>
          </w:p>
        </w:tc>
        <w:tc>
          <w:tcPr>
            <w:tcW w:w="850" w:type="dxa"/>
          </w:tcPr>
          <w:p w:rsidR="006308D5" w:rsidRPr="006308D5" w:rsidRDefault="006308D5">
            <w:pPr>
              <w:pStyle w:val="ConsPlusNormal"/>
              <w:jc w:val="center"/>
            </w:pPr>
            <w:r w:rsidRPr="006308D5">
              <w:t>5,00</w:t>
            </w:r>
          </w:p>
        </w:tc>
        <w:tc>
          <w:tcPr>
            <w:tcW w:w="850"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20,27</w:t>
            </w:r>
          </w:p>
        </w:tc>
      </w:tr>
      <w:tr w:rsidR="006308D5" w:rsidRPr="006308D5">
        <w:tc>
          <w:tcPr>
            <w:tcW w:w="784" w:type="dxa"/>
          </w:tcPr>
          <w:p w:rsidR="006308D5" w:rsidRPr="006308D5" w:rsidRDefault="006308D5">
            <w:pPr>
              <w:pStyle w:val="ConsPlusNormal"/>
              <w:jc w:val="center"/>
            </w:pPr>
            <w:r w:rsidRPr="006308D5">
              <w:t>4.6.</w:t>
            </w:r>
          </w:p>
        </w:tc>
        <w:tc>
          <w:tcPr>
            <w:tcW w:w="3334" w:type="dxa"/>
          </w:tcPr>
          <w:p w:rsidR="006308D5" w:rsidRPr="006308D5" w:rsidRDefault="006308D5">
            <w:pPr>
              <w:pStyle w:val="ConsPlusNormal"/>
              <w:jc w:val="both"/>
            </w:pPr>
            <w:r w:rsidRPr="006308D5">
              <w:t xml:space="preserve">Предоставление субсидий из краевого бюджета местным бюджетам на софинансирование расходных обязательств </w:t>
            </w:r>
            <w:r w:rsidRPr="006308D5">
              <w:lastRenderedPageBreak/>
              <w:t>муниципальных образований края по строительству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2479" w:type="dxa"/>
          </w:tcPr>
          <w:p w:rsidR="006308D5" w:rsidRPr="006308D5" w:rsidRDefault="006308D5">
            <w:pPr>
              <w:pStyle w:val="ConsPlusNormal"/>
              <w:jc w:val="both"/>
            </w:pPr>
            <w:r w:rsidRPr="006308D5">
              <w:lastRenderedPageBreak/>
              <w:t xml:space="preserve">министерство сельскохозяйственного производства и развития сельских территорий </w:t>
            </w:r>
            <w:r w:rsidRPr="006308D5">
              <w:lastRenderedPageBreak/>
              <w:t>края</w:t>
            </w:r>
          </w:p>
        </w:tc>
        <w:tc>
          <w:tcPr>
            <w:tcW w:w="1077" w:type="dxa"/>
          </w:tcPr>
          <w:p w:rsidR="006308D5" w:rsidRPr="006308D5" w:rsidRDefault="006308D5">
            <w:pPr>
              <w:pStyle w:val="ConsPlusNormal"/>
              <w:jc w:val="center"/>
            </w:pPr>
            <w:r w:rsidRPr="006308D5">
              <w:lastRenderedPageBreak/>
              <w:t>0</w:t>
            </w:r>
          </w:p>
        </w:tc>
        <w:tc>
          <w:tcPr>
            <w:tcW w:w="850" w:type="dxa"/>
          </w:tcPr>
          <w:p w:rsidR="006308D5" w:rsidRPr="006308D5" w:rsidRDefault="006308D5">
            <w:pPr>
              <w:pStyle w:val="ConsPlusNormal"/>
              <w:jc w:val="center"/>
            </w:pPr>
            <w:r w:rsidRPr="006308D5">
              <w:t>20,00</w:t>
            </w:r>
          </w:p>
        </w:tc>
        <w:tc>
          <w:tcPr>
            <w:tcW w:w="850" w:type="dxa"/>
          </w:tcPr>
          <w:p w:rsidR="006308D5" w:rsidRPr="006308D5" w:rsidRDefault="006308D5">
            <w:pPr>
              <w:pStyle w:val="ConsPlusNormal"/>
              <w:jc w:val="center"/>
            </w:pPr>
            <w:r w:rsidRPr="006308D5">
              <w:t>20,00</w:t>
            </w:r>
          </w:p>
        </w:tc>
        <w:tc>
          <w:tcPr>
            <w:tcW w:w="850" w:type="dxa"/>
          </w:tcPr>
          <w:p w:rsidR="006308D5" w:rsidRPr="006308D5" w:rsidRDefault="006308D5">
            <w:pPr>
              <w:pStyle w:val="ConsPlusNormal"/>
              <w:jc w:val="center"/>
            </w:pPr>
            <w:r w:rsidRPr="006308D5">
              <w:t>20,00</w:t>
            </w:r>
          </w:p>
        </w:tc>
        <w:tc>
          <w:tcPr>
            <w:tcW w:w="850"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4.7.</w:t>
            </w:r>
          </w:p>
        </w:tc>
        <w:tc>
          <w:tcPr>
            <w:tcW w:w="3334" w:type="dxa"/>
          </w:tcPr>
          <w:p w:rsidR="006308D5" w:rsidRPr="006308D5" w:rsidRDefault="006308D5">
            <w:pPr>
              <w:pStyle w:val="ConsPlusNormal"/>
              <w:jc w:val="both"/>
            </w:pPr>
            <w:r w:rsidRPr="006308D5">
              <w:t>Подготовка, переподготовка и повышение квалификации руководителей и специалистов сельскохозяйственных организаций края, а также глав крестьянских (фермерских) хозяйств</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0,60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4.8.</w:t>
            </w:r>
          </w:p>
        </w:tc>
        <w:tc>
          <w:tcPr>
            <w:tcW w:w="3334" w:type="dxa"/>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по строительству (реконструкции) объектов капитального строительства культурной сферы (учреждений культурно-досугового типа)</w:t>
            </w:r>
          </w:p>
        </w:tc>
        <w:tc>
          <w:tcPr>
            <w:tcW w:w="2479" w:type="dxa"/>
          </w:tcPr>
          <w:p w:rsidR="006308D5" w:rsidRPr="006308D5" w:rsidRDefault="006308D5">
            <w:pPr>
              <w:pStyle w:val="ConsPlusNormal"/>
              <w:jc w:val="both"/>
            </w:pPr>
            <w:r w:rsidRPr="006308D5">
              <w:t>министерство строительства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1,6</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outlineLvl w:val="2"/>
            </w:pPr>
            <w:r w:rsidRPr="006308D5">
              <w:t>5.</w:t>
            </w:r>
          </w:p>
        </w:tc>
        <w:tc>
          <w:tcPr>
            <w:tcW w:w="3334" w:type="dxa"/>
          </w:tcPr>
          <w:p w:rsidR="006308D5" w:rsidRPr="006308D5" w:rsidRDefault="006308D5">
            <w:pPr>
              <w:pStyle w:val="ConsPlusNormal"/>
              <w:jc w:val="both"/>
            </w:pPr>
            <w:hyperlink w:anchor="P1605" w:history="1">
              <w:r w:rsidRPr="006308D5">
                <w:t>Подпрограмма</w:t>
              </w:r>
            </w:hyperlink>
            <w:r w:rsidRPr="006308D5">
              <w:t xml:space="preserve"> "Развитие </w:t>
            </w:r>
            <w:r w:rsidRPr="006308D5">
              <w:lastRenderedPageBreak/>
              <w:t>мелиорации земель сельскохозяйственного назначения в Хабаровском крае"</w:t>
            </w:r>
          </w:p>
        </w:tc>
        <w:tc>
          <w:tcPr>
            <w:tcW w:w="247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19,20</w:t>
            </w:r>
          </w:p>
        </w:tc>
        <w:tc>
          <w:tcPr>
            <w:tcW w:w="850" w:type="dxa"/>
          </w:tcPr>
          <w:p w:rsidR="006308D5" w:rsidRPr="006308D5" w:rsidRDefault="006308D5">
            <w:pPr>
              <w:pStyle w:val="ConsPlusNormal"/>
              <w:jc w:val="center"/>
            </w:pPr>
            <w:r w:rsidRPr="006308D5">
              <w:t>10,00</w:t>
            </w:r>
          </w:p>
        </w:tc>
        <w:tc>
          <w:tcPr>
            <w:tcW w:w="850" w:type="dxa"/>
          </w:tcPr>
          <w:p w:rsidR="006308D5" w:rsidRPr="006308D5" w:rsidRDefault="006308D5">
            <w:pPr>
              <w:pStyle w:val="ConsPlusNormal"/>
              <w:jc w:val="center"/>
            </w:pPr>
            <w:r w:rsidRPr="006308D5">
              <w:t>10,00</w:t>
            </w:r>
          </w:p>
        </w:tc>
        <w:tc>
          <w:tcPr>
            <w:tcW w:w="850"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133,62</w:t>
            </w:r>
          </w:p>
        </w:tc>
      </w:tr>
      <w:tr w:rsidR="006308D5" w:rsidRPr="006308D5">
        <w:tc>
          <w:tcPr>
            <w:tcW w:w="784" w:type="dxa"/>
          </w:tcPr>
          <w:p w:rsidR="006308D5" w:rsidRPr="006308D5" w:rsidRDefault="006308D5">
            <w:pPr>
              <w:pStyle w:val="ConsPlusNormal"/>
              <w:jc w:val="center"/>
            </w:pPr>
            <w:r w:rsidRPr="006308D5">
              <w:t>5.1.</w:t>
            </w:r>
          </w:p>
        </w:tc>
        <w:tc>
          <w:tcPr>
            <w:tcW w:w="3334" w:type="dxa"/>
          </w:tcPr>
          <w:p w:rsidR="006308D5" w:rsidRPr="006308D5" w:rsidRDefault="006308D5">
            <w:pPr>
              <w:pStyle w:val="ConsPlusNormal"/>
              <w:jc w:val="both"/>
            </w:pPr>
            <w:r w:rsidRPr="006308D5">
              <w:t>Оформление мелиоративных систем в собственность Хабаровского края</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jc w:val="center"/>
            </w:pPr>
            <w:r w:rsidRPr="006308D5">
              <w:t>5.2.</w:t>
            </w:r>
          </w:p>
        </w:tc>
        <w:tc>
          <w:tcPr>
            <w:tcW w:w="3334" w:type="dxa"/>
          </w:tcPr>
          <w:p w:rsidR="006308D5" w:rsidRPr="006308D5" w:rsidRDefault="006308D5">
            <w:pPr>
              <w:pStyle w:val="ConsPlusNormal"/>
              <w:jc w:val="both"/>
            </w:pPr>
            <w:r w:rsidRPr="006308D5">
              <w:t>Проведение конкурса на осуществление работ по паспортизации мелиоративных систем, расположенных на территории Хабаровского края</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19,20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5.3.</w:t>
            </w:r>
          </w:p>
        </w:tc>
        <w:tc>
          <w:tcPr>
            <w:tcW w:w="3334" w:type="dxa"/>
            <w:tcBorders>
              <w:bottom w:val="nil"/>
            </w:tcBorders>
          </w:tcPr>
          <w:p w:rsidR="006308D5" w:rsidRPr="006308D5" w:rsidRDefault="006308D5">
            <w:pPr>
              <w:pStyle w:val="ConsPlusNormal"/>
              <w:jc w:val="both"/>
            </w:pPr>
            <w:r w:rsidRPr="006308D5">
              <w:t>Проведение конкурса на выполнение работ по постановке на государственный кадастровый учет объектов недвижимого имущества (мелиоративных систем), учтенных в Реестре краевого государственного имущества</w:t>
            </w:r>
          </w:p>
        </w:tc>
        <w:tc>
          <w:tcPr>
            <w:tcW w:w="2479"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10,000</w:t>
            </w:r>
          </w:p>
        </w:tc>
        <w:tc>
          <w:tcPr>
            <w:tcW w:w="850" w:type="dxa"/>
            <w:tcBorders>
              <w:bottom w:val="nil"/>
            </w:tcBorders>
          </w:tcPr>
          <w:p w:rsidR="006308D5" w:rsidRPr="006308D5" w:rsidRDefault="006308D5">
            <w:pPr>
              <w:pStyle w:val="ConsPlusNormal"/>
              <w:jc w:val="center"/>
            </w:pPr>
            <w:r w:rsidRPr="006308D5">
              <w:t>3,651</w:t>
            </w:r>
          </w:p>
        </w:tc>
        <w:tc>
          <w:tcPr>
            <w:tcW w:w="850"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(пп. 5.3 в ред. </w:t>
            </w:r>
            <w:hyperlink r:id="rId192" w:history="1">
              <w:r w:rsidRPr="006308D5">
                <w:t>постановления</w:t>
              </w:r>
            </w:hyperlink>
            <w:r w:rsidRPr="006308D5">
              <w:t xml:space="preserve"> Правительства Хабаровского края от 31.05.2017 N 218-пр)</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5.4.</w:t>
            </w:r>
          </w:p>
        </w:tc>
        <w:tc>
          <w:tcPr>
            <w:tcW w:w="3334" w:type="dxa"/>
            <w:tcBorders>
              <w:bottom w:val="nil"/>
            </w:tcBorders>
          </w:tcPr>
          <w:p w:rsidR="006308D5" w:rsidRPr="006308D5" w:rsidRDefault="006308D5">
            <w:pPr>
              <w:pStyle w:val="ConsPlusNormal"/>
              <w:jc w:val="both"/>
            </w:pPr>
            <w:r w:rsidRPr="006308D5">
              <w:t>Строительство, реконструкция и техническое перевооружение мелиоративных систем и отдельно расположенных гидротехнических сооружений</w:t>
            </w:r>
          </w:p>
        </w:tc>
        <w:tc>
          <w:tcPr>
            <w:tcW w:w="2479"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0</w:t>
            </w:r>
          </w:p>
        </w:tc>
        <w:tc>
          <w:tcPr>
            <w:tcW w:w="850" w:type="dxa"/>
            <w:tcBorders>
              <w:bottom w:val="nil"/>
            </w:tcBorders>
          </w:tcPr>
          <w:p w:rsidR="006308D5" w:rsidRPr="006308D5" w:rsidRDefault="006308D5">
            <w:pPr>
              <w:pStyle w:val="ConsPlusNormal"/>
              <w:jc w:val="center"/>
            </w:pPr>
            <w:r w:rsidRPr="006308D5">
              <w:t>3,349</w:t>
            </w:r>
          </w:p>
        </w:tc>
        <w:tc>
          <w:tcPr>
            <w:tcW w:w="850" w:type="dxa"/>
            <w:tcBorders>
              <w:bottom w:val="nil"/>
            </w:tcBorders>
          </w:tcPr>
          <w:p w:rsidR="006308D5" w:rsidRPr="006308D5" w:rsidRDefault="006308D5">
            <w:pPr>
              <w:pStyle w:val="ConsPlusNormal"/>
              <w:jc w:val="center"/>
            </w:pPr>
            <w:r w:rsidRPr="006308D5">
              <w:t>6,000</w:t>
            </w:r>
          </w:p>
        </w:tc>
        <w:tc>
          <w:tcPr>
            <w:tcW w:w="1077" w:type="dxa"/>
            <w:tcBorders>
              <w:bottom w:val="nil"/>
            </w:tcBorders>
          </w:tcPr>
          <w:p w:rsidR="006308D5" w:rsidRPr="006308D5" w:rsidRDefault="006308D5">
            <w:pPr>
              <w:pStyle w:val="ConsPlusNormal"/>
              <w:jc w:val="center"/>
            </w:pPr>
            <w:r w:rsidRPr="006308D5">
              <w:t>123,620</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(пп. 5.4 в ред. </w:t>
            </w:r>
            <w:hyperlink r:id="rId193"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tcPr>
          <w:p w:rsidR="006308D5" w:rsidRPr="006308D5" w:rsidRDefault="006308D5">
            <w:pPr>
              <w:pStyle w:val="ConsPlusNormal"/>
              <w:jc w:val="center"/>
            </w:pPr>
            <w:r w:rsidRPr="006308D5">
              <w:t>5.5.</w:t>
            </w:r>
          </w:p>
        </w:tc>
        <w:tc>
          <w:tcPr>
            <w:tcW w:w="3334" w:type="dxa"/>
          </w:tcPr>
          <w:p w:rsidR="006308D5" w:rsidRPr="006308D5" w:rsidRDefault="006308D5">
            <w:pPr>
              <w:pStyle w:val="ConsPlusNormal"/>
              <w:jc w:val="both"/>
            </w:pPr>
            <w:r w:rsidRPr="006308D5">
              <w:t>Разработка проектной документации и результатов инженерных изысканий, включая затраты на проведение государственной экспертизы с привлечением государственной поддержки</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tcBorders>
              <w:bottom w:val="nil"/>
            </w:tcBorders>
          </w:tcPr>
          <w:p w:rsidR="006308D5" w:rsidRPr="006308D5" w:rsidRDefault="006308D5">
            <w:pPr>
              <w:pStyle w:val="ConsPlusNormal"/>
              <w:jc w:val="center"/>
            </w:pPr>
            <w:r w:rsidRPr="006308D5">
              <w:t>5.6.</w:t>
            </w:r>
          </w:p>
        </w:tc>
        <w:tc>
          <w:tcPr>
            <w:tcW w:w="3334" w:type="dxa"/>
            <w:tcBorders>
              <w:bottom w:val="nil"/>
            </w:tcBorders>
          </w:tcPr>
          <w:p w:rsidR="006308D5" w:rsidRPr="006308D5" w:rsidRDefault="006308D5">
            <w:pPr>
              <w:pStyle w:val="ConsPlusNormal"/>
              <w:jc w:val="both"/>
            </w:pPr>
            <w:r w:rsidRPr="006308D5">
              <w:t>Культуртехнические мероприятия на мелиорируемых землях</w:t>
            </w:r>
          </w:p>
        </w:tc>
        <w:tc>
          <w:tcPr>
            <w:tcW w:w="2479" w:type="dxa"/>
            <w:tcBorders>
              <w:bottom w:val="nil"/>
            </w:tcBorders>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Borders>
              <w:bottom w:val="nil"/>
            </w:tcBorders>
          </w:tcPr>
          <w:p w:rsidR="006308D5" w:rsidRPr="006308D5" w:rsidRDefault="006308D5">
            <w:pPr>
              <w:pStyle w:val="ConsPlusNormal"/>
              <w:jc w:val="center"/>
            </w:pPr>
            <w:r w:rsidRPr="006308D5">
              <w:t>-</w:t>
            </w:r>
          </w:p>
        </w:tc>
        <w:tc>
          <w:tcPr>
            <w:tcW w:w="850" w:type="dxa"/>
            <w:tcBorders>
              <w:bottom w:val="nil"/>
            </w:tcBorders>
          </w:tcPr>
          <w:p w:rsidR="006308D5" w:rsidRPr="006308D5" w:rsidRDefault="006308D5">
            <w:pPr>
              <w:pStyle w:val="ConsPlusNormal"/>
              <w:jc w:val="center"/>
            </w:pPr>
            <w:r w:rsidRPr="006308D5">
              <w:t>-</w:t>
            </w:r>
          </w:p>
        </w:tc>
        <w:tc>
          <w:tcPr>
            <w:tcW w:w="850" w:type="dxa"/>
            <w:tcBorders>
              <w:bottom w:val="nil"/>
            </w:tcBorders>
          </w:tcPr>
          <w:p w:rsidR="006308D5" w:rsidRPr="006308D5" w:rsidRDefault="006308D5">
            <w:pPr>
              <w:pStyle w:val="ConsPlusNormal"/>
              <w:jc w:val="center"/>
            </w:pPr>
            <w:r w:rsidRPr="006308D5">
              <w:t>-</w:t>
            </w:r>
          </w:p>
        </w:tc>
        <w:tc>
          <w:tcPr>
            <w:tcW w:w="850" w:type="dxa"/>
            <w:tcBorders>
              <w:bottom w:val="nil"/>
            </w:tcBorders>
          </w:tcPr>
          <w:p w:rsidR="006308D5" w:rsidRPr="006308D5" w:rsidRDefault="006308D5">
            <w:pPr>
              <w:pStyle w:val="ConsPlusNormal"/>
              <w:jc w:val="center"/>
            </w:pPr>
            <w:r w:rsidRPr="006308D5">
              <w:t>3,00</w:t>
            </w:r>
          </w:p>
        </w:tc>
        <w:tc>
          <w:tcPr>
            <w:tcW w:w="850" w:type="dxa"/>
            <w:tcBorders>
              <w:bottom w:val="nil"/>
            </w:tcBorders>
          </w:tcPr>
          <w:p w:rsidR="006308D5" w:rsidRPr="006308D5" w:rsidRDefault="006308D5">
            <w:pPr>
              <w:pStyle w:val="ConsPlusNormal"/>
              <w:jc w:val="center"/>
            </w:pPr>
            <w:r w:rsidRPr="006308D5">
              <w:t>4,00</w:t>
            </w:r>
          </w:p>
        </w:tc>
        <w:tc>
          <w:tcPr>
            <w:tcW w:w="1077" w:type="dxa"/>
            <w:tcBorders>
              <w:bottom w:val="nil"/>
            </w:tcBorders>
          </w:tcPr>
          <w:p w:rsidR="006308D5" w:rsidRPr="006308D5" w:rsidRDefault="006308D5">
            <w:pPr>
              <w:pStyle w:val="ConsPlusNormal"/>
              <w:jc w:val="center"/>
            </w:pPr>
            <w:r w:rsidRPr="006308D5">
              <w:t>10,00</w:t>
            </w:r>
          </w:p>
        </w:tc>
      </w:tr>
      <w:tr w:rsidR="006308D5" w:rsidRPr="006308D5">
        <w:tblPrEx>
          <w:tblBorders>
            <w:insideH w:val="nil"/>
          </w:tblBorders>
        </w:tblPrEx>
        <w:tc>
          <w:tcPr>
            <w:tcW w:w="12151" w:type="dxa"/>
            <w:gridSpan w:val="9"/>
            <w:tcBorders>
              <w:top w:val="nil"/>
            </w:tcBorders>
          </w:tcPr>
          <w:p w:rsidR="006308D5" w:rsidRPr="006308D5" w:rsidRDefault="006308D5">
            <w:pPr>
              <w:pStyle w:val="ConsPlusNormal"/>
              <w:jc w:val="both"/>
            </w:pPr>
            <w:r w:rsidRPr="006308D5">
              <w:t xml:space="preserve">(пп. 5.6 введен </w:t>
            </w:r>
            <w:hyperlink r:id="rId194"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vMerge w:val="restart"/>
          </w:tcPr>
          <w:p w:rsidR="006308D5" w:rsidRPr="006308D5" w:rsidRDefault="006308D5">
            <w:pPr>
              <w:pStyle w:val="ConsPlusNormal"/>
              <w:jc w:val="center"/>
              <w:outlineLvl w:val="2"/>
            </w:pPr>
            <w:r w:rsidRPr="006308D5">
              <w:t>6.</w:t>
            </w:r>
          </w:p>
        </w:tc>
        <w:tc>
          <w:tcPr>
            <w:tcW w:w="3334" w:type="dxa"/>
            <w:vMerge w:val="restart"/>
          </w:tcPr>
          <w:p w:rsidR="006308D5" w:rsidRPr="006308D5" w:rsidRDefault="006308D5">
            <w:pPr>
              <w:pStyle w:val="ConsPlusNormal"/>
              <w:jc w:val="both"/>
            </w:pPr>
            <w:hyperlink w:anchor="P1797" w:history="1">
              <w:r w:rsidRPr="006308D5">
                <w:t>Подпрограмма</w:t>
              </w:r>
            </w:hyperlink>
            <w:r w:rsidRPr="006308D5">
              <w:t xml:space="preserve"> "Обеспечение эпизоотического и ветеринарно-санитарного благополучия на территории Хабаровского края"</w:t>
            </w:r>
          </w:p>
        </w:tc>
        <w:tc>
          <w:tcPr>
            <w:tcW w:w="247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106,97</w:t>
            </w:r>
          </w:p>
        </w:tc>
        <w:tc>
          <w:tcPr>
            <w:tcW w:w="850" w:type="dxa"/>
          </w:tcPr>
          <w:p w:rsidR="006308D5" w:rsidRPr="006308D5" w:rsidRDefault="006308D5">
            <w:pPr>
              <w:pStyle w:val="ConsPlusNormal"/>
              <w:jc w:val="center"/>
            </w:pPr>
            <w:r w:rsidRPr="006308D5">
              <w:t>124,76</w:t>
            </w:r>
          </w:p>
        </w:tc>
        <w:tc>
          <w:tcPr>
            <w:tcW w:w="850" w:type="dxa"/>
          </w:tcPr>
          <w:p w:rsidR="006308D5" w:rsidRPr="006308D5" w:rsidRDefault="006308D5">
            <w:pPr>
              <w:pStyle w:val="ConsPlusNormal"/>
              <w:jc w:val="center"/>
            </w:pPr>
            <w:r w:rsidRPr="006308D5">
              <w:t>112,28</w:t>
            </w:r>
          </w:p>
        </w:tc>
        <w:tc>
          <w:tcPr>
            <w:tcW w:w="850" w:type="dxa"/>
          </w:tcPr>
          <w:p w:rsidR="006308D5" w:rsidRPr="006308D5" w:rsidRDefault="006308D5">
            <w:pPr>
              <w:pStyle w:val="ConsPlusNormal"/>
              <w:jc w:val="center"/>
            </w:pPr>
            <w:r w:rsidRPr="006308D5">
              <w:t>100,33</w:t>
            </w:r>
          </w:p>
        </w:tc>
        <w:tc>
          <w:tcPr>
            <w:tcW w:w="850" w:type="dxa"/>
          </w:tcPr>
          <w:p w:rsidR="006308D5" w:rsidRPr="006308D5" w:rsidRDefault="006308D5">
            <w:pPr>
              <w:pStyle w:val="ConsPlusNormal"/>
              <w:jc w:val="center"/>
            </w:pPr>
            <w:r w:rsidRPr="006308D5">
              <w:t>83,61</w:t>
            </w:r>
          </w:p>
        </w:tc>
        <w:tc>
          <w:tcPr>
            <w:tcW w:w="1077" w:type="dxa"/>
          </w:tcPr>
          <w:p w:rsidR="006308D5" w:rsidRPr="006308D5" w:rsidRDefault="006308D5">
            <w:pPr>
              <w:pStyle w:val="ConsPlusNormal"/>
              <w:jc w:val="center"/>
            </w:pPr>
            <w:r w:rsidRPr="006308D5">
              <w:t>478,14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tcPr>
          <w:p w:rsidR="006308D5" w:rsidRPr="006308D5" w:rsidRDefault="006308D5">
            <w:pPr>
              <w:pStyle w:val="ConsPlusNormal"/>
              <w:jc w:val="both"/>
            </w:pPr>
            <w:r w:rsidRPr="006308D5">
              <w:t>управление ветеринарии Правительства края</w:t>
            </w:r>
          </w:p>
        </w:tc>
        <w:tc>
          <w:tcPr>
            <w:tcW w:w="1077" w:type="dxa"/>
          </w:tcPr>
          <w:p w:rsidR="006308D5" w:rsidRPr="006308D5" w:rsidRDefault="006308D5">
            <w:pPr>
              <w:pStyle w:val="ConsPlusNormal"/>
              <w:jc w:val="center"/>
            </w:pPr>
            <w:r w:rsidRPr="006308D5">
              <w:t>106,97</w:t>
            </w:r>
          </w:p>
        </w:tc>
        <w:tc>
          <w:tcPr>
            <w:tcW w:w="850" w:type="dxa"/>
          </w:tcPr>
          <w:p w:rsidR="006308D5" w:rsidRPr="006308D5" w:rsidRDefault="006308D5">
            <w:pPr>
              <w:pStyle w:val="ConsPlusNormal"/>
              <w:jc w:val="center"/>
            </w:pPr>
            <w:r w:rsidRPr="006308D5">
              <w:t>124,76</w:t>
            </w:r>
          </w:p>
        </w:tc>
        <w:tc>
          <w:tcPr>
            <w:tcW w:w="850" w:type="dxa"/>
          </w:tcPr>
          <w:p w:rsidR="006308D5" w:rsidRPr="006308D5" w:rsidRDefault="006308D5">
            <w:pPr>
              <w:pStyle w:val="ConsPlusNormal"/>
              <w:jc w:val="center"/>
            </w:pPr>
            <w:r w:rsidRPr="006308D5">
              <w:t>112,28</w:t>
            </w:r>
          </w:p>
        </w:tc>
        <w:tc>
          <w:tcPr>
            <w:tcW w:w="850" w:type="dxa"/>
          </w:tcPr>
          <w:p w:rsidR="006308D5" w:rsidRPr="006308D5" w:rsidRDefault="006308D5">
            <w:pPr>
              <w:pStyle w:val="ConsPlusNormal"/>
              <w:jc w:val="center"/>
            </w:pPr>
            <w:r w:rsidRPr="006308D5">
              <w:t>100,33</w:t>
            </w:r>
          </w:p>
        </w:tc>
        <w:tc>
          <w:tcPr>
            <w:tcW w:w="850" w:type="dxa"/>
          </w:tcPr>
          <w:p w:rsidR="006308D5" w:rsidRPr="006308D5" w:rsidRDefault="006308D5">
            <w:pPr>
              <w:pStyle w:val="ConsPlusNormal"/>
              <w:jc w:val="center"/>
            </w:pPr>
            <w:r w:rsidRPr="006308D5">
              <w:t>83,61</w:t>
            </w:r>
          </w:p>
        </w:tc>
        <w:tc>
          <w:tcPr>
            <w:tcW w:w="1077" w:type="dxa"/>
          </w:tcPr>
          <w:p w:rsidR="006308D5" w:rsidRPr="006308D5" w:rsidRDefault="006308D5">
            <w:pPr>
              <w:pStyle w:val="ConsPlusNormal"/>
              <w:jc w:val="center"/>
            </w:pPr>
            <w:r w:rsidRPr="006308D5">
              <w:t>478,14</w:t>
            </w:r>
          </w:p>
        </w:tc>
      </w:tr>
      <w:tr w:rsidR="006308D5" w:rsidRPr="006308D5">
        <w:tc>
          <w:tcPr>
            <w:tcW w:w="784" w:type="dxa"/>
          </w:tcPr>
          <w:p w:rsidR="006308D5" w:rsidRPr="006308D5" w:rsidRDefault="006308D5">
            <w:pPr>
              <w:pStyle w:val="ConsPlusNormal"/>
              <w:jc w:val="center"/>
            </w:pPr>
            <w:r w:rsidRPr="006308D5">
              <w:t>6.1.</w:t>
            </w:r>
          </w:p>
        </w:tc>
        <w:tc>
          <w:tcPr>
            <w:tcW w:w="3334" w:type="dxa"/>
          </w:tcPr>
          <w:p w:rsidR="006308D5" w:rsidRPr="006308D5" w:rsidRDefault="006308D5">
            <w:pPr>
              <w:pStyle w:val="ConsPlusNormal"/>
              <w:jc w:val="both"/>
            </w:pPr>
            <w:r w:rsidRPr="006308D5">
              <w:t>Обеспечение эпизоотического благополучия на территории Хабаровского края</w:t>
            </w:r>
          </w:p>
        </w:tc>
        <w:tc>
          <w:tcPr>
            <w:tcW w:w="2479" w:type="dxa"/>
          </w:tcPr>
          <w:p w:rsidR="006308D5" w:rsidRPr="006308D5" w:rsidRDefault="006308D5">
            <w:pPr>
              <w:pStyle w:val="ConsPlusNormal"/>
              <w:jc w:val="both"/>
            </w:pPr>
            <w:r w:rsidRPr="006308D5">
              <w:t>управление ветеринарии Правительства края</w:t>
            </w:r>
          </w:p>
        </w:tc>
        <w:tc>
          <w:tcPr>
            <w:tcW w:w="1077" w:type="dxa"/>
          </w:tcPr>
          <w:p w:rsidR="006308D5" w:rsidRPr="006308D5" w:rsidRDefault="006308D5">
            <w:pPr>
              <w:pStyle w:val="ConsPlusNormal"/>
              <w:jc w:val="center"/>
            </w:pPr>
            <w:r w:rsidRPr="006308D5">
              <w:t>93,73</w:t>
            </w:r>
          </w:p>
        </w:tc>
        <w:tc>
          <w:tcPr>
            <w:tcW w:w="850" w:type="dxa"/>
          </w:tcPr>
          <w:p w:rsidR="006308D5" w:rsidRPr="006308D5" w:rsidRDefault="006308D5">
            <w:pPr>
              <w:pStyle w:val="ConsPlusNormal"/>
              <w:jc w:val="center"/>
            </w:pPr>
            <w:r w:rsidRPr="006308D5">
              <w:t>98,83</w:t>
            </w:r>
          </w:p>
        </w:tc>
        <w:tc>
          <w:tcPr>
            <w:tcW w:w="850" w:type="dxa"/>
          </w:tcPr>
          <w:p w:rsidR="006308D5" w:rsidRPr="006308D5" w:rsidRDefault="006308D5">
            <w:pPr>
              <w:pStyle w:val="ConsPlusNormal"/>
              <w:jc w:val="center"/>
            </w:pPr>
            <w:r w:rsidRPr="006308D5">
              <w:t>89,06</w:t>
            </w:r>
          </w:p>
        </w:tc>
        <w:tc>
          <w:tcPr>
            <w:tcW w:w="850" w:type="dxa"/>
          </w:tcPr>
          <w:p w:rsidR="006308D5" w:rsidRPr="006308D5" w:rsidRDefault="006308D5">
            <w:pPr>
              <w:pStyle w:val="ConsPlusNormal"/>
              <w:jc w:val="center"/>
            </w:pPr>
            <w:r w:rsidRPr="006308D5">
              <w:t>79,59</w:t>
            </w:r>
          </w:p>
        </w:tc>
        <w:tc>
          <w:tcPr>
            <w:tcW w:w="850" w:type="dxa"/>
          </w:tcPr>
          <w:p w:rsidR="006308D5" w:rsidRPr="006308D5" w:rsidRDefault="006308D5">
            <w:pPr>
              <w:pStyle w:val="ConsPlusNormal"/>
              <w:jc w:val="center"/>
            </w:pPr>
            <w:r w:rsidRPr="006308D5">
              <w:t>66,33</w:t>
            </w:r>
          </w:p>
        </w:tc>
        <w:tc>
          <w:tcPr>
            <w:tcW w:w="1077" w:type="dxa"/>
          </w:tcPr>
          <w:p w:rsidR="006308D5" w:rsidRPr="006308D5" w:rsidRDefault="006308D5">
            <w:pPr>
              <w:pStyle w:val="ConsPlusNormal"/>
              <w:jc w:val="center"/>
            </w:pPr>
            <w:r w:rsidRPr="006308D5">
              <w:t>350,59</w:t>
            </w:r>
          </w:p>
        </w:tc>
      </w:tr>
      <w:tr w:rsidR="006308D5" w:rsidRPr="006308D5">
        <w:tc>
          <w:tcPr>
            <w:tcW w:w="784" w:type="dxa"/>
          </w:tcPr>
          <w:p w:rsidR="006308D5" w:rsidRPr="006308D5" w:rsidRDefault="006308D5">
            <w:pPr>
              <w:pStyle w:val="ConsPlusNormal"/>
              <w:jc w:val="center"/>
            </w:pPr>
            <w:r w:rsidRPr="006308D5">
              <w:t>6.2.</w:t>
            </w:r>
          </w:p>
        </w:tc>
        <w:tc>
          <w:tcPr>
            <w:tcW w:w="3334" w:type="dxa"/>
          </w:tcPr>
          <w:p w:rsidR="006308D5" w:rsidRPr="006308D5" w:rsidRDefault="006308D5">
            <w:pPr>
              <w:pStyle w:val="ConsPlusNormal"/>
              <w:jc w:val="both"/>
            </w:pPr>
            <w:r w:rsidRPr="006308D5">
              <w:t>Обеспечение безопасности продуктов животноводства в ветеринарно-санитарном отношении</w:t>
            </w:r>
          </w:p>
        </w:tc>
        <w:tc>
          <w:tcPr>
            <w:tcW w:w="2479" w:type="dxa"/>
          </w:tcPr>
          <w:p w:rsidR="006308D5" w:rsidRPr="006308D5" w:rsidRDefault="006308D5">
            <w:pPr>
              <w:pStyle w:val="ConsPlusNormal"/>
              <w:jc w:val="center"/>
            </w:pPr>
            <w:r w:rsidRPr="006308D5">
              <w:t>- " -</w:t>
            </w:r>
          </w:p>
        </w:tc>
        <w:tc>
          <w:tcPr>
            <w:tcW w:w="1077" w:type="dxa"/>
          </w:tcPr>
          <w:p w:rsidR="006308D5" w:rsidRPr="006308D5" w:rsidRDefault="006308D5">
            <w:pPr>
              <w:pStyle w:val="ConsPlusNormal"/>
              <w:jc w:val="center"/>
            </w:pPr>
            <w:r w:rsidRPr="006308D5">
              <w:t>13,24</w:t>
            </w:r>
          </w:p>
        </w:tc>
        <w:tc>
          <w:tcPr>
            <w:tcW w:w="850" w:type="dxa"/>
          </w:tcPr>
          <w:p w:rsidR="006308D5" w:rsidRPr="006308D5" w:rsidRDefault="006308D5">
            <w:pPr>
              <w:pStyle w:val="ConsPlusNormal"/>
              <w:jc w:val="center"/>
            </w:pPr>
            <w:r w:rsidRPr="006308D5">
              <w:t>23,53</w:t>
            </w:r>
          </w:p>
        </w:tc>
        <w:tc>
          <w:tcPr>
            <w:tcW w:w="850" w:type="dxa"/>
          </w:tcPr>
          <w:p w:rsidR="006308D5" w:rsidRPr="006308D5" w:rsidRDefault="006308D5">
            <w:pPr>
              <w:pStyle w:val="ConsPlusNormal"/>
              <w:jc w:val="center"/>
            </w:pPr>
            <w:r w:rsidRPr="006308D5">
              <w:t>23,22</w:t>
            </w:r>
          </w:p>
        </w:tc>
        <w:tc>
          <w:tcPr>
            <w:tcW w:w="850" w:type="dxa"/>
          </w:tcPr>
          <w:p w:rsidR="006308D5" w:rsidRPr="006308D5" w:rsidRDefault="006308D5">
            <w:pPr>
              <w:pStyle w:val="ConsPlusNormal"/>
              <w:jc w:val="center"/>
            </w:pPr>
            <w:r w:rsidRPr="006308D5">
              <w:t>20,74</w:t>
            </w:r>
          </w:p>
        </w:tc>
        <w:tc>
          <w:tcPr>
            <w:tcW w:w="850" w:type="dxa"/>
          </w:tcPr>
          <w:p w:rsidR="006308D5" w:rsidRPr="006308D5" w:rsidRDefault="006308D5">
            <w:pPr>
              <w:pStyle w:val="ConsPlusNormal"/>
              <w:jc w:val="center"/>
            </w:pPr>
            <w:r w:rsidRPr="006308D5">
              <w:t>17,28</w:t>
            </w:r>
          </w:p>
        </w:tc>
        <w:tc>
          <w:tcPr>
            <w:tcW w:w="1077" w:type="dxa"/>
          </w:tcPr>
          <w:p w:rsidR="006308D5" w:rsidRPr="006308D5" w:rsidRDefault="006308D5">
            <w:pPr>
              <w:pStyle w:val="ConsPlusNormal"/>
              <w:jc w:val="center"/>
            </w:pPr>
            <w:r w:rsidRPr="006308D5">
              <w:t>31,68</w:t>
            </w:r>
          </w:p>
        </w:tc>
      </w:tr>
      <w:tr w:rsidR="006308D5" w:rsidRPr="006308D5">
        <w:tc>
          <w:tcPr>
            <w:tcW w:w="784" w:type="dxa"/>
          </w:tcPr>
          <w:p w:rsidR="006308D5" w:rsidRPr="006308D5" w:rsidRDefault="006308D5">
            <w:pPr>
              <w:pStyle w:val="ConsPlusNormal"/>
              <w:jc w:val="center"/>
            </w:pPr>
            <w:r w:rsidRPr="006308D5">
              <w:t>6.3.</w:t>
            </w:r>
          </w:p>
        </w:tc>
        <w:tc>
          <w:tcPr>
            <w:tcW w:w="3334" w:type="dxa"/>
          </w:tcPr>
          <w:p w:rsidR="006308D5" w:rsidRPr="006308D5" w:rsidRDefault="006308D5">
            <w:pPr>
              <w:pStyle w:val="ConsPlusNormal"/>
              <w:jc w:val="both"/>
            </w:pPr>
            <w:r w:rsidRPr="006308D5">
              <w:t xml:space="preserve">Создание условий для оказания государственных услуг (выполнения работ) в области </w:t>
            </w:r>
            <w:r w:rsidRPr="006308D5">
              <w:lastRenderedPageBreak/>
              <w:t>ветеринарии</w:t>
            </w:r>
          </w:p>
        </w:tc>
        <w:tc>
          <w:tcPr>
            <w:tcW w:w="2479" w:type="dxa"/>
          </w:tcPr>
          <w:p w:rsidR="006308D5" w:rsidRPr="006308D5" w:rsidRDefault="006308D5">
            <w:pPr>
              <w:pStyle w:val="ConsPlusNormal"/>
              <w:jc w:val="center"/>
            </w:pPr>
            <w:r w:rsidRPr="006308D5">
              <w:lastRenderedPageBreak/>
              <w:t>- " -</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2,40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95,87</w:t>
            </w:r>
          </w:p>
        </w:tc>
      </w:tr>
      <w:tr w:rsidR="006308D5" w:rsidRPr="006308D5">
        <w:tc>
          <w:tcPr>
            <w:tcW w:w="784" w:type="dxa"/>
            <w:vMerge w:val="restart"/>
          </w:tcPr>
          <w:p w:rsidR="006308D5" w:rsidRPr="006308D5" w:rsidRDefault="006308D5">
            <w:pPr>
              <w:pStyle w:val="ConsPlusNormal"/>
              <w:jc w:val="center"/>
              <w:outlineLvl w:val="2"/>
            </w:pPr>
            <w:r w:rsidRPr="006308D5">
              <w:t>7.</w:t>
            </w:r>
          </w:p>
        </w:tc>
        <w:tc>
          <w:tcPr>
            <w:tcW w:w="3334" w:type="dxa"/>
            <w:vMerge w:val="restart"/>
          </w:tcPr>
          <w:p w:rsidR="006308D5" w:rsidRPr="006308D5" w:rsidRDefault="006308D5">
            <w:pPr>
              <w:pStyle w:val="ConsPlusNormal"/>
              <w:jc w:val="both"/>
            </w:pPr>
            <w:r w:rsidRPr="006308D5">
              <w:t>Основное мероприятие "Развитие оптово-распределительных центров"</w:t>
            </w:r>
          </w:p>
        </w:tc>
        <w:tc>
          <w:tcPr>
            <w:tcW w:w="247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0,20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0,20</w:t>
            </w:r>
          </w:p>
        </w:tc>
      </w:tr>
      <w:tr w:rsidR="006308D5" w:rsidRPr="006308D5">
        <w:tc>
          <w:tcPr>
            <w:tcW w:w="784" w:type="dxa"/>
          </w:tcPr>
          <w:p w:rsidR="006308D5" w:rsidRPr="006308D5" w:rsidRDefault="006308D5">
            <w:pPr>
              <w:pStyle w:val="ConsPlusNormal"/>
              <w:jc w:val="center"/>
            </w:pPr>
            <w:r w:rsidRPr="006308D5">
              <w:t>7.1.</w:t>
            </w:r>
          </w:p>
        </w:tc>
        <w:tc>
          <w:tcPr>
            <w:tcW w:w="3334" w:type="dxa"/>
          </w:tcPr>
          <w:p w:rsidR="006308D5" w:rsidRPr="006308D5" w:rsidRDefault="006308D5">
            <w:pPr>
              <w:pStyle w:val="ConsPlusNormal"/>
              <w:jc w:val="both"/>
            </w:pPr>
            <w:r w:rsidRPr="006308D5">
              <w:t>Предоставление субсидии на возмещение части затрат на создание оптово-распределительных центров</w:t>
            </w:r>
          </w:p>
        </w:tc>
        <w:tc>
          <w:tcPr>
            <w:tcW w:w="2479" w:type="dxa"/>
          </w:tcPr>
          <w:p w:rsidR="006308D5" w:rsidRPr="006308D5" w:rsidRDefault="006308D5">
            <w:pPr>
              <w:pStyle w:val="ConsPlusNormal"/>
              <w:jc w:val="both"/>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850"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0,20</w:t>
            </w:r>
          </w:p>
        </w:tc>
      </w:tr>
    </w:tbl>
    <w:p w:rsidR="006308D5" w:rsidRPr="006308D5" w:rsidRDefault="006308D5">
      <w:pPr>
        <w:sectPr w:rsidR="006308D5" w:rsidRPr="006308D5">
          <w:pgSz w:w="16838" w:h="11905" w:orient="landscape"/>
          <w:pgMar w:top="1701" w:right="1134" w:bottom="850" w:left="1134" w:header="0" w:footer="0" w:gutter="0"/>
          <w:cols w:space="720"/>
        </w:sectPr>
      </w:pPr>
    </w:p>
    <w:p w:rsidR="006308D5" w:rsidRPr="006308D5" w:rsidRDefault="006308D5">
      <w:pPr>
        <w:pStyle w:val="ConsPlusNormal"/>
        <w:jc w:val="both"/>
      </w:pPr>
    </w:p>
    <w:p w:rsidR="006308D5" w:rsidRPr="006308D5" w:rsidRDefault="006308D5">
      <w:pPr>
        <w:pStyle w:val="ConsPlusNormal"/>
        <w:ind w:firstLine="540"/>
        <w:jc w:val="both"/>
      </w:pPr>
      <w:r w:rsidRPr="006308D5">
        <w:t>* В 2013 и 2014 годах в рамках основных мероприятий "Развитие подотрасли растениеводства", "Развитие подотрасли животноводства", "Развитие малых форм хозяйствования", "Устойчивое развитие сельских территорий"</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5</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16" w:name="P5988"/>
      <w:bookmarkEnd w:id="16"/>
      <w:r w:rsidRPr="006308D5">
        <w:t>ПРОГНОЗНАЯ (СПРАВОЧНАЯ) ОЦЕНКА РАСХОДОВ</w:t>
      </w:r>
    </w:p>
    <w:p w:rsidR="006308D5" w:rsidRPr="006308D5" w:rsidRDefault="006308D5">
      <w:pPr>
        <w:pStyle w:val="ConsPlusTitle"/>
        <w:jc w:val="center"/>
      </w:pPr>
      <w:r w:rsidRPr="006308D5">
        <w:t>ФЕДЕРАЛЬНОГО БЮДЖЕТА, КРАЕВОГО БЮДЖЕТА, БЮДЖЕТОВ</w:t>
      </w:r>
    </w:p>
    <w:p w:rsidR="006308D5" w:rsidRPr="006308D5" w:rsidRDefault="006308D5">
      <w:pPr>
        <w:pStyle w:val="ConsPlusTitle"/>
        <w:jc w:val="center"/>
      </w:pPr>
      <w:r w:rsidRPr="006308D5">
        <w:t>МУНИЦИПАЛЬНЫХ ОБРАЗОВАНИЙ КРАЯ И ВНЕБЮДЖЕТНЫХ СРЕДСТВ</w:t>
      </w:r>
    </w:p>
    <w:p w:rsidR="006308D5" w:rsidRPr="006308D5" w:rsidRDefault="006308D5">
      <w:pPr>
        <w:pStyle w:val="ConsPlusTitle"/>
        <w:jc w:val="center"/>
      </w:pPr>
      <w:r w:rsidRPr="006308D5">
        <w:t>НА РЕАЛИЗАЦИЮ ГОСУДАРСТВЕННОЙ ПРОГРАММЫ ХАБАРОВСКОГО КРАЯ</w:t>
      </w:r>
    </w:p>
    <w:p w:rsidR="006308D5" w:rsidRPr="006308D5" w:rsidRDefault="006308D5">
      <w:pPr>
        <w:pStyle w:val="ConsPlusTitle"/>
        <w:jc w:val="center"/>
      </w:pPr>
      <w:r w:rsidRPr="006308D5">
        <w:t>"РАЗВИТИЕ СЕЛЬСКОГО ХОЗЯЙСТВА И РЕГУЛИРОВАНИЕ РЫНКОВ</w:t>
      </w:r>
    </w:p>
    <w:p w:rsidR="006308D5" w:rsidRPr="006308D5" w:rsidRDefault="006308D5">
      <w:pPr>
        <w:pStyle w:val="ConsPlusTitle"/>
        <w:jc w:val="center"/>
      </w:pPr>
      <w:r w:rsidRPr="006308D5">
        <w:t>СЕЛЬСКОХОЗЯЙСТВЕННОЙ ПРОДУКЦИИ, СЫРЬЯ И ПРОДОВОЛЬСТВИЯ</w:t>
      </w:r>
    </w:p>
    <w:p w:rsidR="006308D5" w:rsidRPr="006308D5" w:rsidRDefault="006308D5">
      <w:pPr>
        <w:pStyle w:val="ConsPlusTitle"/>
        <w:jc w:val="center"/>
      </w:pPr>
      <w:r w:rsidRPr="006308D5">
        <w:t>В ХАБАРОВСКОМ КРАЕ НА 2013 - 2020 ГОДЫ"</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(в ред. постановлений Правительства Хабаровского края</w:t>
      </w:r>
    </w:p>
    <w:p w:rsidR="006308D5" w:rsidRPr="006308D5" w:rsidRDefault="006308D5">
      <w:pPr>
        <w:pStyle w:val="ConsPlusNormal"/>
        <w:jc w:val="center"/>
      </w:pPr>
      <w:r w:rsidRPr="006308D5">
        <w:t xml:space="preserve">от 30.03.2017 </w:t>
      </w:r>
      <w:hyperlink r:id="rId195" w:history="1">
        <w:r w:rsidRPr="006308D5">
          <w:t>N 101-пр</w:t>
        </w:r>
      </w:hyperlink>
      <w:r w:rsidRPr="006308D5">
        <w:t xml:space="preserve">, от 31.05.2017 </w:t>
      </w:r>
      <w:hyperlink r:id="rId196" w:history="1">
        <w:r w:rsidRPr="006308D5">
          <w:t>N 218-пр</w:t>
        </w:r>
      </w:hyperlink>
      <w:r w:rsidRPr="006308D5">
        <w:t>)</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3334"/>
        <w:gridCol w:w="1849"/>
        <w:gridCol w:w="1077"/>
        <w:gridCol w:w="1077"/>
        <w:gridCol w:w="1077"/>
        <w:gridCol w:w="1077"/>
        <w:gridCol w:w="1077"/>
        <w:gridCol w:w="1077"/>
      </w:tblGrid>
      <w:tr w:rsidR="006308D5" w:rsidRPr="006308D5">
        <w:tc>
          <w:tcPr>
            <w:tcW w:w="784" w:type="dxa"/>
            <w:vMerge w:val="restart"/>
            <w:vAlign w:val="center"/>
          </w:tcPr>
          <w:p w:rsidR="006308D5" w:rsidRPr="006308D5" w:rsidRDefault="006308D5">
            <w:pPr>
              <w:pStyle w:val="ConsPlusNormal"/>
              <w:jc w:val="center"/>
            </w:pPr>
            <w:r w:rsidRPr="006308D5">
              <w:t>N п/п</w:t>
            </w:r>
          </w:p>
        </w:tc>
        <w:tc>
          <w:tcPr>
            <w:tcW w:w="3334" w:type="dxa"/>
            <w:vMerge w:val="restart"/>
            <w:vAlign w:val="center"/>
          </w:tcPr>
          <w:p w:rsidR="006308D5" w:rsidRPr="006308D5" w:rsidRDefault="006308D5">
            <w:pPr>
              <w:pStyle w:val="ConsPlusNormal"/>
              <w:jc w:val="center"/>
            </w:pPr>
            <w:r w:rsidRPr="006308D5">
              <w:t>Наименование подпрограммы, основного мероприятия</w:t>
            </w:r>
          </w:p>
        </w:tc>
        <w:tc>
          <w:tcPr>
            <w:tcW w:w="1849" w:type="dxa"/>
            <w:vMerge w:val="restart"/>
            <w:vAlign w:val="center"/>
          </w:tcPr>
          <w:p w:rsidR="006308D5" w:rsidRPr="006308D5" w:rsidRDefault="006308D5">
            <w:pPr>
              <w:pStyle w:val="ConsPlusNormal"/>
              <w:jc w:val="center"/>
            </w:pPr>
            <w:r w:rsidRPr="006308D5">
              <w:t>Источники финансирования</w:t>
            </w:r>
          </w:p>
        </w:tc>
        <w:tc>
          <w:tcPr>
            <w:tcW w:w="6462" w:type="dxa"/>
            <w:gridSpan w:val="6"/>
            <w:vAlign w:val="center"/>
          </w:tcPr>
          <w:p w:rsidR="006308D5" w:rsidRPr="006308D5" w:rsidRDefault="006308D5">
            <w:pPr>
              <w:pStyle w:val="ConsPlusNormal"/>
              <w:jc w:val="center"/>
            </w:pPr>
            <w:r w:rsidRPr="006308D5">
              <w:t>Оценка расходов по годам (млн. рублей)</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vMerge/>
          </w:tcPr>
          <w:p w:rsidR="006308D5" w:rsidRPr="006308D5" w:rsidRDefault="006308D5"/>
        </w:tc>
        <w:tc>
          <w:tcPr>
            <w:tcW w:w="1077" w:type="dxa"/>
            <w:vAlign w:val="center"/>
          </w:tcPr>
          <w:p w:rsidR="006308D5" w:rsidRPr="006308D5" w:rsidRDefault="006308D5">
            <w:pPr>
              <w:pStyle w:val="ConsPlusNormal"/>
              <w:jc w:val="center"/>
            </w:pPr>
            <w:r w:rsidRPr="006308D5">
              <w:t>2013 - 2015</w:t>
            </w:r>
          </w:p>
        </w:tc>
        <w:tc>
          <w:tcPr>
            <w:tcW w:w="1077" w:type="dxa"/>
            <w:vAlign w:val="center"/>
          </w:tcPr>
          <w:p w:rsidR="006308D5" w:rsidRPr="006308D5" w:rsidRDefault="006308D5">
            <w:pPr>
              <w:pStyle w:val="ConsPlusNormal"/>
              <w:jc w:val="center"/>
            </w:pPr>
            <w:r w:rsidRPr="006308D5">
              <w:t>2016</w:t>
            </w:r>
          </w:p>
        </w:tc>
        <w:tc>
          <w:tcPr>
            <w:tcW w:w="1077" w:type="dxa"/>
            <w:vAlign w:val="center"/>
          </w:tcPr>
          <w:p w:rsidR="006308D5" w:rsidRPr="006308D5" w:rsidRDefault="006308D5">
            <w:pPr>
              <w:pStyle w:val="ConsPlusNormal"/>
              <w:jc w:val="center"/>
            </w:pPr>
            <w:r w:rsidRPr="006308D5">
              <w:t>2017</w:t>
            </w:r>
          </w:p>
        </w:tc>
        <w:tc>
          <w:tcPr>
            <w:tcW w:w="1077" w:type="dxa"/>
            <w:vAlign w:val="center"/>
          </w:tcPr>
          <w:p w:rsidR="006308D5" w:rsidRPr="006308D5" w:rsidRDefault="006308D5">
            <w:pPr>
              <w:pStyle w:val="ConsPlusNormal"/>
              <w:jc w:val="center"/>
            </w:pPr>
            <w:r w:rsidRPr="006308D5">
              <w:t>2018</w:t>
            </w:r>
          </w:p>
        </w:tc>
        <w:tc>
          <w:tcPr>
            <w:tcW w:w="1077" w:type="dxa"/>
            <w:vAlign w:val="center"/>
          </w:tcPr>
          <w:p w:rsidR="006308D5" w:rsidRPr="006308D5" w:rsidRDefault="006308D5">
            <w:pPr>
              <w:pStyle w:val="ConsPlusNormal"/>
              <w:jc w:val="center"/>
            </w:pPr>
            <w:r w:rsidRPr="006308D5">
              <w:t>2019</w:t>
            </w:r>
          </w:p>
        </w:tc>
        <w:tc>
          <w:tcPr>
            <w:tcW w:w="1077" w:type="dxa"/>
            <w:vAlign w:val="center"/>
          </w:tcPr>
          <w:p w:rsidR="006308D5" w:rsidRPr="006308D5" w:rsidRDefault="006308D5">
            <w:pPr>
              <w:pStyle w:val="ConsPlusNormal"/>
              <w:jc w:val="center"/>
            </w:pPr>
            <w:r w:rsidRPr="006308D5">
              <w:t>2020</w:t>
            </w:r>
          </w:p>
        </w:tc>
      </w:tr>
      <w:tr w:rsidR="006308D5" w:rsidRPr="006308D5">
        <w:tc>
          <w:tcPr>
            <w:tcW w:w="784" w:type="dxa"/>
            <w:vAlign w:val="center"/>
          </w:tcPr>
          <w:p w:rsidR="006308D5" w:rsidRPr="006308D5" w:rsidRDefault="006308D5">
            <w:pPr>
              <w:pStyle w:val="ConsPlusNormal"/>
              <w:jc w:val="center"/>
            </w:pPr>
            <w:r w:rsidRPr="006308D5">
              <w:t>1</w:t>
            </w:r>
          </w:p>
        </w:tc>
        <w:tc>
          <w:tcPr>
            <w:tcW w:w="3334" w:type="dxa"/>
            <w:vAlign w:val="center"/>
          </w:tcPr>
          <w:p w:rsidR="006308D5" w:rsidRPr="006308D5" w:rsidRDefault="006308D5">
            <w:pPr>
              <w:pStyle w:val="ConsPlusNormal"/>
              <w:jc w:val="center"/>
            </w:pPr>
            <w:r w:rsidRPr="006308D5">
              <w:t>2</w:t>
            </w:r>
          </w:p>
        </w:tc>
        <w:tc>
          <w:tcPr>
            <w:tcW w:w="1849" w:type="dxa"/>
            <w:vAlign w:val="center"/>
          </w:tcPr>
          <w:p w:rsidR="006308D5" w:rsidRPr="006308D5" w:rsidRDefault="006308D5">
            <w:pPr>
              <w:pStyle w:val="ConsPlusNormal"/>
              <w:jc w:val="center"/>
            </w:pPr>
            <w:r w:rsidRPr="006308D5">
              <w:t>3</w:t>
            </w:r>
          </w:p>
        </w:tc>
        <w:tc>
          <w:tcPr>
            <w:tcW w:w="1077" w:type="dxa"/>
            <w:vAlign w:val="center"/>
          </w:tcPr>
          <w:p w:rsidR="006308D5" w:rsidRPr="006308D5" w:rsidRDefault="006308D5">
            <w:pPr>
              <w:pStyle w:val="ConsPlusNormal"/>
              <w:jc w:val="center"/>
            </w:pPr>
            <w:r w:rsidRPr="006308D5">
              <w:t>4</w:t>
            </w:r>
          </w:p>
        </w:tc>
        <w:tc>
          <w:tcPr>
            <w:tcW w:w="1077" w:type="dxa"/>
            <w:vAlign w:val="center"/>
          </w:tcPr>
          <w:p w:rsidR="006308D5" w:rsidRPr="006308D5" w:rsidRDefault="006308D5">
            <w:pPr>
              <w:pStyle w:val="ConsPlusNormal"/>
              <w:jc w:val="center"/>
            </w:pPr>
            <w:r w:rsidRPr="006308D5">
              <w:t>5</w:t>
            </w:r>
          </w:p>
        </w:tc>
        <w:tc>
          <w:tcPr>
            <w:tcW w:w="1077" w:type="dxa"/>
            <w:vAlign w:val="center"/>
          </w:tcPr>
          <w:p w:rsidR="006308D5" w:rsidRPr="006308D5" w:rsidRDefault="006308D5">
            <w:pPr>
              <w:pStyle w:val="ConsPlusNormal"/>
              <w:jc w:val="center"/>
            </w:pPr>
            <w:r w:rsidRPr="006308D5">
              <w:t>6</w:t>
            </w:r>
          </w:p>
        </w:tc>
        <w:tc>
          <w:tcPr>
            <w:tcW w:w="1077" w:type="dxa"/>
            <w:vAlign w:val="center"/>
          </w:tcPr>
          <w:p w:rsidR="006308D5" w:rsidRPr="006308D5" w:rsidRDefault="006308D5">
            <w:pPr>
              <w:pStyle w:val="ConsPlusNormal"/>
              <w:jc w:val="center"/>
            </w:pPr>
            <w:r w:rsidRPr="006308D5">
              <w:t>7</w:t>
            </w:r>
          </w:p>
        </w:tc>
        <w:tc>
          <w:tcPr>
            <w:tcW w:w="1077" w:type="dxa"/>
            <w:vAlign w:val="center"/>
          </w:tcPr>
          <w:p w:rsidR="006308D5" w:rsidRPr="006308D5" w:rsidRDefault="006308D5">
            <w:pPr>
              <w:pStyle w:val="ConsPlusNormal"/>
              <w:jc w:val="center"/>
            </w:pPr>
            <w:r w:rsidRPr="006308D5">
              <w:t>8</w:t>
            </w:r>
          </w:p>
        </w:tc>
        <w:tc>
          <w:tcPr>
            <w:tcW w:w="1077" w:type="dxa"/>
            <w:vAlign w:val="center"/>
          </w:tcPr>
          <w:p w:rsidR="006308D5" w:rsidRPr="006308D5" w:rsidRDefault="006308D5">
            <w:pPr>
              <w:pStyle w:val="ConsPlusNormal"/>
              <w:jc w:val="center"/>
            </w:pPr>
            <w:r w:rsidRPr="006308D5">
              <w:t>9</w:t>
            </w:r>
          </w:p>
        </w:tc>
      </w:tr>
      <w:tr w:rsidR="006308D5" w:rsidRPr="006308D5">
        <w:tc>
          <w:tcPr>
            <w:tcW w:w="784" w:type="dxa"/>
            <w:vMerge w:val="restart"/>
          </w:tcPr>
          <w:p w:rsidR="006308D5" w:rsidRPr="006308D5" w:rsidRDefault="006308D5">
            <w:pPr>
              <w:pStyle w:val="ConsPlusNormal"/>
            </w:pPr>
          </w:p>
        </w:tc>
        <w:tc>
          <w:tcPr>
            <w:tcW w:w="3334" w:type="dxa"/>
            <w:vMerge w:val="restart"/>
          </w:tcPr>
          <w:p w:rsidR="006308D5" w:rsidRPr="006308D5" w:rsidRDefault="006308D5">
            <w:pPr>
              <w:pStyle w:val="ConsPlusNormal"/>
            </w:pP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3 376,75</w:t>
            </w:r>
          </w:p>
        </w:tc>
        <w:tc>
          <w:tcPr>
            <w:tcW w:w="1077" w:type="dxa"/>
          </w:tcPr>
          <w:p w:rsidR="006308D5" w:rsidRPr="006308D5" w:rsidRDefault="006308D5">
            <w:pPr>
              <w:pStyle w:val="ConsPlusNormal"/>
              <w:jc w:val="center"/>
            </w:pPr>
            <w:r w:rsidRPr="006308D5">
              <w:t>1 727,20</w:t>
            </w:r>
          </w:p>
        </w:tc>
        <w:tc>
          <w:tcPr>
            <w:tcW w:w="1077" w:type="dxa"/>
          </w:tcPr>
          <w:p w:rsidR="006308D5" w:rsidRPr="006308D5" w:rsidRDefault="006308D5">
            <w:pPr>
              <w:pStyle w:val="ConsPlusNormal"/>
              <w:jc w:val="center"/>
            </w:pPr>
            <w:r w:rsidRPr="006308D5">
              <w:t>4 273,33</w:t>
            </w:r>
          </w:p>
        </w:tc>
        <w:tc>
          <w:tcPr>
            <w:tcW w:w="1077" w:type="dxa"/>
          </w:tcPr>
          <w:p w:rsidR="006308D5" w:rsidRPr="006308D5" w:rsidRDefault="006308D5">
            <w:pPr>
              <w:pStyle w:val="ConsPlusNormal"/>
              <w:jc w:val="center"/>
            </w:pPr>
            <w:r w:rsidRPr="006308D5">
              <w:t>1 699,01</w:t>
            </w:r>
          </w:p>
        </w:tc>
        <w:tc>
          <w:tcPr>
            <w:tcW w:w="1077" w:type="dxa"/>
          </w:tcPr>
          <w:p w:rsidR="006308D5" w:rsidRPr="006308D5" w:rsidRDefault="006308D5">
            <w:pPr>
              <w:pStyle w:val="ConsPlusNormal"/>
              <w:jc w:val="center"/>
            </w:pPr>
            <w:r w:rsidRPr="006308D5">
              <w:t>1 598,50</w:t>
            </w:r>
          </w:p>
        </w:tc>
        <w:tc>
          <w:tcPr>
            <w:tcW w:w="1077" w:type="dxa"/>
          </w:tcPr>
          <w:p w:rsidR="006308D5" w:rsidRPr="006308D5" w:rsidRDefault="006308D5">
            <w:pPr>
              <w:pStyle w:val="ConsPlusNormal"/>
              <w:jc w:val="center"/>
            </w:pPr>
            <w:r w:rsidRPr="006308D5">
              <w:t>3 571,00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2 559,65</w:t>
            </w:r>
          </w:p>
        </w:tc>
        <w:tc>
          <w:tcPr>
            <w:tcW w:w="1077" w:type="dxa"/>
          </w:tcPr>
          <w:p w:rsidR="006308D5" w:rsidRPr="006308D5" w:rsidRDefault="006308D5">
            <w:pPr>
              <w:pStyle w:val="ConsPlusNormal"/>
              <w:jc w:val="center"/>
            </w:pPr>
            <w:r w:rsidRPr="006308D5">
              <w:t>843,04</w:t>
            </w:r>
          </w:p>
        </w:tc>
        <w:tc>
          <w:tcPr>
            <w:tcW w:w="1077" w:type="dxa"/>
          </w:tcPr>
          <w:p w:rsidR="006308D5" w:rsidRPr="006308D5" w:rsidRDefault="006308D5">
            <w:pPr>
              <w:pStyle w:val="ConsPlusNormal"/>
              <w:jc w:val="center"/>
            </w:pPr>
            <w:r w:rsidRPr="006308D5">
              <w:t>777,12</w:t>
            </w:r>
          </w:p>
        </w:tc>
        <w:tc>
          <w:tcPr>
            <w:tcW w:w="1077" w:type="dxa"/>
          </w:tcPr>
          <w:p w:rsidR="006308D5" w:rsidRPr="006308D5" w:rsidRDefault="006308D5">
            <w:pPr>
              <w:pStyle w:val="ConsPlusNormal"/>
              <w:jc w:val="center"/>
            </w:pPr>
            <w:r w:rsidRPr="006308D5">
              <w:t>702,89</w:t>
            </w:r>
          </w:p>
        </w:tc>
        <w:tc>
          <w:tcPr>
            <w:tcW w:w="1077" w:type="dxa"/>
          </w:tcPr>
          <w:p w:rsidR="006308D5" w:rsidRPr="006308D5" w:rsidRDefault="006308D5">
            <w:pPr>
              <w:pStyle w:val="ConsPlusNormal"/>
              <w:jc w:val="center"/>
            </w:pPr>
            <w:r w:rsidRPr="006308D5">
              <w:t>602,38</w:t>
            </w:r>
          </w:p>
        </w:tc>
        <w:tc>
          <w:tcPr>
            <w:tcW w:w="1077" w:type="dxa"/>
          </w:tcPr>
          <w:p w:rsidR="006308D5" w:rsidRPr="006308D5" w:rsidRDefault="006308D5">
            <w:pPr>
              <w:pStyle w:val="ConsPlusNormal"/>
              <w:jc w:val="center"/>
            </w:pPr>
            <w:r w:rsidRPr="006308D5">
              <w:t>1 968,38</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краевого бюджета, источником финансового обеспечения которых являются средства федерального бюджета (далее - средства федерального бюджета)</w:t>
            </w:r>
          </w:p>
        </w:tc>
        <w:tc>
          <w:tcPr>
            <w:tcW w:w="1077" w:type="dxa"/>
          </w:tcPr>
          <w:p w:rsidR="006308D5" w:rsidRPr="006308D5" w:rsidRDefault="006308D5">
            <w:pPr>
              <w:pStyle w:val="ConsPlusNormal"/>
              <w:jc w:val="center"/>
            </w:pPr>
            <w:r w:rsidRPr="006308D5">
              <w:t>280,57</w:t>
            </w:r>
          </w:p>
        </w:tc>
        <w:tc>
          <w:tcPr>
            <w:tcW w:w="1077" w:type="dxa"/>
          </w:tcPr>
          <w:p w:rsidR="006308D5" w:rsidRPr="006308D5" w:rsidRDefault="006308D5">
            <w:pPr>
              <w:pStyle w:val="ConsPlusNormal"/>
              <w:jc w:val="center"/>
            </w:pPr>
            <w:r w:rsidRPr="006308D5">
              <w:t>180,23</w:t>
            </w:r>
          </w:p>
        </w:tc>
        <w:tc>
          <w:tcPr>
            <w:tcW w:w="1077" w:type="dxa"/>
          </w:tcPr>
          <w:p w:rsidR="006308D5" w:rsidRPr="006308D5" w:rsidRDefault="006308D5">
            <w:pPr>
              <w:pStyle w:val="ConsPlusNormal"/>
              <w:jc w:val="center"/>
            </w:pPr>
            <w:r w:rsidRPr="006308D5">
              <w:t>136,62</w:t>
            </w:r>
          </w:p>
        </w:tc>
        <w:tc>
          <w:tcPr>
            <w:tcW w:w="1077" w:type="dxa"/>
          </w:tcPr>
          <w:p w:rsidR="006308D5" w:rsidRPr="006308D5" w:rsidRDefault="006308D5">
            <w:pPr>
              <w:pStyle w:val="ConsPlusNormal"/>
              <w:jc w:val="center"/>
            </w:pPr>
            <w:r w:rsidRPr="006308D5">
              <w:t>92,91</w:t>
            </w:r>
          </w:p>
        </w:tc>
        <w:tc>
          <w:tcPr>
            <w:tcW w:w="1077" w:type="dxa"/>
          </w:tcPr>
          <w:p w:rsidR="006308D5" w:rsidRPr="006308D5" w:rsidRDefault="006308D5">
            <w:pPr>
              <w:pStyle w:val="ConsPlusNormal"/>
              <w:jc w:val="center"/>
            </w:pPr>
            <w:r w:rsidRPr="006308D5">
              <w:t>90,70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12,09</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554,47</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10,07</w:t>
            </w:r>
          </w:p>
        </w:tc>
        <w:tc>
          <w:tcPr>
            <w:tcW w:w="1077" w:type="dxa"/>
          </w:tcPr>
          <w:p w:rsidR="006308D5" w:rsidRPr="006308D5" w:rsidRDefault="006308D5">
            <w:pPr>
              <w:pStyle w:val="ConsPlusNormal"/>
              <w:jc w:val="center"/>
            </w:pPr>
            <w:r w:rsidRPr="006308D5">
              <w:t>9,86</w:t>
            </w:r>
          </w:p>
        </w:tc>
        <w:tc>
          <w:tcPr>
            <w:tcW w:w="1077" w:type="dxa"/>
          </w:tcPr>
          <w:p w:rsidR="006308D5" w:rsidRPr="006308D5" w:rsidRDefault="006308D5">
            <w:pPr>
              <w:pStyle w:val="ConsPlusNormal"/>
              <w:jc w:val="center"/>
            </w:pPr>
            <w:r w:rsidRPr="006308D5">
              <w:t>14,17</w:t>
            </w:r>
          </w:p>
        </w:tc>
        <w:tc>
          <w:tcPr>
            <w:tcW w:w="1077" w:type="dxa"/>
          </w:tcPr>
          <w:p w:rsidR="006308D5" w:rsidRPr="006308D5" w:rsidRDefault="006308D5">
            <w:pPr>
              <w:pStyle w:val="ConsPlusNormal"/>
              <w:jc w:val="center"/>
            </w:pPr>
            <w:r w:rsidRPr="006308D5">
              <w:t>13,12</w:t>
            </w:r>
          </w:p>
        </w:tc>
        <w:tc>
          <w:tcPr>
            <w:tcW w:w="1077" w:type="dxa"/>
          </w:tcPr>
          <w:p w:rsidR="006308D5" w:rsidRPr="006308D5" w:rsidRDefault="006308D5">
            <w:pPr>
              <w:pStyle w:val="ConsPlusNormal"/>
              <w:jc w:val="center"/>
            </w:pPr>
            <w:r w:rsidRPr="006308D5">
              <w:t>13,12</w:t>
            </w:r>
          </w:p>
        </w:tc>
        <w:tc>
          <w:tcPr>
            <w:tcW w:w="1077" w:type="dxa"/>
          </w:tcPr>
          <w:p w:rsidR="006308D5" w:rsidRPr="006308D5" w:rsidRDefault="006308D5">
            <w:pPr>
              <w:pStyle w:val="ConsPlusNormal"/>
              <w:jc w:val="center"/>
            </w:pPr>
            <w:r w:rsidRPr="006308D5">
              <w:t>20,03</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794,94</w:t>
            </w:r>
          </w:p>
        </w:tc>
        <w:tc>
          <w:tcPr>
            <w:tcW w:w="1077" w:type="dxa"/>
          </w:tcPr>
          <w:p w:rsidR="006308D5" w:rsidRPr="006308D5" w:rsidRDefault="006308D5">
            <w:pPr>
              <w:pStyle w:val="ConsPlusNormal"/>
              <w:jc w:val="center"/>
            </w:pPr>
            <w:r w:rsidRPr="006308D5">
              <w:t>874,30</w:t>
            </w:r>
          </w:p>
        </w:tc>
        <w:tc>
          <w:tcPr>
            <w:tcW w:w="1077" w:type="dxa"/>
          </w:tcPr>
          <w:p w:rsidR="006308D5" w:rsidRPr="006308D5" w:rsidRDefault="006308D5">
            <w:pPr>
              <w:pStyle w:val="ConsPlusNormal"/>
              <w:jc w:val="center"/>
            </w:pPr>
            <w:r w:rsidRPr="006308D5">
              <w:t>3 482,04</w:t>
            </w:r>
          </w:p>
        </w:tc>
        <w:tc>
          <w:tcPr>
            <w:tcW w:w="1077" w:type="dxa"/>
          </w:tcPr>
          <w:p w:rsidR="006308D5" w:rsidRPr="006308D5" w:rsidRDefault="006308D5">
            <w:pPr>
              <w:pStyle w:val="ConsPlusNormal"/>
              <w:jc w:val="center"/>
            </w:pPr>
            <w:r w:rsidRPr="006308D5">
              <w:t>983,00</w:t>
            </w:r>
          </w:p>
        </w:tc>
        <w:tc>
          <w:tcPr>
            <w:tcW w:w="1077" w:type="dxa"/>
          </w:tcPr>
          <w:p w:rsidR="006308D5" w:rsidRPr="006308D5" w:rsidRDefault="006308D5">
            <w:pPr>
              <w:pStyle w:val="ConsPlusNormal"/>
              <w:jc w:val="center"/>
            </w:pPr>
            <w:r w:rsidRPr="006308D5">
              <w:t>983,00</w:t>
            </w:r>
          </w:p>
        </w:tc>
        <w:tc>
          <w:tcPr>
            <w:tcW w:w="1077" w:type="dxa"/>
          </w:tcPr>
          <w:p w:rsidR="006308D5" w:rsidRPr="006308D5" w:rsidRDefault="006308D5">
            <w:pPr>
              <w:pStyle w:val="ConsPlusNormal"/>
              <w:jc w:val="center"/>
            </w:pPr>
            <w:r w:rsidRPr="006308D5">
              <w:t>1 028,02</w:t>
            </w:r>
          </w:p>
        </w:tc>
      </w:tr>
      <w:tr w:rsidR="006308D5" w:rsidRPr="006308D5">
        <w:tc>
          <w:tcPr>
            <w:tcW w:w="784" w:type="dxa"/>
            <w:vMerge w:val="restart"/>
          </w:tcPr>
          <w:p w:rsidR="006308D5" w:rsidRPr="006308D5" w:rsidRDefault="006308D5">
            <w:pPr>
              <w:pStyle w:val="ConsPlusNormal"/>
              <w:jc w:val="center"/>
              <w:outlineLvl w:val="2"/>
            </w:pPr>
            <w:r w:rsidRPr="006308D5">
              <w:t>1.</w:t>
            </w:r>
          </w:p>
        </w:tc>
        <w:tc>
          <w:tcPr>
            <w:tcW w:w="3334" w:type="dxa"/>
            <w:vMerge w:val="restart"/>
          </w:tcPr>
          <w:p w:rsidR="006308D5" w:rsidRPr="006308D5" w:rsidRDefault="006308D5">
            <w:pPr>
              <w:pStyle w:val="ConsPlusNormal"/>
              <w:jc w:val="both"/>
            </w:pPr>
            <w:hyperlink w:anchor="P439" w:history="1">
              <w:r w:rsidRPr="006308D5">
                <w:t>Подпрограмма</w:t>
              </w:r>
            </w:hyperlink>
            <w:r w:rsidRPr="006308D5">
              <w:t xml:space="preserve"> "Развитие подотрасли растениеводства"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1 420,39</w:t>
            </w:r>
          </w:p>
        </w:tc>
        <w:tc>
          <w:tcPr>
            <w:tcW w:w="1077" w:type="dxa"/>
          </w:tcPr>
          <w:p w:rsidR="006308D5" w:rsidRPr="006308D5" w:rsidRDefault="006308D5">
            <w:pPr>
              <w:pStyle w:val="ConsPlusNormal"/>
              <w:jc w:val="center"/>
            </w:pPr>
            <w:r w:rsidRPr="006308D5">
              <w:t>974,93</w:t>
            </w:r>
          </w:p>
        </w:tc>
        <w:tc>
          <w:tcPr>
            <w:tcW w:w="1077" w:type="dxa"/>
          </w:tcPr>
          <w:p w:rsidR="006308D5" w:rsidRPr="006308D5" w:rsidRDefault="006308D5">
            <w:pPr>
              <w:pStyle w:val="ConsPlusNormal"/>
              <w:jc w:val="center"/>
            </w:pPr>
            <w:r w:rsidRPr="006308D5">
              <w:t>536,03</w:t>
            </w:r>
          </w:p>
        </w:tc>
        <w:tc>
          <w:tcPr>
            <w:tcW w:w="1077" w:type="dxa"/>
          </w:tcPr>
          <w:p w:rsidR="006308D5" w:rsidRPr="006308D5" w:rsidRDefault="006308D5">
            <w:pPr>
              <w:pStyle w:val="ConsPlusNormal"/>
              <w:jc w:val="center"/>
            </w:pPr>
            <w:r w:rsidRPr="006308D5">
              <w:t>142,86</w:t>
            </w:r>
          </w:p>
        </w:tc>
        <w:tc>
          <w:tcPr>
            <w:tcW w:w="1077" w:type="dxa"/>
          </w:tcPr>
          <w:p w:rsidR="006308D5" w:rsidRPr="006308D5" w:rsidRDefault="006308D5">
            <w:pPr>
              <w:pStyle w:val="ConsPlusNormal"/>
              <w:jc w:val="center"/>
            </w:pPr>
            <w:r w:rsidRPr="006308D5">
              <w:t>99,52</w:t>
            </w:r>
          </w:p>
        </w:tc>
        <w:tc>
          <w:tcPr>
            <w:tcW w:w="1077" w:type="dxa"/>
          </w:tcPr>
          <w:p w:rsidR="006308D5" w:rsidRPr="006308D5" w:rsidRDefault="006308D5">
            <w:pPr>
              <w:pStyle w:val="ConsPlusNormal"/>
              <w:jc w:val="center"/>
            </w:pPr>
            <w:r w:rsidRPr="006308D5">
              <w:t>732,78</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742,14</w:t>
            </w:r>
          </w:p>
        </w:tc>
        <w:tc>
          <w:tcPr>
            <w:tcW w:w="1077" w:type="dxa"/>
          </w:tcPr>
          <w:p w:rsidR="006308D5" w:rsidRPr="006308D5" w:rsidRDefault="006308D5">
            <w:pPr>
              <w:pStyle w:val="ConsPlusNormal"/>
              <w:jc w:val="center"/>
            </w:pPr>
            <w:r w:rsidRPr="006308D5">
              <w:t>166,95</w:t>
            </w:r>
          </w:p>
        </w:tc>
        <w:tc>
          <w:tcPr>
            <w:tcW w:w="1077" w:type="dxa"/>
          </w:tcPr>
          <w:p w:rsidR="006308D5" w:rsidRPr="006308D5" w:rsidRDefault="006308D5">
            <w:pPr>
              <w:pStyle w:val="ConsPlusNormal"/>
              <w:jc w:val="center"/>
            </w:pPr>
            <w:r w:rsidRPr="006308D5">
              <w:t>136,03</w:t>
            </w:r>
          </w:p>
        </w:tc>
        <w:tc>
          <w:tcPr>
            <w:tcW w:w="1077" w:type="dxa"/>
          </w:tcPr>
          <w:p w:rsidR="006308D5" w:rsidRPr="006308D5" w:rsidRDefault="006308D5">
            <w:pPr>
              <w:pStyle w:val="ConsPlusNormal"/>
              <w:jc w:val="center"/>
            </w:pPr>
            <w:r w:rsidRPr="006308D5">
              <w:t>142,86</w:t>
            </w:r>
          </w:p>
        </w:tc>
        <w:tc>
          <w:tcPr>
            <w:tcW w:w="1077" w:type="dxa"/>
          </w:tcPr>
          <w:p w:rsidR="006308D5" w:rsidRPr="006308D5" w:rsidRDefault="006308D5">
            <w:pPr>
              <w:pStyle w:val="ConsPlusNormal"/>
              <w:jc w:val="center"/>
            </w:pPr>
            <w:r w:rsidRPr="006308D5">
              <w:t>99,52</w:t>
            </w:r>
          </w:p>
        </w:tc>
        <w:tc>
          <w:tcPr>
            <w:tcW w:w="1077" w:type="dxa"/>
          </w:tcPr>
          <w:p w:rsidR="006308D5" w:rsidRPr="006308D5" w:rsidRDefault="006308D5">
            <w:pPr>
              <w:pStyle w:val="ConsPlusNormal"/>
              <w:jc w:val="center"/>
            </w:pPr>
            <w:r w:rsidRPr="006308D5">
              <w:t>618,52</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 xml:space="preserve">в том числе средства федерального </w:t>
            </w:r>
            <w:r w:rsidRPr="006308D5">
              <w:lastRenderedPageBreak/>
              <w:t>бюджета</w:t>
            </w:r>
          </w:p>
        </w:tc>
        <w:tc>
          <w:tcPr>
            <w:tcW w:w="1077" w:type="dxa"/>
          </w:tcPr>
          <w:p w:rsidR="006308D5" w:rsidRPr="006308D5" w:rsidRDefault="006308D5">
            <w:pPr>
              <w:pStyle w:val="ConsPlusNormal"/>
              <w:jc w:val="center"/>
            </w:pPr>
            <w:r w:rsidRPr="006308D5">
              <w:lastRenderedPageBreak/>
              <w:t>35,40</w:t>
            </w:r>
          </w:p>
        </w:tc>
        <w:tc>
          <w:tcPr>
            <w:tcW w:w="1077" w:type="dxa"/>
          </w:tcPr>
          <w:p w:rsidR="006308D5" w:rsidRPr="006308D5" w:rsidRDefault="006308D5">
            <w:pPr>
              <w:pStyle w:val="ConsPlusNormal"/>
              <w:jc w:val="center"/>
            </w:pPr>
            <w:r w:rsidRPr="006308D5">
              <w:t>37,20</w:t>
            </w:r>
          </w:p>
        </w:tc>
        <w:tc>
          <w:tcPr>
            <w:tcW w:w="1077" w:type="dxa"/>
          </w:tcPr>
          <w:p w:rsidR="006308D5" w:rsidRPr="006308D5" w:rsidRDefault="006308D5">
            <w:pPr>
              <w:pStyle w:val="ConsPlusNormal"/>
              <w:jc w:val="center"/>
            </w:pPr>
            <w:r w:rsidRPr="006308D5">
              <w:t>30,91</w:t>
            </w:r>
          </w:p>
        </w:tc>
        <w:tc>
          <w:tcPr>
            <w:tcW w:w="1077" w:type="dxa"/>
          </w:tcPr>
          <w:p w:rsidR="006308D5" w:rsidRPr="006308D5" w:rsidRDefault="006308D5">
            <w:pPr>
              <w:pStyle w:val="ConsPlusNormal"/>
              <w:jc w:val="center"/>
            </w:pPr>
            <w:r w:rsidRPr="006308D5">
              <w:t>26,48</w:t>
            </w:r>
          </w:p>
        </w:tc>
        <w:tc>
          <w:tcPr>
            <w:tcW w:w="1077" w:type="dxa"/>
          </w:tcPr>
          <w:p w:rsidR="006308D5" w:rsidRPr="006308D5" w:rsidRDefault="006308D5">
            <w:pPr>
              <w:pStyle w:val="ConsPlusNormal"/>
              <w:jc w:val="center"/>
            </w:pPr>
            <w:r w:rsidRPr="006308D5">
              <w:t>25,90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69,26</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678,25</w:t>
            </w:r>
          </w:p>
        </w:tc>
        <w:tc>
          <w:tcPr>
            <w:tcW w:w="1077" w:type="dxa"/>
          </w:tcPr>
          <w:p w:rsidR="006308D5" w:rsidRPr="006308D5" w:rsidRDefault="006308D5">
            <w:pPr>
              <w:pStyle w:val="ConsPlusNormal"/>
              <w:jc w:val="center"/>
            </w:pPr>
            <w:r w:rsidRPr="006308D5">
              <w:t>807,98</w:t>
            </w:r>
          </w:p>
        </w:tc>
        <w:tc>
          <w:tcPr>
            <w:tcW w:w="1077" w:type="dxa"/>
          </w:tcPr>
          <w:p w:rsidR="006308D5" w:rsidRPr="006308D5" w:rsidRDefault="006308D5">
            <w:pPr>
              <w:pStyle w:val="ConsPlusNormal"/>
              <w:jc w:val="center"/>
            </w:pPr>
            <w:r w:rsidRPr="006308D5">
              <w:t>400,00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45,00</w:t>
            </w:r>
          </w:p>
        </w:tc>
      </w:tr>
      <w:tr w:rsidR="006308D5" w:rsidRPr="006308D5">
        <w:tc>
          <w:tcPr>
            <w:tcW w:w="784" w:type="dxa"/>
            <w:vMerge w:val="restart"/>
          </w:tcPr>
          <w:p w:rsidR="006308D5" w:rsidRPr="006308D5" w:rsidRDefault="006308D5">
            <w:pPr>
              <w:pStyle w:val="ConsPlusNormal"/>
              <w:jc w:val="center"/>
            </w:pPr>
            <w:r w:rsidRPr="006308D5">
              <w:t>1.1.</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в целях возмещения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один гектар посевной площади сельскохозяйственных культур</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497,53</w:t>
            </w:r>
          </w:p>
        </w:tc>
        <w:tc>
          <w:tcPr>
            <w:tcW w:w="1077" w:type="dxa"/>
          </w:tcPr>
          <w:p w:rsidR="006308D5" w:rsidRPr="006308D5" w:rsidRDefault="006308D5">
            <w:pPr>
              <w:pStyle w:val="ConsPlusNormal"/>
              <w:jc w:val="center"/>
            </w:pPr>
            <w:r w:rsidRPr="006308D5">
              <w:t>86,17</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497,53</w:t>
            </w:r>
          </w:p>
        </w:tc>
        <w:tc>
          <w:tcPr>
            <w:tcW w:w="1077" w:type="dxa"/>
          </w:tcPr>
          <w:p w:rsidR="006308D5" w:rsidRPr="006308D5" w:rsidRDefault="006308D5">
            <w:pPr>
              <w:pStyle w:val="ConsPlusNormal"/>
              <w:jc w:val="center"/>
            </w:pPr>
            <w:r w:rsidRPr="006308D5">
              <w:t>86,17</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15,04</w:t>
            </w:r>
          </w:p>
        </w:tc>
        <w:tc>
          <w:tcPr>
            <w:tcW w:w="1077" w:type="dxa"/>
          </w:tcPr>
          <w:p w:rsidR="006308D5" w:rsidRPr="006308D5" w:rsidRDefault="006308D5">
            <w:pPr>
              <w:pStyle w:val="ConsPlusNormal"/>
              <w:jc w:val="center"/>
            </w:pPr>
            <w:r w:rsidRPr="006308D5">
              <w:t>21,98</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1.1.1.</w:t>
            </w:r>
          </w:p>
        </w:tc>
        <w:tc>
          <w:tcPr>
            <w:tcW w:w="3334" w:type="dxa"/>
            <w:vMerge w:val="restart"/>
          </w:tcPr>
          <w:p w:rsidR="006308D5" w:rsidRPr="006308D5" w:rsidRDefault="006308D5">
            <w:pPr>
              <w:pStyle w:val="ConsPlusNormal"/>
              <w:jc w:val="both"/>
            </w:pPr>
            <w:r w:rsidRPr="006308D5">
              <w:t>Предоставление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2,30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2,30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2,30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1.2.</w:t>
            </w:r>
          </w:p>
        </w:tc>
        <w:tc>
          <w:tcPr>
            <w:tcW w:w="3334" w:type="dxa"/>
            <w:vMerge w:val="restart"/>
          </w:tcPr>
          <w:p w:rsidR="006308D5" w:rsidRPr="006308D5" w:rsidRDefault="006308D5">
            <w:pPr>
              <w:pStyle w:val="ConsPlusNormal"/>
              <w:jc w:val="both"/>
            </w:pPr>
            <w:r w:rsidRPr="006308D5">
              <w:t xml:space="preserve">Предоставление несвязанной поддержки </w:t>
            </w:r>
            <w:r w:rsidRPr="006308D5">
              <w:lastRenderedPageBreak/>
              <w:t>сельскохозяйственным товаропроизводителям Хабаровского края в области растениеводства</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74,54</w:t>
            </w:r>
          </w:p>
        </w:tc>
        <w:tc>
          <w:tcPr>
            <w:tcW w:w="1077" w:type="dxa"/>
          </w:tcPr>
          <w:p w:rsidR="006308D5" w:rsidRPr="006308D5" w:rsidRDefault="006308D5">
            <w:pPr>
              <w:pStyle w:val="ConsPlusNormal"/>
              <w:jc w:val="center"/>
            </w:pPr>
            <w:r w:rsidRPr="006308D5">
              <w:t>74,27</w:t>
            </w:r>
          </w:p>
        </w:tc>
        <w:tc>
          <w:tcPr>
            <w:tcW w:w="1077" w:type="dxa"/>
          </w:tcPr>
          <w:p w:rsidR="006308D5" w:rsidRPr="006308D5" w:rsidRDefault="006308D5">
            <w:pPr>
              <w:pStyle w:val="ConsPlusNormal"/>
              <w:jc w:val="center"/>
            </w:pPr>
            <w:r w:rsidRPr="006308D5">
              <w:t>66,83</w:t>
            </w:r>
          </w:p>
        </w:tc>
        <w:tc>
          <w:tcPr>
            <w:tcW w:w="1077" w:type="dxa"/>
          </w:tcPr>
          <w:p w:rsidR="006308D5" w:rsidRPr="006308D5" w:rsidRDefault="006308D5">
            <w:pPr>
              <w:pStyle w:val="ConsPlusNormal"/>
              <w:jc w:val="center"/>
            </w:pPr>
            <w:r w:rsidRPr="006308D5">
              <w:t>619,27</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74,54</w:t>
            </w:r>
          </w:p>
        </w:tc>
        <w:tc>
          <w:tcPr>
            <w:tcW w:w="1077" w:type="dxa"/>
          </w:tcPr>
          <w:p w:rsidR="006308D5" w:rsidRPr="006308D5" w:rsidRDefault="006308D5">
            <w:pPr>
              <w:pStyle w:val="ConsPlusNormal"/>
              <w:jc w:val="center"/>
            </w:pPr>
            <w:r w:rsidRPr="006308D5">
              <w:t>74,27</w:t>
            </w:r>
          </w:p>
        </w:tc>
        <w:tc>
          <w:tcPr>
            <w:tcW w:w="1077" w:type="dxa"/>
          </w:tcPr>
          <w:p w:rsidR="006308D5" w:rsidRPr="006308D5" w:rsidRDefault="006308D5">
            <w:pPr>
              <w:pStyle w:val="ConsPlusNormal"/>
              <w:jc w:val="center"/>
            </w:pPr>
            <w:r w:rsidRPr="006308D5">
              <w:t>66,83</w:t>
            </w:r>
          </w:p>
        </w:tc>
        <w:tc>
          <w:tcPr>
            <w:tcW w:w="1077" w:type="dxa"/>
          </w:tcPr>
          <w:p w:rsidR="006308D5" w:rsidRPr="006308D5" w:rsidRDefault="006308D5">
            <w:pPr>
              <w:pStyle w:val="ConsPlusNormal"/>
              <w:jc w:val="center"/>
            </w:pPr>
            <w:r w:rsidRPr="006308D5">
              <w:t>583,54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10,35</w:t>
            </w:r>
          </w:p>
        </w:tc>
        <w:tc>
          <w:tcPr>
            <w:tcW w:w="1077" w:type="dxa"/>
          </w:tcPr>
          <w:p w:rsidR="006308D5" w:rsidRPr="006308D5" w:rsidRDefault="006308D5">
            <w:pPr>
              <w:pStyle w:val="ConsPlusNormal"/>
              <w:jc w:val="center"/>
            </w:pPr>
            <w:r w:rsidRPr="006308D5">
              <w:t>10,08</w:t>
            </w:r>
          </w:p>
        </w:tc>
        <w:tc>
          <w:tcPr>
            <w:tcW w:w="1077" w:type="dxa"/>
          </w:tcPr>
          <w:p w:rsidR="006308D5" w:rsidRPr="006308D5" w:rsidRDefault="006308D5">
            <w:pPr>
              <w:pStyle w:val="ConsPlusNormal"/>
              <w:jc w:val="center"/>
            </w:pPr>
            <w:r w:rsidRPr="006308D5">
              <w:t>9,90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35,73</w:t>
            </w:r>
          </w:p>
        </w:tc>
      </w:tr>
      <w:tr w:rsidR="006308D5" w:rsidRPr="006308D5">
        <w:tc>
          <w:tcPr>
            <w:tcW w:w="784" w:type="dxa"/>
            <w:vMerge w:val="restart"/>
          </w:tcPr>
          <w:p w:rsidR="006308D5" w:rsidRPr="006308D5" w:rsidRDefault="006308D5">
            <w:pPr>
              <w:pStyle w:val="ConsPlusNormal"/>
              <w:jc w:val="center"/>
            </w:pPr>
            <w:r w:rsidRPr="006308D5">
              <w:t>1.3.</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элитного семеноводства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6,12</w:t>
            </w:r>
          </w:p>
        </w:tc>
        <w:tc>
          <w:tcPr>
            <w:tcW w:w="1077" w:type="dxa"/>
          </w:tcPr>
          <w:p w:rsidR="006308D5" w:rsidRPr="006308D5" w:rsidRDefault="006308D5">
            <w:pPr>
              <w:pStyle w:val="ConsPlusNormal"/>
              <w:jc w:val="center"/>
            </w:pPr>
            <w:r w:rsidRPr="006308D5">
              <w:t>3,69</w:t>
            </w:r>
          </w:p>
        </w:tc>
        <w:tc>
          <w:tcPr>
            <w:tcW w:w="1077" w:type="dxa"/>
          </w:tcPr>
          <w:p w:rsidR="006308D5" w:rsidRPr="006308D5" w:rsidRDefault="006308D5">
            <w:pPr>
              <w:pStyle w:val="ConsPlusNormal"/>
              <w:jc w:val="center"/>
            </w:pPr>
            <w:r w:rsidRPr="006308D5">
              <w:t>5,18</w:t>
            </w:r>
          </w:p>
        </w:tc>
        <w:tc>
          <w:tcPr>
            <w:tcW w:w="1077" w:type="dxa"/>
          </w:tcPr>
          <w:p w:rsidR="006308D5" w:rsidRPr="006308D5" w:rsidRDefault="006308D5">
            <w:pPr>
              <w:pStyle w:val="ConsPlusNormal"/>
              <w:jc w:val="center"/>
            </w:pPr>
            <w:r w:rsidRPr="006308D5">
              <w:t>3,00</w:t>
            </w:r>
          </w:p>
        </w:tc>
        <w:tc>
          <w:tcPr>
            <w:tcW w:w="1077" w:type="dxa"/>
          </w:tcPr>
          <w:p w:rsidR="006308D5" w:rsidRPr="006308D5" w:rsidRDefault="006308D5">
            <w:pPr>
              <w:pStyle w:val="ConsPlusNormal"/>
              <w:jc w:val="center"/>
            </w:pPr>
            <w:r w:rsidRPr="006308D5">
              <w:t>3,00</w:t>
            </w:r>
          </w:p>
        </w:tc>
        <w:tc>
          <w:tcPr>
            <w:tcW w:w="1077" w:type="dxa"/>
          </w:tcPr>
          <w:p w:rsidR="006308D5" w:rsidRPr="006308D5" w:rsidRDefault="006308D5">
            <w:pPr>
              <w:pStyle w:val="ConsPlusNormal"/>
              <w:jc w:val="center"/>
            </w:pPr>
            <w:r w:rsidRPr="006308D5">
              <w:t>0,75</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6,12</w:t>
            </w:r>
          </w:p>
        </w:tc>
        <w:tc>
          <w:tcPr>
            <w:tcW w:w="1077" w:type="dxa"/>
          </w:tcPr>
          <w:p w:rsidR="006308D5" w:rsidRPr="006308D5" w:rsidRDefault="006308D5">
            <w:pPr>
              <w:pStyle w:val="ConsPlusNormal"/>
              <w:jc w:val="center"/>
            </w:pPr>
            <w:r w:rsidRPr="006308D5">
              <w:t>3,69</w:t>
            </w:r>
          </w:p>
        </w:tc>
        <w:tc>
          <w:tcPr>
            <w:tcW w:w="1077" w:type="dxa"/>
          </w:tcPr>
          <w:p w:rsidR="006308D5" w:rsidRPr="006308D5" w:rsidRDefault="006308D5">
            <w:pPr>
              <w:pStyle w:val="ConsPlusNormal"/>
              <w:jc w:val="center"/>
            </w:pPr>
            <w:r w:rsidRPr="006308D5">
              <w:t>5,18</w:t>
            </w:r>
          </w:p>
        </w:tc>
        <w:tc>
          <w:tcPr>
            <w:tcW w:w="1077" w:type="dxa"/>
          </w:tcPr>
          <w:p w:rsidR="006308D5" w:rsidRPr="006308D5" w:rsidRDefault="006308D5">
            <w:pPr>
              <w:pStyle w:val="ConsPlusNormal"/>
              <w:jc w:val="center"/>
            </w:pPr>
            <w:r w:rsidRPr="006308D5">
              <w:t>3,00</w:t>
            </w:r>
          </w:p>
        </w:tc>
        <w:tc>
          <w:tcPr>
            <w:tcW w:w="1077" w:type="dxa"/>
          </w:tcPr>
          <w:p w:rsidR="006308D5" w:rsidRPr="006308D5" w:rsidRDefault="006308D5">
            <w:pPr>
              <w:pStyle w:val="ConsPlusNormal"/>
              <w:jc w:val="center"/>
            </w:pPr>
            <w:r w:rsidRPr="006308D5">
              <w:t>3,00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3,65</w:t>
            </w:r>
          </w:p>
        </w:tc>
        <w:tc>
          <w:tcPr>
            <w:tcW w:w="1077" w:type="dxa"/>
          </w:tcPr>
          <w:p w:rsidR="006308D5" w:rsidRPr="006308D5" w:rsidRDefault="006308D5">
            <w:pPr>
              <w:pStyle w:val="ConsPlusNormal"/>
              <w:jc w:val="center"/>
            </w:pPr>
            <w:r w:rsidRPr="006308D5">
              <w:t>1,69</w:t>
            </w:r>
          </w:p>
        </w:tc>
        <w:tc>
          <w:tcPr>
            <w:tcW w:w="1077" w:type="dxa"/>
          </w:tcPr>
          <w:p w:rsidR="006308D5" w:rsidRPr="006308D5" w:rsidRDefault="006308D5">
            <w:pPr>
              <w:pStyle w:val="ConsPlusNormal"/>
              <w:jc w:val="center"/>
            </w:pPr>
            <w:r w:rsidRPr="006308D5">
              <w:t>2,22</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0,75</w:t>
            </w:r>
          </w:p>
        </w:tc>
      </w:tr>
      <w:tr w:rsidR="006308D5" w:rsidRPr="006308D5">
        <w:tc>
          <w:tcPr>
            <w:tcW w:w="784" w:type="dxa"/>
            <w:vMerge w:val="restart"/>
          </w:tcPr>
          <w:p w:rsidR="006308D5" w:rsidRPr="006308D5" w:rsidRDefault="006308D5">
            <w:pPr>
              <w:pStyle w:val="ConsPlusNormal"/>
              <w:jc w:val="center"/>
            </w:pPr>
            <w:r w:rsidRPr="006308D5">
              <w:t>1.4.</w:t>
            </w:r>
          </w:p>
        </w:tc>
        <w:tc>
          <w:tcPr>
            <w:tcW w:w="3334" w:type="dxa"/>
            <w:vMerge w:val="restart"/>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w:t>
            </w:r>
            <w:r w:rsidRPr="006308D5">
              <w:lastRenderedPageBreak/>
              <w:t>сельскохозяйственных кредитных потребительских кооперативах на развитие растениеводства</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21,25</w:t>
            </w:r>
          </w:p>
        </w:tc>
        <w:tc>
          <w:tcPr>
            <w:tcW w:w="1077" w:type="dxa"/>
          </w:tcPr>
          <w:p w:rsidR="006308D5" w:rsidRPr="006308D5" w:rsidRDefault="006308D5">
            <w:pPr>
              <w:pStyle w:val="ConsPlusNormal"/>
              <w:jc w:val="center"/>
            </w:pPr>
            <w:r w:rsidRPr="006308D5">
              <w:t>6,86</w:t>
            </w:r>
          </w:p>
        </w:tc>
        <w:tc>
          <w:tcPr>
            <w:tcW w:w="1077" w:type="dxa"/>
          </w:tcPr>
          <w:p w:rsidR="006308D5" w:rsidRPr="006308D5" w:rsidRDefault="006308D5">
            <w:pPr>
              <w:pStyle w:val="ConsPlusNormal"/>
              <w:jc w:val="center"/>
            </w:pPr>
            <w:r w:rsidRPr="006308D5">
              <w:t>1,50</w:t>
            </w:r>
          </w:p>
        </w:tc>
        <w:tc>
          <w:tcPr>
            <w:tcW w:w="1077" w:type="dxa"/>
          </w:tcPr>
          <w:p w:rsidR="006308D5" w:rsidRPr="006308D5" w:rsidRDefault="006308D5">
            <w:pPr>
              <w:pStyle w:val="ConsPlusNormal"/>
              <w:jc w:val="center"/>
            </w:pPr>
            <w:r w:rsidRPr="006308D5">
              <w:t>2,49</w:t>
            </w:r>
          </w:p>
        </w:tc>
        <w:tc>
          <w:tcPr>
            <w:tcW w:w="1077" w:type="dxa"/>
          </w:tcPr>
          <w:p w:rsidR="006308D5" w:rsidRPr="006308D5" w:rsidRDefault="006308D5">
            <w:pPr>
              <w:pStyle w:val="ConsPlusNormal"/>
              <w:jc w:val="center"/>
            </w:pPr>
            <w:r w:rsidRPr="006308D5">
              <w:t>2,49</w:t>
            </w:r>
          </w:p>
        </w:tc>
        <w:tc>
          <w:tcPr>
            <w:tcW w:w="1077" w:type="dxa"/>
          </w:tcPr>
          <w:p w:rsidR="006308D5" w:rsidRPr="006308D5" w:rsidRDefault="006308D5">
            <w:pPr>
              <w:pStyle w:val="ConsPlusNormal"/>
              <w:jc w:val="center"/>
            </w:pPr>
            <w:r w:rsidRPr="006308D5">
              <w:t>12,17</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21,25</w:t>
            </w:r>
          </w:p>
        </w:tc>
        <w:tc>
          <w:tcPr>
            <w:tcW w:w="1077" w:type="dxa"/>
          </w:tcPr>
          <w:p w:rsidR="006308D5" w:rsidRPr="006308D5" w:rsidRDefault="006308D5">
            <w:pPr>
              <w:pStyle w:val="ConsPlusNormal"/>
              <w:jc w:val="center"/>
            </w:pPr>
            <w:r w:rsidRPr="006308D5">
              <w:t>6,86</w:t>
            </w:r>
          </w:p>
        </w:tc>
        <w:tc>
          <w:tcPr>
            <w:tcW w:w="1077" w:type="dxa"/>
          </w:tcPr>
          <w:p w:rsidR="006308D5" w:rsidRPr="006308D5" w:rsidRDefault="006308D5">
            <w:pPr>
              <w:pStyle w:val="ConsPlusNormal"/>
              <w:jc w:val="center"/>
            </w:pPr>
            <w:r w:rsidRPr="006308D5">
              <w:t>1,50</w:t>
            </w:r>
          </w:p>
        </w:tc>
        <w:tc>
          <w:tcPr>
            <w:tcW w:w="1077" w:type="dxa"/>
          </w:tcPr>
          <w:p w:rsidR="006308D5" w:rsidRPr="006308D5" w:rsidRDefault="006308D5">
            <w:pPr>
              <w:pStyle w:val="ConsPlusNormal"/>
              <w:jc w:val="center"/>
            </w:pPr>
            <w:r w:rsidRPr="006308D5">
              <w:t>2,49</w:t>
            </w:r>
          </w:p>
        </w:tc>
        <w:tc>
          <w:tcPr>
            <w:tcW w:w="1077" w:type="dxa"/>
          </w:tcPr>
          <w:p w:rsidR="006308D5" w:rsidRPr="006308D5" w:rsidRDefault="006308D5">
            <w:pPr>
              <w:pStyle w:val="ConsPlusNormal"/>
              <w:jc w:val="center"/>
            </w:pPr>
            <w:r w:rsidRPr="006308D5">
              <w:t>2,49</w:t>
            </w:r>
          </w:p>
        </w:tc>
        <w:tc>
          <w:tcPr>
            <w:tcW w:w="1077" w:type="dxa"/>
          </w:tcPr>
          <w:p w:rsidR="006308D5" w:rsidRPr="006308D5" w:rsidRDefault="006308D5">
            <w:pPr>
              <w:pStyle w:val="ConsPlusNormal"/>
              <w:jc w:val="center"/>
            </w:pPr>
            <w:r w:rsidRPr="006308D5">
              <w:t>5,31</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7,71</w:t>
            </w:r>
          </w:p>
        </w:tc>
        <w:tc>
          <w:tcPr>
            <w:tcW w:w="1077" w:type="dxa"/>
          </w:tcPr>
          <w:p w:rsidR="006308D5" w:rsidRPr="006308D5" w:rsidRDefault="006308D5">
            <w:pPr>
              <w:pStyle w:val="ConsPlusNormal"/>
              <w:jc w:val="center"/>
            </w:pPr>
            <w:r w:rsidRPr="006308D5">
              <w:t>4,86</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6,86</w:t>
            </w:r>
          </w:p>
        </w:tc>
      </w:tr>
      <w:tr w:rsidR="006308D5" w:rsidRPr="006308D5">
        <w:tc>
          <w:tcPr>
            <w:tcW w:w="784" w:type="dxa"/>
            <w:vMerge w:val="restart"/>
          </w:tcPr>
          <w:p w:rsidR="006308D5" w:rsidRPr="006308D5" w:rsidRDefault="006308D5">
            <w:pPr>
              <w:pStyle w:val="ConsPlusNormal"/>
              <w:jc w:val="center"/>
            </w:pPr>
            <w:r w:rsidRPr="006308D5">
              <w:t>1.5.</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переработку продукции растениеводства и животноводства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7,11</w:t>
            </w:r>
          </w:p>
        </w:tc>
        <w:tc>
          <w:tcPr>
            <w:tcW w:w="1077" w:type="dxa"/>
          </w:tcPr>
          <w:p w:rsidR="006308D5" w:rsidRPr="006308D5" w:rsidRDefault="006308D5">
            <w:pPr>
              <w:pStyle w:val="ConsPlusNormal"/>
              <w:jc w:val="center"/>
            </w:pPr>
            <w:r w:rsidRPr="006308D5">
              <w:t>20,01</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7,11</w:t>
            </w:r>
          </w:p>
        </w:tc>
        <w:tc>
          <w:tcPr>
            <w:tcW w:w="1077" w:type="dxa"/>
          </w:tcPr>
          <w:p w:rsidR="006308D5" w:rsidRPr="006308D5" w:rsidRDefault="006308D5">
            <w:pPr>
              <w:pStyle w:val="ConsPlusNormal"/>
              <w:jc w:val="center"/>
            </w:pPr>
            <w:r w:rsidRPr="006308D5">
              <w:t>20,01</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5,11</w:t>
            </w:r>
          </w:p>
        </w:tc>
        <w:tc>
          <w:tcPr>
            <w:tcW w:w="1077" w:type="dxa"/>
          </w:tcPr>
          <w:p w:rsidR="006308D5" w:rsidRPr="006308D5" w:rsidRDefault="006308D5">
            <w:pPr>
              <w:pStyle w:val="ConsPlusNormal"/>
              <w:jc w:val="center"/>
            </w:pPr>
            <w:r w:rsidRPr="006308D5">
              <w:t>13,34</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1.6.</w:t>
            </w:r>
          </w:p>
        </w:tc>
        <w:tc>
          <w:tcPr>
            <w:tcW w:w="3334" w:type="dxa"/>
            <w:vMerge w:val="restart"/>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w:t>
            </w:r>
            <w:r w:rsidRPr="006308D5">
              <w:lastRenderedPageBreak/>
              <w:t>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растениеводства</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31,15</w:t>
            </w:r>
          </w:p>
        </w:tc>
        <w:tc>
          <w:tcPr>
            <w:tcW w:w="1077" w:type="dxa"/>
          </w:tcPr>
          <w:p w:rsidR="006308D5" w:rsidRPr="006308D5" w:rsidRDefault="006308D5">
            <w:pPr>
              <w:pStyle w:val="ConsPlusNormal"/>
              <w:jc w:val="center"/>
            </w:pPr>
            <w:r w:rsidRPr="006308D5">
              <w:t>7,18</w:t>
            </w:r>
          </w:p>
        </w:tc>
        <w:tc>
          <w:tcPr>
            <w:tcW w:w="1077" w:type="dxa"/>
          </w:tcPr>
          <w:p w:rsidR="006308D5" w:rsidRPr="006308D5" w:rsidRDefault="006308D5">
            <w:pPr>
              <w:pStyle w:val="ConsPlusNormal"/>
              <w:jc w:val="center"/>
            </w:pPr>
            <w:r w:rsidRPr="006308D5">
              <w:t>5,71</w:t>
            </w:r>
          </w:p>
        </w:tc>
        <w:tc>
          <w:tcPr>
            <w:tcW w:w="1077" w:type="dxa"/>
          </w:tcPr>
          <w:p w:rsidR="006308D5" w:rsidRPr="006308D5" w:rsidRDefault="006308D5">
            <w:pPr>
              <w:pStyle w:val="ConsPlusNormal"/>
              <w:jc w:val="center"/>
            </w:pPr>
            <w:r w:rsidRPr="006308D5">
              <w:t>3,70</w:t>
            </w:r>
          </w:p>
        </w:tc>
        <w:tc>
          <w:tcPr>
            <w:tcW w:w="1077" w:type="dxa"/>
          </w:tcPr>
          <w:p w:rsidR="006308D5" w:rsidRPr="006308D5" w:rsidRDefault="006308D5">
            <w:pPr>
              <w:pStyle w:val="ConsPlusNormal"/>
              <w:jc w:val="center"/>
            </w:pPr>
            <w:r w:rsidRPr="006308D5">
              <w:t>3,60</w:t>
            </w:r>
          </w:p>
        </w:tc>
        <w:tc>
          <w:tcPr>
            <w:tcW w:w="1077" w:type="dxa"/>
          </w:tcPr>
          <w:p w:rsidR="006308D5" w:rsidRPr="006308D5" w:rsidRDefault="006308D5">
            <w:pPr>
              <w:pStyle w:val="ConsPlusNormal"/>
              <w:jc w:val="center"/>
            </w:pPr>
            <w:r w:rsidRPr="006308D5">
              <w:t>47,00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31,15</w:t>
            </w:r>
          </w:p>
        </w:tc>
        <w:tc>
          <w:tcPr>
            <w:tcW w:w="1077" w:type="dxa"/>
          </w:tcPr>
          <w:p w:rsidR="006308D5" w:rsidRPr="006308D5" w:rsidRDefault="006308D5">
            <w:pPr>
              <w:pStyle w:val="ConsPlusNormal"/>
              <w:jc w:val="center"/>
            </w:pPr>
            <w:r w:rsidRPr="006308D5">
              <w:t>7,18</w:t>
            </w:r>
          </w:p>
        </w:tc>
        <w:tc>
          <w:tcPr>
            <w:tcW w:w="1077" w:type="dxa"/>
          </w:tcPr>
          <w:p w:rsidR="006308D5" w:rsidRPr="006308D5" w:rsidRDefault="006308D5">
            <w:pPr>
              <w:pStyle w:val="ConsPlusNormal"/>
              <w:jc w:val="center"/>
            </w:pPr>
            <w:r w:rsidRPr="006308D5">
              <w:t>5,71</w:t>
            </w:r>
          </w:p>
        </w:tc>
        <w:tc>
          <w:tcPr>
            <w:tcW w:w="1077" w:type="dxa"/>
          </w:tcPr>
          <w:p w:rsidR="006308D5" w:rsidRPr="006308D5" w:rsidRDefault="006308D5">
            <w:pPr>
              <w:pStyle w:val="ConsPlusNormal"/>
              <w:jc w:val="center"/>
            </w:pPr>
            <w:r w:rsidRPr="006308D5">
              <w:t>3,70</w:t>
            </w:r>
          </w:p>
        </w:tc>
        <w:tc>
          <w:tcPr>
            <w:tcW w:w="1077" w:type="dxa"/>
          </w:tcPr>
          <w:p w:rsidR="006308D5" w:rsidRPr="006308D5" w:rsidRDefault="006308D5">
            <w:pPr>
              <w:pStyle w:val="ConsPlusNormal"/>
              <w:jc w:val="center"/>
            </w:pPr>
            <w:r w:rsidRPr="006308D5">
              <w:t>3,60</w:t>
            </w:r>
          </w:p>
        </w:tc>
        <w:tc>
          <w:tcPr>
            <w:tcW w:w="1077" w:type="dxa"/>
          </w:tcPr>
          <w:p w:rsidR="006308D5" w:rsidRPr="006308D5" w:rsidRDefault="006308D5">
            <w:pPr>
              <w:pStyle w:val="ConsPlusNormal"/>
              <w:jc w:val="center"/>
            </w:pPr>
            <w:r w:rsidRPr="006308D5">
              <w:t>25,28</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7,08</w:t>
            </w:r>
          </w:p>
        </w:tc>
        <w:tc>
          <w:tcPr>
            <w:tcW w:w="1077" w:type="dxa"/>
          </w:tcPr>
          <w:p w:rsidR="006308D5" w:rsidRPr="006308D5" w:rsidRDefault="006308D5">
            <w:pPr>
              <w:pStyle w:val="ConsPlusNormal"/>
              <w:jc w:val="center"/>
            </w:pPr>
            <w:r w:rsidRPr="006308D5">
              <w:t>2,98</w:t>
            </w:r>
          </w:p>
        </w:tc>
        <w:tc>
          <w:tcPr>
            <w:tcW w:w="1077" w:type="dxa"/>
          </w:tcPr>
          <w:p w:rsidR="006308D5" w:rsidRPr="006308D5" w:rsidRDefault="006308D5">
            <w:pPr>
              <w:pStyle w:val="ConsPlusNormal"/>
              <w:jc w:val="center"/>
            </w:pPr>
            <w:r w:rsidRPr="006308D5">
              <w:t>3,60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 xml:space="preserve">федеральный </w:t>
            </w:r>
            <w:r w:rsidRPr="006308D5">
              <w:lastRenderedPageBreak/>
              <w:t>бюджет</w:t>
            </w:r>
          </w:p>
        </w:tc>
        <w:tc>
          <w:tcPr>
            <w:tcW w:w="1077" w:type="dxa"/>
          </w:tcPr>
          <w:p w:rsidR="006308D5" w:rsidRPr="006308D5" w:rsidRDefault="006308D5">
            <w:pPr>
              <w:pStyle w:val="ConsPlusNormal"/>
              <w:jc w:val="center"/>
            </w:pPr>
            <w:r w:rsidRPr="006308D5">
              <w:lastRenderedPageBreak/>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21,72</w:t>
            </w:r>
          </w:p>
        </w:tc>
      </w:tr>
      <w:tr w:rsidR="006308D5" w:rsidRPr="006308D5">
        <w:tc>
          <w:tcPr>
            <w:tcW w:w="784" w:type="dxa"/>
            <w:vMerge w:val="restart"/>
          </w:tcPr>
          <w:p w:rsidR="006308D5" w:rsidRPr="006308D5" w:rsidRDefault="006308D5">
            <w:pPr>
              <w:pStyle w:val="ConsPlusNormal"/>
              <w:jc w:val="center"/>
            </w:pPr>
            <w:r w:rsidRPr="006308D5">
              <w:t>1.7.</w:t>
            </w:r>
          </w:p>
        </w:tc>
        <w:tc>
          <w:tcPr>
            <w:tcW w:w="3334" w:type="dxa"/>
            <w:vMerge w:val="restart"/>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возмещение части затрат сельскохозяйственных товаропроизводителей края на уплату страховых премий по договорам страхования урожая сельскохозяйственных культур и многолетних насаждений</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6,65</w:t>
            </w:r>
          </w:p>
        </w:tc>
        <w:tc>
          <w:tcPr>
            <w:tcW w:w="1077" w:type="dxa"/>
          </w:tcPr>
          <w:p w:rsidR="006308D5" w:rsidRPr="006308D5" w:rsidRDefault="006308D5">
            <w:pPr>
              <w:pStyle w:val="ConsPlusNormal"/>
              <w:jc w:val="center"/>
            </w:pPr>
            <w:r w:rsidRPr="006308D5">
              <w:t>2,81</w:t>
            </w:r>
          </w:p>
        </w:tc>
        <w:tc>
          <w:tcPr>
            <w:tcW w:w="1077" w:type="dxa"/>
          </w:tcPr>
          <w:p w:rsidR="006308D5" w:rsidRPr="006308D5" w:rsidRDefault="006308D5">
            <w:pPr>
              <w:pStyle w:val="ConsPlusNormal"/>
              <w:jc w:val="center"/>
            </w:pPr>
            <w:r w:rsidRPr="006308D5">
              <w:t>1,50</w:t>
            </w:r>
          </w:p>
        </w:tc>
        <w:tc>
          <w:tcPr>
            <w:tcW w:w="1077" w:type="dxa"/>
          </w:tcPr>
          <w:p w:rsidR="006308D5" w:rsidRPr="006308D5" w:rsidRDefault="006308D5">
            <w:pPr>
              <w:pStyle w:val="ConsPlusNormal"/>
              <w:jc w:val="center"/>
            </w:pPr>
            <w:r w:rsidRPr="006308D5">
              <w:t>2,60</w:t>
            </w:r>
          </w:p>
        </w:tc>
        <w:tc>
          <w:tcPr>
            <w:tcW w:w="1077" w:type="dxa"/>
          </w:tcPr>
          <w:p w:rsidR="006308D5" w:rsidRPr="006308D5" w:rsidRDefault="006308D5">
            <w:pPr>
              <w:pStyle w:val="ConsPlusNormal"/>
              <w:jc w:val="center"/>
            </w:pPr>
            <w:r w:rsidRPr="006308D5">
              <w:t>2,60</w:t>
            </w:r>
          </w:p>
        </w:tc>
        <w:tc>
          <w:tcPr>
            <w:tcW w:w="1077" w:type="dxa"/>
          </w:tcPr>
          <w:p w:rsidR="006308D5" w:rsidRPr="006308D5" w:rsidRDefault="006308D5">
            <w:pPr>
              <w:pStyle w:val="ConsPlusNormal"/>
              <w:jc w:val="center"/>
            </w:pPr>
            <w:r w:rsidRPr="006308D5">
              <w:t>6,80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6,65</w:t>
            </w:r>
          </w:p>
        </w:tc>
        <w:tc>
          <w:tcPr>
            <w:tcW w:w="1077" w:type="dxa"/>
          </w:tcPr>
          <w:p w:rsidR="006308D5" w:rsidRPr="006308D5" w:rsidRDefault="006308D5">
            <w:pPr>
              <w:pStyle w:val="ConsPlusNormal"/>
              <w:jc w:val="center"/>
            </w:pPr>
            <w:r w:rsidRPr="006308D5">
              <w:t>0,83</w:t>
            </w:r>
          </w:p>
        </w:tc>
        <w:tc>
          <w:tcPr>
            <w:tcW w:w="1077" w:type="dxa"/>
          </w:tcPr>
          <w:p w:rsidR="006308D5" w:rsidRPr="006308D5" w:rsidRDefault="006308D5">
            <w:pPr>
              <w:pStyle w:val="ConsPlusNormal"/>
              <w:jc w:val="center"/>
            </w:pPr>
            <w:r w:rsidRPr="006308D5">
              <w:t>1,50</w:t>
            </w:r>
          </w:p>
        </w:tc>
        <w:tc>
          <w:tcPr>
            <w:tcW w:w="1077" w:type="dxa"/>
          </w:tcPr>
          <w:p w:rsidR="006308D5" w:rsidRPr="006308D5" w:rsidRDefault="006308D5">
            <w:pPr>
              <w:pStyle w:val="ConsPlusNormal"/>
              <w:jc w:val="center"/>
            </w:pPr>
            <w:r w:rsidRPr="006308D5">
              <w:t>2,60</w:t>
            </w:r>
          </w:p>
        </w:tc>
        <w:tc>
          <w:tcPr>
            <w:tcW w:w="1077" w:type="dxa"/>
          </w:tcPr>
          <w:p w:rsidR="006308D5" w:rsidRPr="006308D5" w:rsidRDefault="006308D5">
            <w:pPr>
              <w:pStyle w:val="ConsPlusNormal"/>
              <w:jc w:val="center"/>
            </w:pPr>
            <w:r w:rsidRPr="006308D5">
              <w:t>2,60</w:t>
            </w:r>
          </w:p>
        </w:tc>
        <w:tc>
          <w:tcPr>
            <w:tcW w:w="1077" w:type="dxa"/>
          </w:tcPr>
          <w:p w:rsidR="006308D5" w:rsidRPr="006308D5" w:rsidRDefault="006308D5">
            <w:pPr>
              <w:pStyle w:val="ConsPlusNormal"/>
              <w:jc w:val="center"/>
            </w:pPr>
            <w:r w:rsidRPr="006308D5">
              <w:t>2,60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1,44</w:t>
            </w:r>
          </w:p>
        </w:tc>
        <w:tc>
          <w:tcPr>
            <w:tcW w:w="1077" w:type="dxa"/>
          </w:tcPr>
          <w:p w:rsidR="006308D5" w:rsidRPr="006308D5" w:rsidRDefault="006308D5">
            <w:pPr>
              <w:pStyle w:val="ConsPlusNormal"/>
              <w:jc w:val="center"/>
            </w:pPr>
            <w:r w:rsidRPr="006308D5">
              <w:t>0,20</w:t>
            </w:r>
          </w:p>
        </w:tc>
        <w:tc>
          <w:tcPr>
            <w:tcW w:w="1077" w:type="dxa"/>
          </w:tcPr>
          <w:p w:rsidR="006308D5" w:rsidRPr="006308D5" w:rsidRDefault="006308D5">
            <w:pPr>
              <w:pStyle w:val="ConsPlusNormal"/>
              <w:jc w:val="center"/>
            </w:pPr>
            <w:r w:rsidRPr="006308D5">
              <w:t>0,40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4,20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1,98</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1.8.</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погашение платежей согласно условиям, предусмотренным договорами на поставку сельскохозяйственной техники по лизингу</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41,85</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41,85</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1.9.</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стоимости приобретаемой новой сельскохозяйственной техники, машин, технологического оборудования и технологий</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101,63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101,63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1.10.</w:t>
            </w:r>
          </w:p>
        </w:tc>
        <w:tc>
          <w:tcPr>
            <w:tcW w:w="3334" w:type="dxa"/>
            <w:vMerge w:val="restart"/>
          </w:tcPr>
          <w:p w:rsidR="006308D5" w:rsidRPr="006308D5" w:rsidRDefault="006308D5">
            <w:pPr>
              <w:pStyle w:val="ConsPlusNormal"/>
              <w:jc w:val="both"/>
            </w:pPr>
            <w:r w:rsidRPr="006308D5">
              <w:t xml:space="preserve">Ведомственная целевая </w:t>
            </w:r>
            <w:hyperlink r:id="rId197" w:history="1">
              <w:r w:rsidRPr="006308D5">
                <w:t>программа</w:t>
              </w:r>
            </w:hyperlink>
            <w:r w:rsidRPr="006308D5">
              <w:t xml:space="preserve"> "Восстановление плодородия почв земель сельскохозяйственного назначения, пострадавших в результате наводнения в 2013 году на территории Хабаровского края"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1,25</w:t>
            </w:r>
          </w:p>
        </w:tc>
        <w:tc>
          <w:tcPr>
            <w:tcW w:w="1077" w:type="dxa"/>
          </w:tcPr>
          <w:p w:rsidR="006308D5" w:rsidRPr="006308D5" w:rsidRDefault="006308D5">
            <w:pPr>
              <w:pStyle w:val="ConsPlusNormal"/>
              <w:jc w:val="center"/>
            </w:pPr>
            <w:r w:rsidRPr="006308D5">
              <w:t>6,96</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0,96</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0,25</w:t>
            </w:r>
          </w:p>
        </w:tc>
        <w:tc>
          <w:tcPr>
            <w:tcW w:w="1077" w:type="dxa"/>
          </w:tcPr>
          <w:p w:rsidR="006308D5" w:rsidRPr="006308D5" w:rsidRDefault="006308D5">
            <w:pPr>
              <w:pStyle w:val="ConsPlusNormal"/>
              <w:jc w:val="center"/>
            </w:pPr>
            <w:r w:rsidRPr="006308D5">
              <w:t>6,00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1.10.1.</w:t>
            </w:r>
          </w:p>
        </w:tc>
        <w:tc>
          <w:tcPr>
            <w:tcW w:w="3334" w:type="dxa"/>
            <w:vMerge w:val="restart"/>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возмещение части затрат, связанных с восстановлением плодородия почв земель сельскохозяйственного назначения, пострадавших в результате наводнения (подтопления, переувлажнения) в 2013 году на территории края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1,25</w:t>
            </w:r>
          </w:p>
        </w:tc>
        <w:tc>
          <w:tcPr>
            <w:tcW w:w="1077" w:type="dxa"/>
          </w:tcPr>
          <w:p w:rsidR="006308D5" w:rsidRPr="006308D5" w:rsidRDefault="006308D5">
            <w:pPr>
              <w:pStyle w:val="ConsPlusNormal"/>
              <w:jc w:val="center"/>
            </w:pPr>
            <w:r w:rsidRPr="006308D5">
              <w:t>6,96</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0,96</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0,25</w:t>
            </w:r>
          </w:p>
        </w:tc>
        <w:tc>
          <w:tcPr>
            <w:tcW w:w="1077" w:type="dxa"/>
          </w:tcPr>
          <w:p w:rsidR="006308D5" w:rsidRPr="006308D5" w:rsidRDefault="006308D5">
            <w:pPr>
              <w:pStyle w:val="ConsPlusNormal"/>
              <w:jc w:val="center"/>
            </w:pPr>
            <w:r w:rsidRPr="006308D5">
              <w:t>6,00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1.11.</w:t>
            </w:r>
          </w:p>
        </w:tc>
        <w:tc>
          <w:tcPr>
            <w:tcW w:w="3334" w:type="dxa"/>
            <w:vMerge w:val="restart"/>
          </w:tcPr>
          <w:p w:rsidR="006308D5" w:rsidRPr="006308D5" w:rsidRDefault="006308D5">
            <w:pPr>
              <w:pStyle w:val="ConsPlusNormal"/>
              <w:jc w:val="both"/>
            </w:pPr>
            <w:r w:rsidRPr="006308D5">
              <w:t xml:space="preserve">Предоставление субсидий сельскохозяйственным </w:t>
            </w:r>
            <w:r w:rsidRPr="006308D5">
              <w:lastRenderedPageBreak/>
              <w:t>товаропроизводителям края на приобретение семян с учетом доставки в районы Крайнего Севера и приравненные к ним местности</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0,48</w:t>
            </w:r>
          </w:p>
        </w:tc>
        <w:tc>
          <w:tcPr>
            <w:tcW w:w="1077" w:type="dxa"/>
          </w:tcPr>
          <w:p w:rsidR="006308D5" w:rsidRPr="006308D5" w:rsidRDefault="006308D5">
            <w:pPr>
              <w:pStyle w:val="ConsPlusNormal"/>
              <w:jc w:val="center"/>
            </w:pPr>
            <w:r w:rsidRPr="006308D5">
              <w:t>0,39</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1,59</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0,48</w:t>
            </w:r>
          </w:p>
        </w:tc>
        <w:tc>
          <w:tcPr>
            <w:tcW w:w="1077" w:type="dxa"/>
          </w:tcPr>
          <w:p w:rsidR="006308D5" w:rsidRPr="006308D5" w:rsidRDefault="006308D5">
            <w:pPr>
              <w:pStyle w:val="ConsPlusNormal"/>
              <w:jc w:val="center"/>
            </w:pPr>
            <w:r w:rsidRPr="006308D5">
              <w:t>0,39</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1,59</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0,48</w:t>
            </w:r>
          </w:p>
        </w:tc>
        <w:tc>
          <w:tcPr>
            <w:tcW w:w="1077" w:type="dxa"/>
          </w:tcPr>
          <w:p w:rsidR="006308D5" w:rsidRPr="006308D5" w:rsidRDefault="006308D5">
            <w:pPr>
              <w:pStyle w:val="ConsPlusNormal"/>
              <w:jc w:val="center"/>
            </w:pPr>
            <w:r w:rsidRPr="006308D5">
              <w:t>0,39</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Borders>
              <w:bottom w:val="nil"/>
            </w:tcBorders>
          </w:tcPr>
          <w:p w:rsidR="006308D5" w:rsidRPr="006308D5" w:rsidRDefault="006308D5">
            <w:pPr>
              <w:pStyle w:val="ConsPlusNormal"/>
              <w:jc w:val="center"/>
            </w:pPr>
            <w:r w:rsidRPr="006308D5">
              <w:t>1.12.</w:t>
            </w:r>
          </w:p>
        </w:tc>
        <w:tc>
          <w:tcPr>
            <w:tcW w:w="3334" w:type="dxa"/>
            <w:vMerge w:val="restart"/>
            <w:tcBorders>
              <w:bottom w:val="nil"/>
            </w:tcBorders>
          </w:tcPr>
          <w:p w:rsidR="006308D5" w:rsidRPr="006308D5" w:rsidRDefault="006308D5">
            <w:pPr>
              <w:pStyle w:val="ConsPlusNormal"/>
              <w:jc w:val="both"/>
            </w:pPr>
            <w:r w:rsidRPr="006308D5">
              <w:t>Субсидии на возмещение части прямых понесенных затрат на создание и (или) модернизацию объектов агропромышленного комплекса в области растениеводства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18,00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4,10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45,10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4,10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0,10</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внебюджетные средства</w:t>
            </w:r>
          </w:p>
        </w:tc>
        <w:tc>
          <w:tcPr>
            <w:tcW w:w="1077" w:type="dxa"/>
            <w:tcBorders>
              <w:bottom w:val="nil"/>
            </w:tcBorders>
          </w:tcPr>
          <w:p w:rsidR="006308D5" w:rsidRPr="006308D5" w:rsidRDefault="006308D5">
            <w:pPr>
              <w:pStyle w:val="ConsPlusNormal"/>
              <w:jc w:val="center"/>
            </w:pPr>
            <w:r w:rsidRPr="006308D5">
              <w:t>18,00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45,00</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(в ред. </w:t>
            </w:r>
            <w:hyperlink r:id="rId198"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vMerge w:val="restart"/>
          </w:tcPr>
          <w:p w:rsidR="006308D5" w:rsidRPr="006308D5" w:rsidRDefault="006308D5">
            <w:pPr>
              <w:pStyle w:val="ConsPlusNormal"/>
              <w:jc w:val="center"/>
            </w:pPr>
            <w:r w:rsidRPr="006308D5">
              <w:t>1.12.1.</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затрат на создание селекционно-семеноводческих центров в растениеводстве</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45,10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0,10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45,00</w:t>
            </w:r>
          </w:p>
        </w:tc>
      </w:tr>
      <w:tr w:rsidR="006308D5" w:rsidRPr="006308D5">
        <w:tc>
          <w:tcPr>
            <w:tcW w:w="784" w:type="dxa"/>
            <w:vMerge w:val="restart"/>
          </w:tcPr>
          <w:p w:rsidR="006308D5" w:rsidRPr="006308D5" w:rsidRDefault="006308D5">
            <w:pPr>
              <w:pStyle w:val="ConsPlusNormal"/>
              <w:jc w:val="center"/>
            </w:pPr>
            <w:r w:rsidRPr="006308D5">
              <w:t>1.12.2.</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затрат на создание и модернизацию картофеле- и овощехранилищ</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18,00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18,00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Borders>
              <w:bottom w:val="nil"/>
            </w:tcBorders>
          </w:tcPr>
          <w:p w:rsidR="006308D5" w:rsidRPr="006308D5" w:rsidRDefault="006308D5">
            <w:pPr>
              <w:pStyle w:val="ConsPlusNormal"/>
              <w:jc w:val="center"/>
            </w:pPr>
            <w:r w:rsidRPr="006308D5">
              <w:t>1.12.3.</w:t>
            </w:r>
          </w:p>
        </w:tc>
        <w:tc>
          <w:tcPr>
            <w:tcW w:w="3334" w:type="dxa"/>
            <w:vMerge w:val="restart"/>
            <w:tcBorders>
              <w:bottom w:val="nil"/>
            </w:tcBorders>
          </w:tcPr>
          <w:p w:rsidR="006308D5" w:rsidRPr="006308D5" w:rsidRDefault="006308D5">
            <w:pPr>
              <w:pStyle w:val="ConsPlusNormal"/>
              <w:jc w:val="both"/>
            </w:pPr>
            <w:r w:rsidRPr="006308D5">
              <w:t>Предоставление субсидий сельскохозяйственным товаропроизводителям края на создание и модернизацию тепличных комплексов</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4,10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0,1</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краевой бюджет</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4,10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0,1</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(в ред. </w:t>
            </w:r>
            <w:hyperlink r:id="rId199"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vMerge w:val="restart"/>
          </w:tcPr>
          <w:p w:rsidR="006308D5" w:rsidRPr="006308D5" w:rsidRDefault="006308D5">
            <w:pPr>
              <w:pStyle w:val="ConsPlusNormal"/>
              <w:jc w:val="center"/>
            </w:pPr>
            <w:r w:rsidRPr="006308D5">
              <w:t>1.13.</w:t>
            </w:r>
          </w:p>
        </w:tc>
        <w:tc>
          <w:tcPr>
            <w:tcW w:w="3334" w:type="dxa"/>
            <w:vMerge w:val="restart"/>
          </w:tcPr>
          <w:p w:rsidR="006308D5" w:rsidRPr="006308D5" w:rsidRDefault="006308D5">
            <w:pPr>
              <w:pStyle w:val="ConsPlusNormal"/>
              <w:jc w:val="both"/>
            </w:pPr>
            <w:r w:rsidRPr="006308D5">
              <w:t>Ведомственная целевая программа "Развитие тепличного овощеводства в Хабаровском крае на период с 2015 по 2017 год"</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669,00</w:t>
            </w:r>
          </w:p>
        </w:tc>
        <w:tc>
          <w:tcPr>
            <w:tcW w:w="1077" w:type="dxa"/>
          </w:tcPr>
          <w:p w:rsidR="006308D5" w:rsidRPr="006308D5" w:rsidRDefault="006308D5">
            <w:pPr>
              <w:pStyle w:val="ConsPlusNormal"/>
              <w:jc w:val="center"/>
            </w:pPr>
            <w:r w:rsidRPr="006308D5">
              <w:t>814,26</w:t>
            </w:r>
          </w:p>
        </w:tc>
        <w:tc>
          <w:tcPr>
            <w:tcW w:w="1077" w:type="dxa"/>
          </w:tcPr>
          <w:p w:rsidR="006308D5" w:rsidRPr="006308D5" w:rsidRDefault="006308D5">
            <w:pPr>
              <w:pStyle w:val="ConsPlusNormal"/>
              <w:jc w:val="center"/>
            </w:pPr>
            <w:r w:rsidRPr="006308D5">
              <w:t>400,00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9,00</w:t>
            </w:r>
          </w:p>
        </w:tc>
        <w:tc>
          <w:tcPr>
            <w:tcW w:w="1077" w:type="dxa"/>
          </w:tcPr>
          <w:p w:rsidR="006308D5" w:rsidRPr="006308D5" w:rsidRDefault="006308D5">
            <w:pPr>
              <w:pStyle w:val="ConsPlusNormal"/>
              <w:jc w:val="center"/>
            </w:pPr>
            <w:r w:rsidRPr="006308D5">
              <w:t>14,26</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660,00</w:t>
            </w:r>
          </w:p>
        </w:tc>
        <w:tc>
          <w:tcPr>
            <w:tcW w:w="1077" w:type="dxa"/>
          </w:tcPr>
          <w:p w:rsidR="006308D5" w:rsidRPr="006308D5" w:rsidRDefault="006308D5">
            <w:pPr>
              <w:pStyle w:val="ConsPlusNormal"/>
              <w:jc w:val="center"/>
            </w:pPr>
            <w:r w:rsidRPr="006308D5">
              <w:t>800,00</w:t>
            </w:r>
          </w:p>
        </w:tc>
        <w:tc>
          <w:tcPr>
            <w:tcW w:w="1077" w:type="dxa"/>
          </w:tcPr>
          <w:p w:rsidR="006308D5" w:rsidRPr="006308D5" w:rsidRDefault="006308D5">
            <w:pPr>
              <w:pStyle w:val="ConsPlusNormal"/>
              <w:jc w:val="center"/>
            </w:pPr>
            <w:r w:rsidRPr="006308D5">
              <w:t>400,00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1.13.1.</w:t>
            </w:r>
          </w:p>
        </w:tc>
        <w:tc>
          <w:tcPr>
            <w:tcW w:w="3334" w:type="dxa"/>
            <w:vMerge w:val="restart"/>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возмещение части затрат на приобретение технологического оборудования для тепличных комплексов</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669,00</w:t>
            </w:r>
          </w:p>
        </w:tc>
        <w:tc>
          <w:tcPr>
            <w:tcW w:w="1077" w:type="dxa"/>
          </w:tcPr>
          <w:p w:rsidR="006308D5" w:rsidRPr="006308D5" w:rsidRDefault="006308D5">
            <w:pPr>
              <w:pStyle w:val="ConsPlusNormal"/>
              <w:jc w:val="center"/>
            </w:pPr>
            <w:r w:rsidRPr="006308D5">
              <w:t>814,26</w:t>
            </w:r>
          </w:p>
        </w:tc>
        <w:tc>
          <w:tcPr>
            <w:tcW w:w="1077" w:type="dxa"/>
          </w:tcPr>
          <w:p w:rsidR="006308D5" w:rsidRPr="006308D5" w:rsidRDefault="006308D5">
            <w:pPr>
              <w:pStyle w:val="ConsPlusNormal"/>
              <w:jc w:val="center"/>
            </w:pPr>
            <w:r w:rsidRPr="006308D5">
              <w:t>400,00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9,00</w:t>
            </w:r>
          </w:p>
        </w:tc>
        <w:tc>
          <w:tcPr>
            <w:tcW w:w="1077" w:type="dxa"/>
          </w:tcPr>
          <w:p w:rsidR="006308D5" w:rsidRPr="006308D5" w:rsidRDefault="006308D5">
            <w:pPr>
              <w:pStyle w:val="ConsPlusNormal"/>
              <w:jc w:val="center"/>
            </w:pPr>
            <w:r w:rsidRPr="006308D5">
              <w:t>14,26</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660,00</w:t>
            </w:r>
          </w:p>
        </w:tc>
        <w:tc>
          <w:tcPr>
            <w:tcW w:w="1077" w:type="dxa"/>
          </w:tcPr>
          <w:p w:rsidR="006308D5" w:rsidRPr="006308D5" w:rsidRDefault="006308D5">
            <w:pPr>
              <w:pStyle w:val="ConsPlusNormal"/>
              <w:jc w:val="center"/>
            </w:pPr>
            <w:r w:rsidRPr="006308D5">
              <w:t>800,00</w:t>
            </w:r>
          </w:p>
        </w:tc>
        <w:tc>
          <w:tcPr>
            <w:tcW w:w="1077" w:type="dxa"/>
          </w:tcPr>
          <w:p w:rsidR="006308D5" w:rsidRPr="006308D5" w:rsidRDefault="006308D5">
            <w:pPr>
              <w:pStyle w:val="ConsPlusNormal"/>
              <w:jc w:val="center"/>
            </w:pPr>
            <w:r w:rsidRPr="006308D5">
              <w:t>400,00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1.14.</w:t>
            </w:r>
          </w:p>
        </w:tc>
        <w:tc>
          <w:tcPr>
            <w:tcW w:w="3334" w:type="dxa"/>
            <w:vMerge w:val="restart"/>
          </w:tcPr>
          <w:p w:rsidR="006308D5" w:rsidRPr="006308D5" w:rsidRDefault="006308D5">
            <w:pPr>
              <w:pStyle w:val="ConsPlusNormal"/>
              <w:jc w:val="both"/>
            </w:pPr>
            <w:r w:rsidRPr="006308D5">
              <w:t>Государственная поддержка садоводческих, огороднических и дачных некоммерческих объединений</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19,43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19,43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1.14.1.</w:t>
            </w:r>
          </w:p>
        </w:tc>
        <w:tc>
          <w:tcPr>
            <w:tcW w:w="3334" w:type="dxa"/>
            <w:vMerge w:val="restart"/>
          </w:tcPr>
          <w:p w:rsidR="006308D5" w:rsidRPr="006308D5" w:rsidRDefault="006308D5">
            <w:pPr>
              <w:pStyle w:val="ConsPlusNormal"/>
              <w:jc w:val="both"/>
            </w:pPr>
            <w:r w:rsidRPr="006308D5">
              <w:t>Предоставление субсидий садоводческим, огородническим и дачным некоммерческим объединениям на инженерное обеспечение территорий садоводческих, огороднических и дачных некоммерческих объединений</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7,92</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7,92</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1.14.2.</w:t>
            </w:r>
          </w:p>
        </w:tc>
        <w:tc>
          <w:tcPr>
            <w:tcW w:w="3334" w:type="dxa"/>
            <w:vMerge w:val="restart"/>
          </w:tcPr>
          <w:p w:rsidR="006308D5" w:rsidRPr="006308D5" w:rsidRDefault="006308D5">
            <w:pPr>
              <w:pStyle w:val="ConsPlusNormal"/>
              <w:jc w:val="both"/>
            </w:pPr>
            <w:r w:rsidRPr="006308D5">
              <w:t xml:space="preserve">Предоставление субсидий из краевого бюджета бюджетам муниципальных образований </w:t>
            </w:r>
            <w:r w:rsidRPr="006308D5">
              <w:lastRenderedPageBreak/>
              <w:t>края на софинансирование расходных обязательств муниципальных образований края по поддержке садоводов, огородников, дачников и их садоводческих, огороднических и дачных некоммерческих объединений</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11,51</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11,51</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1.15.</w:t>
            </w:r>
          </w:p>
        </w:tc>
        <w:tc>
          <w:tcPr>
            <w:tcW w:w="3334" w:type="dxa"/>
            <w:vMerge w:val="restart"/>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разработку проектной документации и результатов инженерных изысканий, включая затраты на проведение государственной экспертизы, по реконструкции и восстановлению осушительных систем</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6,05</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6,05</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Borders>
              <w:bottom w:val="nil"/>
            </w:tcBorders>
          </w:tcPr>
          <w:p w:rsidR="006308D5" w:rsidRPr="006308D5" w:rsidRDefault="006308D5">
            <w:pPr>
              <w:pStyle w:val="ConsPlusNormal"/>
              <w:jc w:val="center"/>
            </w:pPr>
            <w:r w:rsidRPr="006308D5">
              <w:t>1.16.</w:t>
            </w:r>
          </w:p>
        </w:tc>
        <w:tc>
          <w:tcPr>
            <w:tcW w:w="3334" w:type="dxa"/>
            <w:vMerge w:val="restart"/>
            <w:tcBorders>
              <w:bottom w:val="nil"/>
            </w:tcBorders>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прямых понесенных затрат на приобретение сельскохозяйственной техники</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39,50</w:t>
            </w:r>
          </w:p>
        </w:tc>
        <w:tc>
          <w:tcPr>
            <w:tcW w:w="1077" w:type="dxa"/>
          </w:tcPr>
          <w:p w:rsidR="006308D5" w:rsidRPr="006308D5" w:rsidRDefault="006308D5">
            <w:pPr>
              <w:pStyle w:val="ConsPlusNormal"/>
              <w:jc w:val="center"/>
            </w:pPr>
            <w:r w:rsidRPr="006308D5">
              <w:t>27,59</w:t>
            </w:r>
          </w:p>
        </w:tc>
        <w:tc>
          <w:tcPr>
            <w:tcW w:w="1077" w:type="dxa"/>
          </w:tcPr>
          <w:p w:rsidR="006308D5" w:rsidRPr="006308D5" w:rsidRDefault="006308D5">
            <w:pPr>
              <w:pStyle w:val="ConsPlusNormal"/>
              <w:jc w:val="center"/>
            </w:pPr>
            <w:r w:rsidRPr="006308D5">
              <w:t>31,30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краевой бюджет</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39,50</w:t>
            </w:r>
          </w:p>
        </w:tc>
        <w:tc>
          <w:tcPr>
            <w:tcW w:w="1077" w:type="dxa"/>
            <w:tcBorders>
              <w:bottom w:val="nil"/>
            </w:tcBorders>
          </w:tcPr>
          <w:p w:rsidR="006308D5" w:rsidRPr="006308D5" w:rsidRDefault="006308D5">
            <w:pPr>
              <w:pStyle w:val="ConsPlusNormal"/>
              <w:jc w:val="center"/>
            </w:pPr>
            <w:r w:rsidRPr="006308D5">
              <w:t>27,59</w:t>
            </w:r>
          </w:p>
        </w:tc>
        <w:tc>
          <w:tcPr>
            <w:tcW w:w="1077" w:type="dxa"/>
            <w:tcBorders>
              <w:bottom w:val="nil"/>
            </w:tcBorders>
          </w:tcPr>
          <w:p w:rsidR="006308D5" w:rsidRPr="006308D5" w:rsidRDefault="006308D5">
            <w:pPr>
              <w:pStyle w:val="ConsPlusNormal"/>
              <w:jc w:val="center"/>
            </w:pPr>
            <w:r w:rsidRPr="006308D5">
              <w:t>31,30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(в ред. </w:t>
            </w:r>
            <w:hyperlink r:id="rId200"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vMerge w:val="restart"/>
          </w:tcPr>
          <w:p w:rsidR="006308D5" w:rsidRPr="006308D5" w:rsidRDefault="006308D5">
            <w:pPr>
              <w:pStyle w:val="ConsPlusNormal"/>
              <w:jc w:val="center"/>
            </w:pPr>
            <w:r w:rsidRPr="006308D5">
              <w:t>1.17.</w:t>
            </w:r>
          </w:p>
        </w:tc>
        <w:tc>
          <w:tcPr>
            <w:tcW w:w="3334" w:type="dxa"/>
            <w:vMerge w:val="restart"/>
          </w:tcPr>
          <w:p w:rsidR="006308D5" w:rsidRPr="006308D5" w:rsidRDefault="006308D5">
            <w:pPr>
              <w:pStyle w:val="ConsPlusNormal"/>
              <w:jc w:val="both"/>
            </w:pPr>
            <w:r w:rsidRPr="006308D5">
              <w:t xml:space="preserve">Содействие достижению целевых показателей региональных </w:t>
            </w:r>
            <w:r w:rsidRPr="006308D5">
              <w:lastRenderedPageBreak/>
              <w:t>программ развития агропромышленного комплекса</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16,40</w:t>
            </w:r>
          </w:p>
        </w:tc>
        <w:tc>
          <w:tcPr>
            <w:tcW w:w="1077" w:type="dxa"/>
          </w:tcPr>
          <w:p w:rsidR="006308D5" w:rsidRPr="006308D5" w:rsidRDefault="006308D5">
            <w:pPr>
              <w:pStyle w:val="ConsPlusNormal"/>
              <w:jc w:val="center"/>
            </w:pPr>
            <w:r w:rsidRPr="006308D5">
              <w:t>16,00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16,40</w:t>
            </w:r>
          </w:p>
        </w:tc>
        <w:tc>
          <w:tcPr>
            <w:tcW w:w="1077" w:type="dxa"/>
          </w:tcPr>
          <w:p w:rsidR="006308D5" w:rsidRPr="006308D5" w:rsidRDefault="006308D5">
            <w:pPr>
              <w:pStyle w:val="ConsPlusNormal"/>
              <w:jc w:val="center"/>
            </w:pPr>
            <w:r w:rsidRPr="006308D5">
              <w:t>16,00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16,40</w:t>
            </w:r>
          </w:p>
        </w:tc>
        <w:tc>
          <w:tcPr>
            <w:tcW w:w="1077" w:type="dxa"/>
          </w:tcPr>
          <w:p w:rsidR="006308D5" w:rsidRPr="006308D5" w:rsidRDefault="006308D5">
            <w:pPr>
              <w:pStyle w:val="ConsPlusNormal"/>
              <w:jc w:val="center"/>
            </w:pPr>
            <w:r w:rsidRPr="006308D5">
              <w:t>16,00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outlineLvl w:val="2"/>
            </w:pPr>
            <w:r w:rsidRPr="006308D5">
              <w:t>2.</w:t>
            </w:r>
          </w:p>
        </w:tc>
        <w:tc>
          <w:tcPr>
            <w:tcW w:w="3334" w:type="dxa"/>
            <w:vMerge w:val="restart"/>
          </w:tcPr>
          <w:p w:rsidR="006308D5" w:rsidRPr="006308D5" w:rsidRDefault="006308D5">
            <w:pPr>
              <w:pStyle w:val="ConsPlusNormal"/>
              <w:jc w:val="both"/>
            </w:pPr>
            <w:hyperlink w:anchor="P702" w:history="1">
              <w:r w:rsidRPr="006308D5">
                <w:t>Подпрограмма</w:t>
              </w:r>
            </w:hyperlink>
            <w:r w:rsidRPr="006308D5">
              <w:t xml:space="preserve"> "Развитие подотрасли животноводства"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1 326,11</w:t>
            </w:r>
          </w:p>
        </w:tc>
        <w:tc>
          <w:tcPr>
            <w:tcW w:w="1077" w:type="dxa"/>
          </w:tcPr>
          <w:p w:rsidR="006308D5" w:rsidRPr="006308D5" w:rsidRDefault="006308D5">
            <w:pPr>
              <w:pStyle w:val="ConsPlusNormal"/>
              <w:jc w:val="center"/>
            </w:pPr>
            <w:r w:rsidRPr="006308D5">
              <w:t>307,21</w:t>
            </w:r>
          </w:p>
        </w:tc>
        <w:tc>
          <w:tcPr>
            <w:tcW w:w="1077" w:type="dxa"/>
          </w:tcPr>
          <w:p w:rsidR="006308D5" w:rsidRPr="006308D5" w:rsidRDefault="006308D5">
            <w:pPr>
              <w:pStyle w:val="ConsPlusNormal"/>
              <w:jc w:val="center"/>
            </w:pPr>
            <w:r w:rsidRPr="006308D5">
              <w:t>2 734,78</w:t>
            </w:r>
          </w:p>
        </w:tc>
        <w:tc>
          <w:tcPr>
            <w:tcW w:w="1077" w:type="dxa"/>
          </w:tcPr>
          <w:p w:rsidR="006308D5" w:rsidRPr="006308D5" w:rsidRDefault="006308D5">
            <w:pPr>
              <w:pStyle w:val="ConsPlusNormal"/>
              <w:jc w:val="center"/>
            </w:pPr>
            <w:r w:rsidRPr="006308D5">
              <w:t>654,11</w:t>
            </w:r>
          </w:p>
        </w:tc>
        <w:tc>
          <w:tcPr>
            <w:tcW w:w="1077" w:type="dxa"/>
          </w:tcPr>
          <w:p w:rsidR="006308D5" w:rsidRPr="006308D5" w:rsidRDefault="006308D5">
            <w:pPr>
              <w:pStyle w:val="ConsPlusNormal"/>
              <w:jc w:val="center"/>
            </w:pPr>
            <w:r w:rsidRPr="006308D5">
              <w:t>620,36</w:t>
            </w:r>
          </w:p>
        </w:tc>
        <w:tc>
          <w:tcPr>
            <w:tcW w:w="1077" w:type="dxa"/>
          </w:tcPr>
          <w:p w:rsidR="006308D5" w:rsidRPr="006308D5" w:rsidRDefault="006308D5">
            <w:pPr>
              <w:pStyle w:val="ConsPlusNormal"/>
              <w:jc w:val="center"/>
            </w:pPr>
            <w:r w:rsidRPr="006308D5">
              <w:t>1 208,17</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1 326,11</w:t>
            </w:r>
          </w:p>
        </w:tc>
        <w:tc>
          <w:tcPr>
            <w:tcW w:w="1077" w:type="dxa"/>
          </w:tcPr>
          <w:p w:rsidR="006308D5" w:rsidRPr="006308D5" w:rsidRDefault="006308D5">
            <w:pPr>
              <w:pStyle w:val="ConsPlusNormal"/>
              <w:jc w:val="center"/>
            </w:pPr>
            <w:r w:rsidRPr="006308D5">
              <w:t>297,57</w:t>
            </w:r>
          </w:p>
        </w:tc>
        <w:tc>
          <w:tcPr>
            <w:tcW w:w="1077" w:type="dxa"/>
          </w:tcPr>
          <w:p w:rsidR="006308D5" w:rsidRPr="006308D5" w:rsidRDefault="006308D5">
            <w:pPr>
              <w:pStyle w:val="ConsPlusNormal"/>
              <w:jc w:val="center"/>
            </w:pPr>
            <w:r w:rsidRPr="006308D5">
              <w:t>250,78</w:t>
            </w:r>
          </w:p>
        </w:tc>
        <w:tc>
          <w:tcPr>
            <w:tcW w:w="1077" w:type="dxa"/>
          </w:tcPr>
          <w:p w:rsidR="006308D5" w:rsidRPr="006308D5" w:rsidRDefault="006308D5">
            <w:pPr>
              <w:pStyle w:val="ConsPlusNormal"/>
              <w:jc w:val="center"/>
            </w:pPr>
            <w:r w:rsidRPr="006308D5">
              <w:t>254,11</w:t>
            </w:r>
          </w:p>
        </w:tc>
        <w:tc>
          <w:tcPr>
            <w:tcW w:w="1077" w:type="dxa"/>
          </w:tcPr>
          <w:p w:rsidR="006308D5" w:rsidRPr="006308D5" w:rsidRDefault="006308D5">
            <w:pPr>
              <w:pStyle w:val="ConsPlusNormal"/>
              <w:jc w:val="center"/>
            </w:pPr>
            <w:r w:rsidRPr="006308D5">
              <w:t>220,36</w:t>
            </w:r>
          </w:p>
        </w:tc>
        <w:tc>
          <w:tcPr>
            <w:tcW w:w="1077" w:type="dxa"/>
          </w:tcPr>
          <w:p w:rsidR="006308D5" w:rsidRPr="006308D5" w:rsidRDefault="006308D5">
            <w:pPr>
              <w:pStyle w:val="ConsPlusNormal"/>
              <w:jc w:val="center"/>
            </w:pPr>
            <w:r w:rsidRPr="006308D5">
              <w:t>549,94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158,04</w:t>
            </w:r>
          </w:p>
        </w:tc>
        <w:tc>
          <w:tcPr>
            <w:tcW w:w="1077" w:type="dxa"/>
          </w:tcPr>
          <w:p w:rsidR="006308D5" w:rsidRPr="006308D5" w:rsidRDefault="006308D5">
            <w:pPr>
              <w:pStyle w:val="ConsPlusNormal"/>
              <w:jc w:val="center"/>
            </w:pPr>
            <w:r w:rsidRPr="006308D5">
              <w:t>70,11</w:t>
            </w:r>
          </w:p>
        </w:tc>
        <w:tc>
          <w:tcPr>
            <w:tcW w:w="1077" w:type="dxa"/>
          </w:tcPr>
          <w:p w:rsidR="006308D5" w:rsidRPr="006308D5" w:rsidRDefault="006308D5">
            <w:pPr>
              <w:pStyle w:val="ConsPlusNormal"/>
              <w:jc w:val="center"/>
            </w:pPr>
            <w:r w:rsidRPr="006308D5">
              <w:t>47,78</w:t>
            </w:r>
          </w:p>
        </w:tc>
        <w:tc>
          <w:tcPr>
            <w:tcW w:w="1077" w:type="dxa"/>
          </w:tcPr>
          <w:p w:rsidR="006308D5" w:rsidRPr="006308D5" w:rsidRDefault="006308D5">
            <w:pPr>
              <w:pStyle w:val="ConsPlusNormal"/>
              <w:jc w:val="center"/>
            </w:pPr>
            <w:r w:rsidRPr="006308D5">
              <w:t>29,88</w:t>
            </w:r>
          </w:p>
        </w:tc>
        <w:tc>
          <w:tcPr>
            <w:tcW w:w="1077" w:type="dxa"/>
          </w:tcPr>
          <w:p w:rsidR="006308D5" w:rsidRPr="006308D5" w:rsidRDefault="006308D5">
            <w:pPr>
              <w:pStyle w:val="ConsPlusNormal"/>
              <w:jc w:val="center"/>
            </w:pPr>
            <w:r w:rsidRPr="006308D5">
              <w:t>29,15</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258,23</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0,42</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9,22</w:t>
            </w:r>
          </w:p>
        </w:tc>
        <w:tc>
          <w:tcPr>
            <w:tcW w:w="1077" w:type="dxa"/>
          </w:tcPr>
          <w:p w:rsidR="006308D5" w:rsidRPr="006308D5" w:rsidRDefault="006308D5">
            <w:pPr>
              <w:pStyle w:val="ConsPlusNormal"/>
              <w:jc w:val="center"/>
            </w:pPr>
            <w:r w:rsidRPr="006308D5">
              <w:t>2 484,00</w:t>
            </w:r>
          </w:p>
        </w:tc>
        <w:tc>
          <w:tcPr>
            <w:tcW w:w="1077" w:type="dxa"/>
          </w:tcPr>
          <w:p w:rsidR="006308D5" w:rsidRPr="006308D5" w:rsidRDefault="006308D5">
            <w:pPr>
              <w:pStyle w:val="ConsPlusNormal"/>
              <w:jc w:val="center"/>
            </w:pPr>
            <w:r w:rsidRPr="006308D5">
              <w:t>400,00</w:t>
            </w:r>
          </w:p>
        </w:tc>
        <w:tc>
          <w:tcPr>
            <w:tcW w:w="1077" w:type="dxa"/>
          </w:tcPr>
          <w:p w:rsidR="006308D5" w:rsidRPr="006308D5" w:rsidRDefault="006308D5">
            <w:pPr>
              <w:pStyle w:val="ConsPlusNormal"/>
              <w:jc w:val="center"/>
            </w:pPr>
            <w:r w:rsidRPr="006308D5">
              <w:t>400,00</w:t>
            </w:r>
          </w:p>
        </w:tc>
        <w:tc>
          <w:tcPr>
            <w:tcW w:w="1077" w:type="dxa"/>
          </w:tcPr>
          <w:p w:rsidR="006308D5" w:rsidRPr="006308D5" w:rsidRDefault="006308D5">
            <w:pPr>
              <w:pStyle w:val="ConsPlusNormal"/>
              <w:jc w:val="center"/>
            </w:pPr>
            <w:r w:rsidRPr="006308D5">
              <w:t>400,00</w:t>
            </w:r>
          </w:p>
        </w:tc>
      </w:tr>
      <w:tr w:rsidR="006308D5" w:rsidRPr="006308D5">
        <w:tc>
          <w:tcPr>
            <w:tcW w:w="784" w:type="dxa"/>
            <w:vMerge w:val="restart"/>
          </w:tcPr>
          <w:p w:rsidR="006308D5" w:rsidRPr="006308D5" w:rsidRDefault="006308D5">
            <w:pPr>
              <w:pStyle w:val="ConsPlusNormal"/>
              <w:jc w:val="center"/>
            </w:pPr>
            <w:r w:rsidRPr="006308D5">
              <w:t>2.1.</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реализуемую продукцию животноводства (яйцо куриное пищевое, яйцо перепелиное, мясо птицы, мясо свиней)</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75,62</w:t>
            </w:r>
          </w:p>
        </w:tc>
        <w:tc>
          <w:tcPr>
            <w:tcW w:w="1077" w:type="dxa"/>
          </w:tcPr>
          <w:p w:rsidR="006308D5" w:rsidRPr="006308D5" w:rsidRDefault="006308D5">
            <w:pPr>
              <w:pStyle w:val="ConsPlusNormal"/>
              <w:jc w:val="center"/>
            </w:pPr>
            <w:r w:rsidRPr="006308D5">
              <w:t>31,44</w:t>
            </w:r>
          </w:p>
        </w:tc>
        <w:tc>
          <w:tcPr>
            <w:tcW w:w="1077" w:type="dxa"/>
          </w:tcPr>
          <w:p w:rsidR="006308D5" w:rsidRPr="006308D5" w:rsidRDefault="006308D5">
            <w:pPr>
              <w:pStyle w:val="ConsPlusNormal"/>
              <w:jc w:val="center"/>
            </w:pPr>
            <w:r w:rsidRPr="006308D5">
              <w:t>47,00</w:t>
            </w:r>
          </w:p>
        </w:tc>
        <w:tc>
          <w:tcPr>
            <w:tcW w:w="1077" w:type="dxa"/>
          </w:tcPr>
          <w:p w:rsidR="006308D5" w:rsidRPr="006308D5" w:rsidRDefault="006308D5">
            <w:pPr>
              <w:pStyle w:val="ConsPlusNormal"/>
              <w:jc w:val="center"/>
            </w:pPr>
            <w:r w:rsidRPr="006308D5">
              <w:t>42,00</w:t>
            </w:r>
          </w:p>
        </w:tc>
        <w:tc>
          <w:tcPr>
            <w:tcW w:w="1077" w:type="dxa"/>
          </w:tcPr>
          <w:p w:rsidR="006308D5" w:rsidRPr="006308D5" w:rsidRDefault="006308D5">
            <w:pPr>
              <w:pStyle w:val="ConsPlusNormal"/>
              <w:jc w:val="center"/>
            </w:pPr>
            <w:r w:rsidRPr="006308D5">
              <w:t>452,25</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75,62</w:t>
            </w:r>
          </w:p>
        </w:tc>
        <w:tc>
          <w:tcPr>
            <w:tcW w:w="1077" w:type="dxa"/>
          </w:tcPr>
          <w:p w:rsidR="006308D5" w:rsidRPr="006308D5" w:rsidRDefault="006308D5">
            <w:pPr>
              <w:pStyle w:val="ConsPlusNormal"/>
              <w:jc w:val="center"/>
            </w:pPr>
            <w:r w:rsidRPr="006308D5">
              <w:t>31,44</w:t>
            </w:r>
          </w:p>
        </w:tc>
        <w:tc>
          <w:tcPr>
            <w:tcW w:w="1077" w:type="dxa"/>
          </w:tcPr>
          <w:p w:rsidR="006308D5" w:rsidRPr="006308D5" w:rsidRDefault="006308D5">
            <w:pPr>
              <w:pStyle w:val="ConsPlusNormal"/>
              <w:jc w:val="center"/>
            </w:pPr>
            <w:r w:rsidRPr="006308D5">
              <w:t>47,00</w:t>
            </w:r>
          </w:p>
        </w:tc>
        <w:tc>
          <w:tcPr>
            <w:tcW w:w="1077" w:type="dxa"/>
          </w:tcPr>
          <w:p w:rsidR="006308D5" w:rsidRPr="006308D5" w:rsidRDefault="006308D5">
            <w:pPr>
              <w:pStyle w:val="ConsPlusNormal"/>
              <w:jc w:val="center"/>
            </w:pPr>
            <w:r w:rsidRPr="006308D5">
              <w:t>42,00</w:t>
            </w:r>
          </w:p>
        </w:tc>
        <w:tc>
          <w:tcPr>
            <w:tcW w:w="1077" w:type="dxa"/>
          </w:tcPr>
          <w:p w:rsidR="006308D5" w:rsidRPr="006308D5" w:rsidRDefault="006308D5">
            <w:pPr>
              <w:pStyle w:val="ConsPlusNormal"/>
              <w:jc w:val="center"/>
            </w:pPr>
            <w:r w:rsidRPr="006308D5">
              <w:t>452,25</w:t>
            </w:r>
          </w:p>
        </w:tc>
      </w:tr>
      <w:tr w:rsidR="006308D5" w:rsidRPr="006308D5">
        <w:tc>
          <w:tcPr>
            <w:tcW w:w="784" w:type="dxa"/>
            <w:vMerge w:val="restart"/>
          </w:tcPr>
          <w:p w:rsidR="006308D5" w:rsidRPr="006308D5" w:rsidRDefault="006308D5">
            <w:pPr>
              <w:pStyle w:val="ConsPlusNormal"/>
              <w:jc w:val="center"/>
            </w:pPr>
            <w:r w:rsidRPr="006308D5">
              <w:t>2.2.</w:t>
            </w:r>
          </w:p>
        </w:tc>
        <w:tc>
          <w:tcPr>
            <w:tcW w:w="3334" w:type="dxa"/>
            <w:vMerge w:val="restart"/>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на </w:t>
            </w:r>
            <w:r w:rsidRPr="006308D5">
              <w:lastRenderedPageBreak/>
              <w:t>реализуемую продукцию животноводства (яйцо куриное пищевое, яйцо перепелиное, мясо птицы, мясо крупного рогатого скота, мясо свиней)</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694,03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694,03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2.3.</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реализуемую продукцию животноводства (на один килограмм реализованного и (или) отгруженного на собственную переработку молока высшего и первого сорта)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75,97</w:t>
            </w:r>
          </w:p>
        </w:tc>
        <w:tc>
          <w:tcPr>
            <w:tcW w:w="1077" w:type="dxa"/>
          </w:tcPr>
          <w:p w:rsidR="006308D5" w:rsidRPr="006308D5" w:rsidRDefault="006308D5">
            <w:pPr>
              <w:pStyle w:val="ConsPlusNormal"/>
              <w:jc w:val="center"/>
            </w:pPr>
            <w:r w:rsidRPr="006308D5">
              <w:t>117,73</w:t>
            </w:r>
          </w:p>
        </w:tc>
        <w:tc>
          <w:tcPr>
            <w:tcW w:w="1077" w:type="dxa"/>
          </w:tcPr>
          <w:p w:rsidR="006308D5" w:rsidRPr="006308D5" w:rsidRDefault="006308D5">
            <w:pPr>
              <w:pStyle w:val="ConsPlusNormal"/>
              <w:jc w:val="center"/>
            </w:pPr>
            <w:r w:rsidRPr="006308D5">
              <w:t>49,87</w:t>
            </w:r>
          </w:p>
        </w:tc>
        <w:tc>
          <w:tcPr>
            <w:tcW w:w="1077" w:type="dxa"/>
          </w:tcPr>
          <w:p w:rsidR="006308D5" w:rsidRPr="006308D5" w:rsidRDefault="006308D5">
            <w:pPr>
              <w:pStyle w:val="ConsPlusNormal"/>
              <w:jc w:val="center"/>
            </w:pPr>
            <w:r w:rsidRPr="006308D5">
              <w:t>59,66</w:t>
            </w:r>
          </w:p>
        </w:tc>
        <w:tc>
          <w:tcPr>
            <w:tcW w:w="1077" w:type="dxa"/>
          </w:tcPr>
          <w:p w:rsidR="006308D5" w:rsidRPr="006308D5" w:rsidRDefault="006308D5">
            <w:pPr>
              <w:pStyle w:val="ConsPlusNormal"/>
              <w:jc w:val="center"/>
            </w:pPr>
            <w:r w:rsidRPr="006308D5">
              <w:t>34,92</w:t>
            </w:r>
          </w:p>
        </w:tc>
        <w:tc>
          <w:tcPr>
            <w:tcW w:w="1077" w:type="dxa"/>
          </w:tcPr>
          <w:p w:rsidR="006308D5" w:rsidRPr="006308D5" w:rsidRDefault="006308D5">
            <w:pPr>
              <w:pStyle w:val="ConsPlusNormal"/>
              <w:jc w:val="center"/>
            </w:pPr>
            <w:r w:rsidRPr="006308D5">
              <w:t>6,00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75,97</w:t>
            </w:r>
          </w:p>
        </w:tc>
        <w:tc>
          <w:tcPr>
            <w:tcW w:w="1077" w:type="dxa"/>
          </w:tcPr>
          <w:p w:rsidR="006308D5" w:rsidRPr="006308D5" w:rsidRDefault="006308D5">
            <w:pPr>
              <w:pStyle w:val="ConsPlusNormal"/>
              <w:jc w:val="center"/>
            </w:pPr>
            <w:r w:rsidRPr="006308D5">
              <w:t>117,73</w:t>
            </w:r>
          </w:p>
        </w:tc>
        <w:tc>
          <w:tcPr>
            <w:tcW w:w="1077" w:type="dxa"/>
          </w:tcPr>
          <w:p w:rsidR="006308D5" w:rsidRPr="006308D5" w:rsidRDefault="006308D5">
            <w:pPr>
              <w:pStyle w:val="ConsPlusNormal"/>
              <w:jc w:val="center"/>
            </w:pPr>
            <w:r w:rsidRPr="006308D5">
              <w:t>49,87</w:t>
            </w:r>
          </w:p>
        </w:tc>
        <w:tc>
          <w:tcPr>
            <w:tcW w:w="1077" w:type="dxa"/>
          </w:tcPr>
          <w:p w:rsidR="006308D5" w:rsidRPr="006308D5" w:rsidRDefault="006308D5">
            <w:pPr>
              <w:pStyle w:val="ConsPlusNormal"/>
              <w:jc w:val="center"/>
            </w:pPr>
            <w:r w:rsidRPr="006308D5">
              <w:t>58,66</w:t>
            </w:r>
          </w:p>
        </w:tc>
        <w:tc>
          <w:tcPr>
            <w:tcW w:w="1077" w:type="dxa"/>
          </w:tcPr>
          <w:p w:rsidR="006308D5" w:rsidRPr="006308D5" w:rsidRDefault="006308D5">
            <w:pPr>
              <w:pStyle w:val="ConsPlusNormal"/>
              <w:jc w:val="center"/>
            </w:pPr>
            <w:r w:rsidRPr="006308D5">
              <w:t>34,92</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1,85</w:t>
            </w:r>
          </w:p>
        </w:tc>
        <w:tc>
          <w:tcPr>
            <w:tcW w:w="1077" w:type="dxa"/>
          </w:tcPr>
          <w:p w:rsidR="006308D5" w:rsidRPr="006308D5" w:rsidRDefault="006308D5">
            <w:pPr>
              <w:pStyle w:val="ConsPlusNormal"/>
              <w:jc w:val="center"/>
            </w:pPr>
            <w:r w:rsidRPr="006308D5">
              <w:t>31,73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6,00</w:t>
            </w:r>
          </w:p>
        </w:tc>
      </w:tr>
      <w:tr w:rsidR="006308D5" w:rsidRPr="006308D5">
        <w:tc>
          <w:tcPr>
            <w:tcW w:w="784" w:type="dxa"/>
            <w:vMerge w:val="restart"/>
          </w:tcPr>
          <w:p w:rsidR="006308D5" w:rsidRPr="006308D5" w:rsidRDefault="006308D5">
            <w:pPr>
              <w:pStyle w:val="ConsPlusNormal"/>
              <w:jc w:val="center"/>
            </w:pPr>
            <w:r w:rsidRPr="006308D5">
              <w:t>2.4.</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повышение продуктивности в молочном скотоводстве</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33,00</w:t>
            </w:r>
          </w:p>
        </w:tc>
        <w:tc>
          <w:tcPr>
            <w:tcW w:w="1077" w:type="dxa"/>
          </w:tcPr>
          <w:p w:rsidR="006308D5" w:rsidRPr="006308D5" w:rsidRDefault="006308D5">
            <w:pPr>
              <w:pStyle w:val="ConsPlusNormal"/>
              <w:jc w:val="center"/>
            </w:pPr>
            <w:r w:rsidRPr="006308D5">
              <w:t>12,06</w:t>
            </w:r>
          </w:p>
        </w:tc>
        <w:tc>
          <w:tcPr>
            <w:tcW w:w="1077" w:type="dxa"/>
          </w:tcPr>
          <w:p w:rsidR="006308D5" w:rsidRPr="006308D5" w:rsidRDefault="006308D5">
            <w:pPr>
              <w:pStyle w:val="ConsPlusNormal"/>
              <w:jc w:val="center"/>
            </w:pPr>
            <w:r w:rsidRPr="006308D5">
              <w:t>11,76</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33,00</w:t>
            </w:r>
          </w:p>
        </w:tc>
        <w:tc>
          <w:tcPr>
            <w:tcW w:w="1077" w:type="dxa"/>
          </w:tcPr>
          <w:p w:rsidR="006308D5" w:rsidRPr="006308D5" w:rsidRDefault="006308D5">
            <w:pPr>
              <w:pStyle w:val="ConsPlusNormal"/>
              <w:jc w:val="center"/>
            </w:pPr>
            <w:r w:rsidRPr="006308D5">
              <w:t>12,06</w:t>
            </w:r>
          </w:p>
        </w:tc>
        <w:tc>
          <w:tcPr>
            <w:tcW w:w="1077" w:type="dxa"/>
          </w:tcPr>
          <w:p w:rsidR="006308D5" w:rsidRPr="006308D5" w:rsidRDefault="006308D5">
            <w:pPr>
              <w:pStyle w:val="ConsPlusNormal"/>
              <w:jc w:val="center"/>
            </w:pPr>
            <w:r w:rsidRPr="006308D5">
              <w:t>11,76</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11,83</w:t>
            </w:r>
          </w:p>
        </w:tc>
        <w:tc>
          <w:tcPr>
            <w:tcW w:w="1077" w:type="dxa"/>
          </w:tcPr>
          <w:p w:rsidR="006308D5" w:rsidRPr="006308D5" w:rsidRDefault="006308D5">
            <w:pPr>
              <w:pStyle w:val="ConsPlusNormal"/>
              <w:jc w:val="center"/>
            </w:pPr>
            <w:r w:rsidRPr="006308D5">
              <w:t>11,44</w:t>
            </w:r>
          </w:p>
        </w:tc>
        <w:tc>
          <w:tcPr>
            <w:tcW w:w="1077" w:type="dxa"/>
          </w:tcPr>
          <w:p w:rsidR="006308D5" w:rsidRPr="006308D5" w:rsidRDefault="006308D5">
            <w:pPr>
              <w:pStyle w:val="ConsPlusNormal"/>
              <w:jc w:val="center"/>
            </w:pPr>
            <w:r w:rsidRPr="006308D5">
              <w:t>11,16</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2.5.</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животноводства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40,95</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40,95</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12,98</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2.6.</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маточного поголовья сельскохозяйственных животных</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7,14</w:t>
            </w:r>
          </w:p>
        </w:tc>
        <w:tc>
          <w:tcPr>
            <w:tcW w:w="1077" w:type="dxa"/>
          </w:tcPr>
          <w:p w:rsidR="006308D5" w:rsidRPr="006308D5" w:rsidRDefault="006308D5">
            <w:pPr>
              <w:pStyle w:val="ConsPlusNormal"/>
              <w:jc w:val="center"/>
            </w:pPr>
            <w:r w:rsidRPr="006308D5">
              <w:t>7,08</w:t>
            </w:r>
          </w:p>
        </w:tc>
        <w:tc>
          <w:tcPr>
            <w:tcW w:w="1077" w:type="dxa"/>
          </w:tcPr>
          <w:p w:rsidR="006308D5" w:rsidRPr="006308D5" w:rsidRDefault="006308D5">
            <w:pPr>
              <w:pStyle w:val="ConsPlusNormal"/>
              <w:jc w:val="center"/>
            </w:pPr>
            <w:r w:rsidRPr="006308D5">
              <w:t>3,52</w:t>
            </w:r>
          </w:p>
        </w:tc>
        <w:tc>
          <w:tcPr>
            <w:tcW w:w="1077" w:type="dxa"/>
          </w:tcPr>
          <w:p w:rsidR="006308D5" w:rsidRPr="006308D5" w:rsidRDefault="006308D5">
            <w:pPr>
              <w:pStyle w:val="ConsPlusNormal"/>
              <w:jc w:val="center"/>
            </w:pPr>
            <w:r w:rsidRPr="006308D5">
              <w:t>3,52</w:t>
            </w:r>
          </w:p>
        </w:tc>
        <w:tc>
          <w:tcPr>
            <w:tcW w:w="1077" w:type="dxa"/>
          </w:tcPr>
          <w:p w:rsidR="006308D5" w:rsidRPr="006308D5" w:rsidRDefault="006308D5">
            <w:pPr>
              <w:pStyle w:val="ConsPlusNormal"/>
              <w:jc w:val="center"/>
            </w:pPr>
            <w:r w:rsidRPr="006308D5">
              <w:t>21,24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7,14</w:t>
            </w:r>
          </w:p>
        </w:tc>
        <w:tc>
          <w:tcPr>
            <w:tcW w:w="1077" w:type="dxa"/>
          </w:tcPr>
          <w:p w:rsidR="006308D5" w:rsidRPr="006308D5" w:rsidRDefault="006308D5">
            <w:pPr>
              <w:pStyle w:val="ConsPlusNormal"/>
              <w:jc w:val="center"/>
            </w:pPr>
            <w:r w:rsidRPr="006308D5">
              <w:t>7,08</w:t>
            </w:r>
          </w:p>
        </w:tc>
        <w:tc>
          <w:tcPr>
            <w:tcW w:w="1077" w:type="dxa"/>
          </w:tcPr>
          <w:p w:rsidR="006308D5" w:rsidRPr="006308D5" w:rsidRDefault="006308D5">
            <w:pPr>
              <w:pStyle w:val="ConsPlusNormal"/>
              <w:jc w:val="center"/>
            </w:pPr>
            <w:r w:rsidRPr="006308D5">
              <w:t>3,52</w:t>
            </w:r>
          </w:p>
        </w:tc>
        <w:tc>
          <w:tcPr>
            <w:tcW w:w="1077" w:type="dxa"/>
          </w:tcPr>
          <w:p w:rsidR="006308D5" w:rsidRPr="006308D5" w:rsidRDefault="006308D5">
            <w:pPr>
              <w:pStyle w:val="ConsPlusNormal"/>
              <w:jc w:val="center"/>
            </w:pPr>
            <w:r w:rsidRPr="006308D5">
              <w:t>3,52</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3,62</w:t>
            </w:r>
          </w:p>
        </w:tc>
        <w:tc>
          <w:tcPr>
            <w:tcW w:w="1077" w:type="dxa"/>
          </w:tcPr>
          <w:p w:rsidR="006308D5" w:rsidRPr="006308D5" w:rsidRDefault="006308D5">
            <w:pPr>
              <w:pStyle w:val="ConsPlusNormal"/>
              <w:jc w:val="center"/>
            </w:pPr>
            <w:r w:rsidRPr="006308D5">
              <w:t>2,00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21,24</w:t>
            </w:r>
          </w:p>
        </w:tc>
      </w:tr>
      <w:tr w:rsidR="006308D5" w:rsidRPr="006308D5">
        <w:tc>
          <w:tcPr>
            <w:tcW w:w="784" w:type="dxa"/>
            <w:vMerge w:val="restart"/>
          </w:tcPr>
          <w:p w:rsidR="006308D5" w:rsidRPr="006308D5" w:rsidRDefault="006308D5">
            <w:pPr>
              <w:pStyle w:val="ConsPlusNormal"/>
              <w:jc w:val="center"/>
            </w:pPr>
            <w:r w:rsidRPr="006308D5">
              <w:t>2.7.</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племенного крупного рогатого скота молочного направления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28,80</w:t>
            </w:r>
          </w:p>
        </w:tc>
        <w:tc>
          <w:tcPr>
            <w:tcW w:w="1077" w:type="dxa"/>
          </w:tcPr>
          <w:p w:rsidR="006308D5" w:rsidRPr="006308D5" w:rsidRDefault="006308D5">
            <w:pPr>
              <w:pStyle w:val="ConsPlusNormal"/>
              <w:jc w:val="center"/>
            </w:pPr>
            <w:r w:rsidRPr="006308D5">
              <w:t>38,18</w:t>
            </w:r>
          </w:p>
        </w:tc>
        <w:tc>
          <w:tcPr>
            <w:tcW w:w="1077" w:type="dxa"/>
          </w:tcPr>
          <w:p w:rsidR="006308D5" w:rsidRPr="006308D5" w:rsidRDefault="006308D5">
            <w:pPr>
              <w:pStyle w:val="ConsPlusNormal"/>
              <w:jc w:val="center"/>
            </w:pPr>
            <w:r w:rsidRPr="006308D5">
              <w:t>39,33</w:t>
            </w:r>
          </w:p>
        </w:tc>
        <w:tc>
          <w:tcPr>
            <w:tcW w:w="1077" w:type="dxa"/>
          </w:tcPr>
          <w:p w:rsidR="006308D5" w:rsidRPr="006308D5" w:rsidRDefault="006308D5">
            <w:pPr>
              <w:pStyle w:val="ConsPlusNormal"/>
              <w:jc w:val="center"/>
            </w:pPr>
            <w:r w:rsidRPr="006308D5">
              <w:t>39,33</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28,80</w:t>
            </w:r>
          </w:p>
        </w:tc>
        <w:tc>
          <w:tcPr>
            <w:tcW w:w="1077" w:type="dxa"/>
          </w:tcPr>
          <w:p w:rsidR="006308D5" w:rsidRPr="006308D5" w:rsidRDefault="006308D5">
            <w:pPr>
              <w:pStyle w:val="ConsPlusNormal"/>
              <w:jc w:val="center"/>
            </w:pPr>
            <w:r w:rsidRPr="006308D5">
              <w:t>38,18</w:t>
            </w:r>
          </w:p>
        </w:tc>
        <w:tc>
          <w:tcPr>
            <w:tcW w:w="1077" w:type="dxa"/>
          </w:tcPr>
          <w:p w:rsidR="006308D5" w:rsidRPr="006308D5" w:rsidRDefault="006308D5">
            <w:pPr>
              <w:pStyle w:val="ConsPlusNormal"/>
              <w:jc w:val="center"/>
            </w:pPr>
            <w:r w:rsidRPr="006308D5">
              <w:t>39,33</w:t>
            </w:r>
          </w:p>
        </w:tc>
        <w:tc>
          <w:tcPr>
            <w:tcW w:w="1077" w:type="dxa"/>
          </w:tcPr>
          <w:p w:rsidR="006308D5" w:rsidRPr="006308D5" w:rsidRDefault="006308D5">
            <w:pPr>
              <w:pStyle w:val="ConsPlusNormal"/>
              <w:jc w:val="center"/>
            </w:pPr>
            <w:r w:rsidRPr="006308D5">
              <w:t>39,33</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3,47</w:t>
            </w:r>
          </w:p>
        </w:tc>
        <w:tc>
          <w:tcPr>
            <w:tcW w:w="1077" w:type="dxa"/>
          </w:tcPr>
          <w:p w:rsidR="006308D5" w:rsidRPr="006308D5" w:rsidRDefault="006308D5">
            <w:pPr>
              <w:pStyle w:val="ConsPlusNormal"/>
              <w:jc w:val="center"/>
            </w:pPr>
            <w:r w:rsidRPr="006308D5">
              <w:t>2,50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2.8.</w:t>
            </w:r>
          </w:p>
        </w:tc>
        <w:tc>
          <w:tcPr>
            <w:tcW w:w="3334" w:type="dxa"/>
            <w:vMerge w:val="restart"/>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w:t>
            </w:r>
            <w:r w:rsidRPr="006308D5">
              <w:lastRenderedPageBreak/>
              <w:t>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животноводства</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79,42</w:t>
            </w:r>
          </w:p>
        </w:tc>
        <w:tc>
          <w:tcPr>
            <w:tcW w:w="1077" w:type="dxa"/>
          </w:tcPr>
          <w:p w:rsidR="006308D5" w:rsidRPr="006308D5" w:rsidRDefault="006308D5">
            <w:pPr>
              <w:pStyle w:val="ConsPlusNormal"/>
              <w:jc w:val="center"/>
            </w:pPr>
            <w:r w:rsidRPr="006308D5">
              <w:t>18,31</w:t>
            </w:r>
          </w:p>
        </w:tc>
        <w:tc>
          <w:tcPr>
            <w:tcW w:w="1077" w:type="dxa"/>
          </w:tcPr>
          <w:p w:rsidR="006308D5" w:rsidRPr="006308D5" w:rsidRDefault="006308D5">
            <w:pPr>
              <w:pStyle w:val="ConsPlusNormal"/>
              <w:jc w:val="center"/>
            </w:pPr>
            <w:r w:rsidRPr="006308D5">
              <w:t>21,00</w:t>
            </w:r>
          </w:p>
        </w:tc>
        <w:tc>
          <w:tcPr>
            <w:tcW w:w="1077" w:type="dxa"/>
          </w:tcPr>
          <w:p w:rsidR="006308D5" w:rsidRPr="006308D5" w:rsidRDefault="006308D5">
            <w:pPr>
              <w:pStyle w:val="ConsPlusNormal"/>
              <w:jc w:val="center"/>
            </w:pPr>
            <w:r w:rsidRPr="006308D5">
              <w:t>10,40</w:t>
            </w:r>
          </w:p>
        </w:tc>
        <w:tc>
          <w:tcPr>
            <w:tcW w:w="1077" w:type="dxa"/>
          </w:tcPr>
          <w:p w:rsidR="006308D5" w:rsidRPr="006308D5" w:rsidRDefault="006308D5">
            <w:pPr>
              <w:pStyle w:val="ConsPlusNormal"/>
              <w:jc w:val="center"/>
            </w:pPr>
            <w:r w:rsidRPr="006308D5">
              <w:t>10,40</w:t>
            </w:r>
          </w:p>
        </w:tc>
        <w:tc>
          <w:tcPr>
            <w:tcW w:w="1077" w:type="dxa"/>
          </w:tcPr>
          <w:p w:rsidR="006308D5" w:rsidRPr="006308D5" w:rsidRDefault="006308D5">
            <w:pPr>
              <w:pStyle w:val="ConsPlusNormal"/>
              <w:jc w:val="center"/>
            </w:pPr>
            <w:r w:rsidRPr="006308D5">
              <w:t>29,60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79,42</w:t>
            </w:r>
          </w:p>
        </w:tc>
        <w:tc>
          <w:tcPr>
            <w:tcW w:w="1077" w:type="dxa"/>
          </w:tcPr>
          <w:p w:rsidR="006308D5" w:rsidRPr="006308D5" w:rsidRDefault="006308D5">
            <w:pPr>
              <w:pStyle w:val="ConsPlusNormal"/>
              <w:jc w:val="center"/>
            </w:pPr>
            <w:r w:rsidRPr="006308D5">
              <w:t>18,31</w:t>
            </w:r>
          </w:p>
        </w:tc>
        <w:tc>
          <w:tcPr>
            <w:tcW w:w="1077" w:type="dxa"/>
          </w:tcPr>
          <w:p w:rsidR="006308D5" w:rsidRPr="006308D5" w:rsidRDefault="006308D5">
            <w:pPr>
              <w:pStyle w:val="ConsPlusNormal"/>
              <w:jc w:val="center"/>
            </w:pPr>
            <w:r w:rsidRPr="006308D5">
              <w:t>21,00</w:t>
            </w:r>
          </w:p>
        </w:tc>
        <w:tc>
          <w:tcPr>
            <w:tcW w:w="1077" w:type="dxa"/>
          </w:tcPr>
          <w:p w:rsidR="006308D5" w:rsidRPr="006308D5" w:rsidRDefault="006308D5">
            <w:pPr>
              <w:pStyle w:val="ConsPlusNormal"/>
              <w:jc w:val="center"/>
            </w:pPr>
            <w:r w:rsidRPr="006308D5">
              <w:t>10,40</w:t>
            </w:r>
          </w:p>
        </w:tc>
        <w:tc>
          <w:tcPr>
            <w:tcW w:w="1077" w:type="dxa"/>
          </w:tcPr>
          <w:p w:rsidR="006308D5" w:rsidRPr="006308D5" w:rsidRDefault="006308D5">
            <w:pPr>
              <w:pStyle w:val="ConsPlusNormal"/>
              <w:jc w:val="center"/>
            </w:pPr>
            <w:r w:rsidRPr="006308D5">
              <w:t>10,40</w:t>
            </w:r>
          </w:p>
        </w:tc>
        <w:tc>
          <w:tcPr>
            <w:tcW w:w="1077" w:type="dxa"/>
          </w:tcPr>
          <w:p w:rsidR="006308D5" w:rsidRPr="006308D5" w:rsidRDefault="006308D5">
            <w:pPr>
              <w:pStyle w:val="ConsPlusNormal"/>
              <w:jc w:val="center"/>
            </w:pPr>
            <w:r w:rsidRPr="006308D5">
              <w:t>4,40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37,42</w:t>
            </w:r>
          </w:p>
        </w:tc>
        <w:tc>
          <w:tcPr>
            <w:tcW w:w="1077" w:type="dxa"/>
          </w:tcPr>
          <w:p w:rsidR="006308D5" w:rsidRPr="006308D5" w:rsidRDefault="006308D5">
            <w:pPr>
              <w:pStyle w:val="ConsPlusNormal"/>
              <w:jc w:val="center"/>
            </w:pPr>
            <w:r w:rsidRPr="006308D5">
              <w:t>8,33</w:t>
            </w:r>
          </w:p>
        </w:tc>
        <w:tc>
          <w:tcPr>
            <w:tcW w:w="1077" w:type="dxa"/>
          </w:tcPr>
          <w:p w:rsidR="006308D5" w:rsidRPr="006308D5" w:rsidRDefault="006308D5">
            <w:pPr>
              <w:pStyle w:val="ConsPlusNormal"/>
              <w:jc w:val="center"/>
            </w:pPr>
            <w:r w:rsidRPr="006308D5">
              <w:t>14,00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25,20</w:t>
            </w:r>
          </w:p>
        </w:tc>
      </w:tr>
      <w:tr w:rsidR="006308D5" w:rsidRPr="006308D5">
        <w:tc>
          <w:tcPr>
            <w:tcW w:w="784" w:type="dxa"/>
            <w:vMerge w:val="restart"/>
          </w:tcPr>
          <w:p w:rsidR="006308D5" w:rsidRPr="006308D5" w:rsidRDefault="006308D5">
            <w:pPr>
              <w:pStyle w:val="ConsPlusNormal"/>
              <w:jc w:val="center"/>
            </w:pPr>
            <w:r w:rsidRPr="006308D5">
              <w:t>2.9.</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животноводства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259,95</w:t>
            </w:r>
          </w:p>
        </w:tc>
        <w:tc>
          <w:tcPr>
            <w:tcW w:w="1077" w:type="dxa"/>
          </w:tcPr>
          <w:p w:rsidR="006308D5" w:rsidRPr="006308D5" w:rsidRDefault="006308D5">
            <w:pPr>
              <w:pStyle w:val="ConsPlusNormal"/>
              <w:jc w:val="center"/>
            </w:pPr>
            <w:r w:rsidRPr="006308D5">
              <w:t>27,99</w:t>
            </w:r>
          </w:p>
        </w:tc>
        <w:tc>
          <w:tcPr>
            <w:tcW w:w="1077" w:type="dxa"/>
          </w:tcPr>
          <w:p w:rsidR="006308D5" w:rsidRPr="006308D5" w:rsidRDefault="006308D5">
            <w:pPr>
              <w:pStyle w:val="ConsPlusNormal"/>
              <w:jc w:val="center"/>
            </w:pPr>
            <w:r w:rsidRPr="006308D5">
              <w:t>16,39</w:t>
            </w:r>
          </w:p>
        </w:tc>
        <w:tc>
          <w:tcPr>
            <w:tcW w:w="1077" w:type="dxa"/>
          </w:tcPr>
          <w:p w:rsidR="006308D5" w:rsidRPr="006308D5" w:rsidRDefault="006308D5">
            <w:pPr>
              <w:pStyle w:val="ConsPlusNormal"/>
              <w:jc w:val="center"/>
            </w:pPr>
            <w:r w:rsidRPr="006308D5">
              <w:t>8,00</w:t>
            </w:r>
          </w:p>
        </w:tc>
        <w:tc>
          <w:tcPr>
            <w:tcW w:w="1077" w:type="dxa"/>
          </w:tcPr>
          <w:p w:rsidR="006308D5" w:rsidRPr="006308D5" w:rsidRDefault="006308D5">
            <w:pPr>
              <w:pStyle w:val="ConsPlusNormal"/>
              <w:jc w:val="center"/>
            </w:pPr>
            <w:r w:rsidRPr="006308D5">
              <w:t>8,00</w:t>
            </w:r>
          </w:p>
        </w:tc>
        <w:tc>
          <w:tcPr>
            <w:tcW w:w="1077" w:type="dxa"/>
          </w:tcPr>
          <w:p w:rsidR="006308D5" w:rsidRPr="006308D5" w:rsidRDefault="006308D5">
            <w:pPr>
              <w:pStyle w:val="ConsPlusNormal"/>
              <w:jc w:val="center"/>
            </w:pPr>
            <w:r w:rsidRPr="006308D5">
              <w:t>292,14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259,95</w:t>
            </w:r>
          </w:p>
        </w:tc>
        <w:tc>
          <w:tcPr>
            <w:tcW w:w="1077" w:type="dxa"/>
          </w:tcPr>
          <w:p w:rsidR="006308D5" w:rsidRPr="006308D5" w:rsidRDefault="006308D5">
            <w:pPr>
              <w:pStyle w:val="ConsPlusNormal"/>
              <w:jc w:val="center"/>
            </w:pPr>
            <w:r w:rsidRPr="006308D5">
              <w:t>27,99</w:t>
            </w:r>
          </w:p>
        </w:tc>
        <w:tc>
          <w:tcPr>
            <w:tcW w:w="1077" w:type="dxa"/>
          </w:tcPr>
          <w:p w:rsidR="006308D5" w:rsidRPr="006308D5" w:rsidRDefault="006308D5">
            <w:pPr>
              <w:pStyle w:val="ConsPlusNormal"/>
              <w:jc w:val="center"/>
            </w:pPr>
            <w:r w:rsidRPr="006308D5">
              <w:t>16,39</w:t>
            </w:r>
          </w:p>
        </w:tc>
        <w:tc>
          <w:tcPr>
            <w:tcW w:w="1077" w:type="dxa"/>
          </w:tcPr>
          <w:p w:rsidR="006308D5" w:rsidRPr="006308D5" w:rsidRDefault="006308D5">
            <w:pPr>
              <w:pStyle w:val="ConsPlusNormal"/>
              <w:jc w:val="center"/>
            </w:pPr>
            <w:r w:rsidRPr="006308D5">
              <w:t>8,00</w:t>
            </w:r>
          </w:p>
        </w:tc>
        <w:tc>
          <w:tcPr>
            <w:tcW w:w="1077" w:type="dxa"/>
          </w:tcPr>
          <w:p w:rsidR="006308D5" w:rsidRPr="006308D5" w:rsidRDefault="006308D5">
            <w:pPr>
              <w:pStyle w:val="ConsPlusNormal"/>
              <w:jc w:val="center"/>
            </w:pPr>
            <w:r w:rsidRPr="006308D5">
              <w:t>8,00</w:t>
            </w:r>
          </w:p>
        </w:tc>
        <w:tc>
          <w:tcPr>
            <w:tcW w:w="1077" w:type="dxa"/>
          </w:tcPr>
          <w:p w:rsidR="006308D5" w:rsidRPr="006308D5" w:rsidRDefault="006308D5">
            <w:pPr>
              <w:pStyle w:val="ConsPlusNormal"/>
              <w:jc w:val="center"/>
            </w:pPr>
            <w:r w:rsidRPr="006308D5">
              <w:t>91,85</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90,94</w:t>
            </w:r>
          </w:p>
        </w:tc>
        <w:tc>
          <w:tcPr>
            <w:tcW w:w="1077" w:type="dxa"/>
          </w:tcPr>
          <w:p w:rsidR="006308D5" w:rsidRPr="006308D5" w:rsidRDefault="006308D5">
            <w:pPr>
              <w:pStyle w:val="ConsPlusNormal"/>
              <w:jc w:val="center"/>
            </w:pPr>
            <w:r w:rsidRPr="006308D5">
              <w:t>19,99</w:t>
            </w:r>
          </w:p>
        </w:tc>
        <w:tc>
          <w:tcPr>
            <w:tcW w:w="1077" w:type="dxa"/>
          </w:tcPr>
          <w:p w:rsidR="006308D5" w:rsidRPr="006308D5" w:rsidRDefault="006308D5">
            <w:pPr>
              <w:pStyle w:val="ConsPlusNormal"/>
              <w:jc w:val="center"/>
            </w:pPr>
            <w:r w:rsidRPr="006308D5">
              <w:t>14,08</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200,29</w:t>
            </w:r>
          </w:p>
        </w:tc>
      </w:tr>
      <w:tr w:rsidR="006308D5" w:rsidRPr="006308D5">
        <w:tc>
          <w:tcPr>
            <w:tcW w:w="784" w:type="dxa"/>
            <w:vMerge w:val="restart"/>
          </w:tcPr>
          <w:p w:rsidR="006308D5" w:rsidRPr="006308D5" w:rsidRDefault="006308D5">
            <w:pPr>
              <w:pStyle w:val="ConsPlusNormal"/>
              <w:jc w:val="center"/>
            </w:pPr>
            <w:r w:rsidRPr="006308D5">
              <w:t>2.10.</w:t>
            </w:r>
          </w:p>
        </w:tc>
        <w:tc>
          <w:tcPr>
            <w:tcW w:w="3334" w:type="dxa"/>
            <w:vMerge w:val="restart"/>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w:t>
            </w:r>
            <w:r w:rsidRPr="006308D5">
              <w:lastRenderedPageBreak/>
              <w:t>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строительство и реконструкцию объектов молочного скотоводства</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4,41</w:t>
            </w:r>
          </w:p>
        </w:tc>
        <w:tc>
          <w:tcPr>
            <w:tcW w:w="1077" w:type="dxa"/>
          </w:tcPr>
          <w:p w:rsidR="006308D5" w:rsidRPr="006308D5" w:rsidRDefault="006308D5">
            <w:pPr>
              <w:pStyle w:val="ConsPlusNormal"/>
              <w:jc w:val="center"/>
            </w:pPr>
            <w:r w:rsidRPr="006308D5">
              <w:t>3,75</w:t>
            </w:r>
          </w:p>
        </w:tc>
        <w:tc>
          <w:tcPr>
            <w:tcW w:w="1077" w:type="dxa"/>
          </w:tcPr>
          <w:p w:rsidR="006308D5" w:rsidRPr="006308D5" w:rsidRDefault="006308D5">
            <w:pPr>
              <w:pStyle w:val="ConsPlusNormal"/>
              <w:jc w:val="center"/>
            </w:pPr>
            <w:r w:rsidRPr="006308D5">
              <w:t>3,20</w:t>
            </w:r>
          </w:p>
        </w:tc>
        <w:tc>
          <w:tcPr>
            <w:tcW w:w="1077" w:type="dxa"/>
          </w:tcPr>
          <w:p w:rsidR="006308D5" w:rsidRPr="006308D5" w:rsidRDefault="006308D5">
            <w:pPr>
              <w:pStyle w:val="ConsPlusNormal"/>
              <w:jc w:val="center"/>
            </w:pPr>
            <w:r w:rsidRPr="006308D5">
              <w:t>3,44</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4,41</w:t>
            </w:r>
          </w:p>
        </w:tc>
        <w:tc>
          <w:tcPr>
            <w:tcW w:w="1077" w:type="dxa"/>
          </w:tcPr>
          <w:p w:rsidR="006308D5" w:rsidRPr="006308D5" w:rsidRDefault="006308D5">
            <w:pPr>
              <w:pStyle w:val="ConsPlusNormal"/>
              <w:jc w:val="center"/>
            </w:pPr>
            <w:r w:rsidRPr="006308D5">
              <w:t>3,75</w:t>
            </w:r>
          </w:p>
        </w:tc>
        <w:tc>
          <w:tcPr>
            <w:tcW w:w="1077" w:type="dxa"/>
          </w:tcPr>
          <w:p w:rsidR="006308D5" w:rsidRPr="006308D5" w:rsidRDefault="006308D5">
            <w:pPr>
              <w:pStyle w:val="ConsPlusNormal"/>
              <w:jc w:val="center"/>
            </w:pPr>
            <w:r w:rsidRPr="006308D5">
              <w:t>3,20</w:t>
            </w:r>
          </w:p>
        </w:tc>
        <w:tc>
          <w:tcPr>
            <w:tcW w:w="1077" w:type="dxa"/>
          </w:tcPr>
          <w:p w:rsidR="006308D5" w:rsidRPr="006308D5" w:rsidRDefault="006308D5">
            <w:pPr>
              <w:pStyle w:val="ConsPlusNormal"/>
              <w:jc w:val="center"/>
            </w:pPr>
            <w:r w:rsidRPr="006308D5">
              <w:t>3,44</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 xml:space="preserve">в том числе средства федерального </w:t>
            </w:r>
            <w:r w:rsidRPr="006308D5">
              <w:lastRenderedPageBreak/>
              <w:t>бюджета</w:t>
            </w:r>
          </w:p>
        </w:tc>
        <w:tc>
          <w:tcPr>
            <w:tcW w:w="1077" w:type="dxa"/>
          </w:tcPr>
          <w:p w:rsidR="006308D5" w:rsidRPr="006308D5" w:rsidRDefault="006308D5">
            <w:pPr>
              <w:pStyle w:val="ConsPlusNormal"/>
              <w:jc w:val="center"/>
            </w:pPr>
            <w:r w:rsidRPr="006308D5">
              <w:lastRenderedPageBreak/>
              <w:t>0</w:t>
            </w:r>
          </w:p>
        </w:tc>
        <w:tc>
          <w:tcPr>
            <w:tcW w:w="1077" w:type="dxa"/>
          </w:tcPr>
          <w:p w:rsidR="006308D5" w:rsidRPr="006308D5" w:rsidRDefault="006308D5">
            <w:pPr>
              <w:pStyle w:val="ConsPlusNormal"/>
              <w:jc w:val="center"/>
            </w:pPr>
            <w:r w:rsidRPr="006308D5">
              <w:t>1,41</w:t>
            </w:r>
          </w:p>
        </w:tc>
        <w:tc>
          <w:tcPr>
            <w:tcW w:w="1077" w:type="dxa"/>
          </w:tcPr>
          <w:p w:rsidR="006308D5" w:rsidRPr="006308D5" w:rsidRDefault="006308D5">
            <w:pPr>
              <w:pStyle w:val="ConsPlusNormal"/>
              <w:jc w:val="center"/>
            </w:pPr>
            <w:r w:rsidRPr="006308D5">
              <w:t>2,80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pPr>
          </w:p>
          <w:p w:rsidR="006308D5" w:rsidRPr="006308D5" w:rsidRDefault="006308D5">
            <w:pPr>
              <w:pStyle w:val="ConsPlusNormal"/>
              <w:jc w:val="center"/>
            </w:pPr>
            <w:r w:rsidRPr="006308D5">
              <w:t>0</w:t>
            </w:r>
          </w:p>
        </w:tc>
        <w:tc>
          <w:tcPr>
            <w:tcW w:w="1077" w:type="dxa"/>
          </w:tcPr>
          <w:p w:rsidR="006308D5" w:rsidRPr="006308D5" w:rsidRDefault="006308D5">
            <w:pPr>
              <w:pStyle w:val="ConsPlusNormal"/>
            </w:pPr>
          </w:p>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2.11.</w:t>
            </w:r>
          </w:p>
        </w:tc>
        <w:tc>
          <w:tcPr>
            <w:tcW w:w="3334" w:type="dxa"/>
            <w:vMerge w:val="restart"/>
          </w:tcPr>
          <w:p w:rsidR="006308D5" w:rsidRPr="006308D5" w:rsidRDefault="006308D5">
            <w:pPr>
              <w:pStyle w:val="ConsPlusNormal"/>
              <w:jc w:val="both"/>
            </w:pPr>
            <w:r w:rsidRPr="006308D5">
              <w:t>Предоставление субсидий из краевого бюджета сельскохозяйственным товаропроизводителям края на возмещение части затрат на уплату страховых премий по договорам страхования сельскохозяйственных животных</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6,34</w:t>
            </w:r>
          </w:p>
        </w:tc>
        <w:tc>
          <w:tcPr>
            <w:tcW w:w="1077" w:type="dxa"/>
          </w:tcPr>
          <w:p w:rsidR="006308D5" w:rsidRPr="006308D5" w:rsidRDefault="006308D5">
            <w:pPr>
              <w:pStyle w:val="ConsPlusNormal"/>
              <w:jc w:val="center"/>
            </w:pPr>
            <w:r w:rsidRPr="006308D5">
              <w:t>6,44</w:t>
            </w:r>
          </w:p>
        </w:tc>
        <w:tc>
          <w:tcPr>
            <w:tcW w:w="1077" w:type="dxa"/>
          </w:tcPr>
          <w:p w:rsidR="006308D5" w:rsidRPr="006308D5" w:rsidRDefault="006308D5">
            <w:pPr>
              <w:pStyle w:val="ConsPlusNormal"/>
              <w:jc w:val="center"/>
            </w:pPr>
            <w:r w:rsidRPr="006308D5">
              <w:t>0,77</w:t>
            </w:r>
          </w:p>
        </w:tc>
        <w:tc>
          <w:tcPr>
            <w:tcW w:w="1077" w:type="dxa"/>
          </w:tcPr>
          <w:p w:rsidR="006308D5" w:rsidRPr="006308D5" w:rsidRDefault="006308D5">
            <w:pPr>
              <w:pStyle w:val="ConsPlusNormal"/>
              <w:jc w:val="center"/>
            </w:pPr>
            <w:r w:rsidRPr="006308D5">
              <w:t>2,00</w:t>
            </w:r>
          </w:p>
        </w:tc>
        <w:tc>
          <w:tcPr>
            <w:tcW w:w="1077" w:type="dxa"/>
          </w:tcPr>
          <w:p w:rsidR="006308D5" w:rsidRPr="006308D5" w:rsidRDefault="006308D5">
            <w:pPr>
              <w:pStyle w:val="ConsPlusNormal"/>
              <w:jc w:val="center"/>
            </w:pPr>
            <w:r w:rsidRPr="006308D5">
              <w:t>2,00</w:t>
            </w:r>
          </w:p>
        </w:tc>
        <w:tc>
          <w:tcPr>
            <w:tcW w:w="1077" w:type="dxa"/>
          </w:tcPr>
          <w:p w:rsidR="006308D5" w:rsidRPr="006308D5" w:rsidRDefault="006308D5">
            <w:pPr>
              <w:pStyle w:val="ConsPlusNormal"/>
              <w:jc w:val="center"/>
            </w:pPr>
            <w:r w:rsidRPr="006308D5">
              <w:t>6,00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6,34</w:t>
            </w:r>
          </w:p>
        </w:tc>
        <w:tc>
          <w:tcPr>
            <w:tcW w:w="1077" w:type="dxa"/>
          </w:tcPr>
          <w:p w:rsidR="006308D5" w:rsidRPr="006308D5" w:rsidRDefault="006308D5">
            <w:pPr>
              <w:pStyle w:val="ConsPlusNormal"/>
              <w:jc w:val="center"/>
            </w:pPr>
            <w:r w:rsidRPr="006308D5">
              <w:t>3,22</w:t>
            </w:r>
          </w:p>
        </w:tc>
        <w:tc>
          <w:tcPr>
            <w:tcW w:w="1077" w:type="dxa"/>
          </w:tcPr>
          <w:p w:rsidR="006308D5" w:rsidRPr="006308D5" w:rsidRDefault="006308D5">
            <w:pPr>
              <w:pStyle w:val="ConsPlusNormal"/>
              <w:jc w:val="center"/>
            </w:pPr>
            <w:r w:rsidRPr="006308D5">
              <w:t>0,77</w:t>
            </w:r>
          </w:p>
        </w:tc>
        <w:tc>
          <w:tcPr>
            <w:tcW w:w="1077" w:type="dxa"/>
          </w:tcPr>
          <w:p w:rsidR="006308D5" w:rsidRPr="006308D5" w:rsidRDefault="006308D5">
            <w:pPr>
              <w:pStyle w:val="ConsPlusNormal"/>
              <w:jc w:val="center"/>
            </w:pPr>
            <w:r w:rsidRPr="006308D5">
              <w:t>2,00</w:t>
            </w:r>
          </w:p>
        </w:tc>
        <w:tc>
          <w:tcPr>
            <w:tcW w:w="1077" w:type="dxa"/>
          </w:tcPr>
          <w:p w:rsidR="006308D5" w:rsidRPr="006308D5" w:rsidRDefault="006308D5">
            <w:pPr>
              <w:pStyle w:val="ConsPlusNormal"/>
              <w:jc w:val="center"/>
            </w:pPr>
            <w:r w:rsidRPr="006308D5">
              <w:t>2,00</w:t>
            </w:r>
          </w:p>
        </w:tc>
        <w:tc>
          <w:tcPr>
            <w:tcW w:w="1077" w:type="dxa"/>
          </w:tcPr>
          <w:p w:rsidR="006308D5" w:rsidRPr="006308D5" w:rsidRDefault="006308D5">
            <w:pPr>
              <w:pStyle w:val="ConsPlusNormal"/>
              <w:jc w:val="center"/>
            </w:pPr>
            <w:r w:rsidRPr="006308D5">
              <w:t>0,50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1,70</w:t>
            </w:r>
          </w:p>
        </w:tc>
        <w:tc>
          <w:tcPr>
            <w:tcW w:w="1077" w:type="dxa"/>
          </w:tcPr>
          <w:p w:rsidR="006308D5" w:rsidRPr="006308D5" w:rsidRDefault="006308D5">
            <w:pPr>
              <w:pStyle w:val="ConsPlusNormal"/>
              <w:jc w:val="center"/>
            </w:pPr>
            <w:r w:rsidRPr="006308D5">
              <w:t>1,22</w:t>
            </w:r>
          </w:p>
        </w:tc>
        <w:tc>
          <w:tcPr>
            <w:tcW w:w="1077" w:type="dxa"/>
          </w:tcPr>
          <w:p w:rsidR="006308D5" w:rsidRPr="006308D5" w:rsidRDefault="006308D5">
            <w:pPr>
              <w:pStyle w:val="ConsPlusNormal"/>
              <w:jc w:val="center"/>
            </w:pPr>
            <w:r w:rsidRPr="006308D5">
              <w:t>0,27</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5,50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3,22</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2.12.</w:t>
            </w:r>
          </w:p>
        </w:tc>
        <w:tc>
          <w:tcPr>
            <w:tcW w:w="3334" w:type="dxa"/>
            <w:vMerge w:val="restart"/>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на приобретение племенного молодняка крупного рогатого скота мясного направления в </w:t>
            </w:r>
            <w:r w:rsidRPr="006308D5">
              <w:lastRenderedPageBreak/>
              <w:t>племенных стадах, зарегистрированных в государственном племенном регистре, племенных свиноматок</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9,37</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0,84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9,37</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0,84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 xml:space="preserve">в том числе средства </w:t>
            </w:r>
            <w:r w:rsidRPr="006308D5">
              <w:lastRenderedPageBreak/>
              <w:t>федерального бюджета</w:t>
            </w:r>
          </w:p>
        </w:tc>
        <w:tc>
          <w:tcPr>
            <w:tcW w:w="1077" w:type="dxa"/>
          </w:tcPr>
          <w:p w:rsidR="006308D5" w:rsidRPr="006308D5" w:rsidRDefault="006308D5">
            <w:pPr>
              <w:pStyle w:val="ConsPlusNormal"/>
              <w:jc w:val="center"/>
            </w:pPr>
            <w:r w:rsidRPr="006308D5">
              <w:lastRenderedPageBreak/>
              <w:t>0,24</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2.13.</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северного оленеводства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3,05</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3,05</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Borders>
              <w:bottom w:val="nil"/>
            </w:tcBorders>
          </w:tcPr>
          <w:p w:rsidR="006308D5" w:rsidRPr="006308D5" w:rsidRDefault="006308D5">
            <w:pPr>
              <w:pStyle w:val="ConsPlusNormal"/>
              <w:jc w:val="center"/>
            </w:pPr>
            <w:r w:rsidRPr="006308D5">
              <w:t>2.14.</w:t>
            </w:r>
          </w:p>
        </w:tc>
        <w:tc>
          <w:tcPr>
            <w:tcW w:w="3334" w:type="dxa"/>
            <w:vMerge w:val="restart"/>
            <w:tcBorders>
              <w:bottom w:val="nil"/>
            </w:tcBorders>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возмещение части затрат по наращиванию поголовья северных оленей</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1,05</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0,84</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ind w:left="283"/>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0,34</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бюджеты муниципальных образований края</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0,21</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(пп. 2.14 в ред. </w:t>
            </w:r>
            <w:hyperlink r:id="rId201" w:history="1">
              <w:r w:rsidRPr="006308D5">
                <w:t>постановления</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vMerge w:val="restart"/>
          </w:tcPr>
          <w:p w:rsidR="006308D5" w:rsidRPr="006308D5" w:rsidRDefault="006308D5">
            <w:pPr>
              <w:pStyle w:val="ConsPlusNormal"/>
              <w:jc w:val="center"/>
            </w:pPr>
            <w:r w:rsidRPr="006308D5">
              <w:t>2.15.</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стоимости приобретаемой новой сельскохозяйственной техники, машин, технологического оборудования и технологий</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26,32</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26,32</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2.16.</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приобретение семени племенных сельскохозяйственных животных</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9,00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3,00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6,00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2.17.</w:t>
            </w:r>
          </w:p>
        </w:tc>
        <w:tc>
          <w:tcPr>
            <w:tcW w:w="3334" w:type="dxa"/>
            <w:vMerge w:val="restart"/>
          </w:tcPr>
          <w:p w:rsidR="006308D5" w:rsidRPr="006308D5" w:rsidRDefault="006308D5">
            <w:pPr>
              <w:pStyle w:val="ConsPlusNormal"/>
              <w:jc w:val="both"/>
            </w:pPr>
            <w:r w:rsidRPr="006308D5">
              <w:t>Субсидии на возмещение части прямых понесенных затрат на создание и (или) модернизацию объектов агропромышленного комплекса в области животноводства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2 484,00</w:t>
            </w:r>
          </w:p>
        </w:tc>
        <w:tc>
          <w:tcPr>
            <w:tcW w:w="1077" w:type="dxa"/>
          </w:tcPr>
          <w:p w:rsidR="006308D5" w:rsidRPr="006308D5" w:rsidRDefault="006308D5">
            <w:pPr>
              <w:pStyle w:val="ConsPlusNormal"/>
              <w:jc w:val="center"/>
            </w:pPr>
            <w:r w:rsidRPr="006308D5">
              <w:t>420,00</w:t>
            </w:r>
          </w:p>
        </w:tc>
        <w:tc>
          <w:tcPr>
            <w:tcW w:w="1077" w:type="dxa"/>
          </w:tcPr>
          <w:p w:rsidR="006308D5" w:rsidRPr="006308D5" w:rsidRDefault="006308D5">
            <w:pPr>
              <w:pStyle w:val="ConsPlusNormal"/>
              <w:jc w:val="center"/>
            </w:pPr>
            <w:r w:rsidRPr="006308D5">
              <w:t>420,00</w:t>
            </w:r>
          </w:p>
        </w:tc>
        <w:tc>
          <w:tcPr>
            <w:tcW w:w="1077" w:type="dxa"/>
          </w:tcPr>
          <w:p w:rsidR="006308D5" w:rsidRPr="006308D5" w:rsidRDefault="006308D5">
            <w:pPr>
              <w:pStyle w:val="ConsPlusNormal"/>
              <w:jc w:val="center"/>
            </w:pPr>
            <w:r w:rsidRPr="006308D5">
              <w:t>400,20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0,20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2 484,00</w:t>
            </w:r>
          </w:p>
        </w:tc>
        <w:tc>
          <w:tcPr>
            <w:tcW w:w="1077" w:type="dxa"/>
          </w:tcPr>
          <w:p w:rsidR="006308D5" w:rsidRPr="006308D5" w:rsidRDefault="006308D5">
            <w:pPr>
              <w:pStyle w:val="ConsPlusNormal"/>
              <w:jc w:val="center"/>
            </w:pPr>
            <w:r w:rsidRPr="006308D5">
              <w:t>400,00</w:t>
            </w:r>
          </w:p>
        </w:tc>
        <w:tc>
          <w:tcPr>
            <w:tcW w:w="1077" w:type="dxa"/>
          </w:tcPr>
          <w:p w:rsidR="006308D5" w:rsidRPr="006308D5" w:rsidRDefault="006308D5">
            <w:pPr>
              <w:pStyle w:val="ConsPlusNormal"/>
              <w:jc w:val="center"/>
            </w:pPr>
            <w:r w:rsidRPr="006308D5">
              <w:t>400,00</w:t>
            </w:r>
          </w:p>
        </w:tc>
        <w:tc>
          <w:tcPr>
            <w:tcW w:w="1077" w:type="dxa"/>
          </w:tcPr>
          <w:p w:rsidR="006308D5" w:rsidRPr="006308D5" w:rsidRDefault="006308D5">
            <w:pPr>
              <w:pStyle w:val="ConsPlusNormal"/>
              <w:jc w:val="center"/>
            </w:pPr>
            <w:r w:rsidRPr="006308D5">
              <w:t>400,00</w:t>
            </w:r>
          </w:p>
        </w:tc>
      </w:tr>
      <w:tr w:rsidR="006308D5" w:rsidRPr="006308D5">
        <w:tc>
          <w:tcPr>
            <w:tcW w:w="784" w:type="dxa"/>
            <w:vMerge w:val="restart"/>
          </w:tcPr>
          <w:p w:rsidR="006308D5" w:rsidRPr="006308D5" w:rsidRDefault="006308D5">
            <w:pPr>
              <w:pStyle w:val="ConsPlusNormal"/>
              <w:jc w:val="center"/>
            </w:pPr>
            <w:r w:rsidRPr="006308D5">
              <w:t>2.17.1.</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возмещение части прямых понесенных затрат на создание и (или) модернизацию животноводческих комплексов молочного направления (молочных ферм)</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2 484,00</w:t>
            </w:r>
          </w:p>
        </w:tc>
        <w:tc>
          <w:tcPr>
            <w:tcW w:w="1077" w:type="dxa"/>
          </w:tcPr>
          <w:p w:rsidR="006308D5" w:rsidRPr="006308D5" w:rsidRDefault="006308D5">
            <w:pPr>
              <w:pStyle w:val="ConsPlusNormal"/>
              <w:jc w:val="center"/>
            </w:pPr>
            <w:r w:rsidRPr="006308D5">
              <w:t>420,00</w:t>
            </w:r>
          </w:p>
        </w:tc>
        <w:tc>
          <w:tcPr>
            <w:tcW w:w="1077" w:type="dxa"/>
          </w:tcPr>
          <w:p w:rsidR="006308D5" w:rsidRPr="006308D5" w:rsidRDefault="006308D5">
            <w:pPr>
              <w:pStyle w:val="ConsPlusNormal"/>
              <w:jc w:val="center"/>
            </w:pPr>
            <w:r w:rsidRPr="006308D5">
              <w:t>420,00</w:t>
            </w:r>
          </w:p>
        </w:tc>
        <w:tc>
          <w:tcPr>
            <w:tcW w:w="1077" w:type="dxa"/>
          </w:tcPr>
          <w:p w:rsidR="006308D5" w:rsidRPr="006308D5" w:rsidRDefault="006308D5">
            <w:pPr>
              <w:pStyle w:val="ConsPlusNormal"/>
              <w:jc w:val="center"/>
            </w:pPr>
            <w:r w:rsidRPr="006308D5">
              <w:t>400,00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2 484,00</w:t>
            </w:r>
          </w:p>
        </w:tc>
        <w:tc>
          <w:tcPr>
            <w:tcW w:w="1077" w:type="dxa"/>
          </w:tcPr>
          <w:p w:rsidR="006308D5" w:rsidRPr="006308D5" w:rsidRDefault="006308D5">
            <w:pPr>
              <w:pStyle w:val="ConsPlusNormal"/>
              <w:jc w:val="center"/>
            </w:pPr>
            <w:r w:rsidRPr="006308D5">
              <w:t>400,00</w:t>
            </w:r>
          </w:p>
        </w:tc>
        <w:tc>
          <w:tcPr>
            <w:tcW w:w="1077" w:type="dxa"/>
          </w:tcPr>
          <w:p w:rsidR="006308D5" w:rsidRPr="006308D5" w:rsidRDefault="006308D5">
            <w:pPr>
              <w:pStyle w:val="ConsPlusNormal"/>
              <w:jc w:val="center"/>
            </w:pPr>
            <w:r w:rsidRPr="006308D5">
              <w:t>400,00</w:t>
            </w:r>
          </w:p>
        </w:tc>
        <w:tc>
          <w:tcPr>
            <w:tcW w:w="1077" w:type="dxa"/>
          </w:tcPr>
          <w:p w:rsidR="006308D5" w:rsidRPr="006308D5" w:rsidRDefault="006308D5">
            <w:pPr>
              <w:pStyle w:val="ConsPlusNormal"/>
              <w:jc w:val="center"/>
            </w:pPr>
            <w:r w:rsidRPr="006308D5">
              <w:t>400,00</w:t>
            </w:r>
          </w:p>
        </w:tc>
      </w:tr>
      <w:tr w:rsidR="006308D5" w:rsidRPr="006308D5">
        <w:tc>
          <w:tcPr>
            <w:tcW w:w="784" w:type="dxa"/>
            <w:vMerge w:val="restart"/>
          </w:tcPr>
          <w:p w:rsidR="006308D5" w:rsidRPr="006308D5" w:rsidRDefault="006308D5">
            <w:pPr>
              <w:pStyle w:val="ConsPlusNormal"/>
              <w:jc w:val="center"/>
            </w:pPr>
            <w:r w:rsidRPr="006308D5">
              <w:t>2.17.2.</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создание и развитие информационно-генетического центра по ведению селекции крупного рогатого скота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0,10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0,10</w:t>
            </w:r>
          </w:p>
        </w:tc>
      </w:tr>
      <w:tr w:rsidR="006308D5" w:rsidRPr="006308D5">
        <w:tc>
          <w:tcPr>
            <w:tcW w:w="784" w:type="dxa"/>
            <w:vMerge w:val="restart"/>
          </w:tcPr>
          <w:p w:rsidR="006308D5" w:rsidRPr="006308D5" w:rsidRDefault="006308D5">
            <w:pPr>
              <w:pStyle w:val="ConsPlusNormal"/>
              <w:jc w:val="center"/>
            </w:pPr>
            <w:r w:rsidRPr="006308D5">
              <w:t>2.17.3.</w:t>
            </w:r>
          </w:p>
        </w:tc>
        <w:tc>
          <w:tcPr>
            <w:tcW w:w="3334" w:type="dxa"/>
            <w:vMerge w:val="restart"/>
          </w:tcPr>
          <w:p w:rsidR="006308D5" w:rsidRPr="006308D5" w:rsidRDefault="006308D5">
            <w:pPr>
              <w:pStyle w:val="ConsPlusNormal"/>
              <w:jc w:val="both"/>
            </w:pPr>
            <w:r w:rsidRPr="006308D5">
              <w:t xml:space="preserve">Предоставление субсидий </w:t>
            </w:r>
            <w:r w:rsidRPr="006308D5">
              <w:lastRenderedPageBreak/>
              <w:t>сельскохозяйственным товаропроизводителям края и организациям, осуществляющим свою деятельность на территории края, на возмещение части прямых понесенных затрат на создание свиноводческих комплексов</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0,10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0,10</w:t>
            </w:r>
          </w:p>
        </w:tc>
      </w:tr>
      <w:tr w:rsidR="006308D5" w:rsidRPr="006308D5">
        <w:tc>
          <w:tcPr>
            <w:tcW w:w="784" w:type="dxa"/>
            <w:vMerge w:val="restart"/>
          </w:tcPr>
          <w:p w:rsidR="006308D5" w:rsidRPr="006308D5" w:rsidRDefault="006308D5">
            <w:pPr>
              <w:pStyle w:val="ConsPlusNormal"/>
              <w:jc w:val="center"/>
            </w:pPr>
            <w:r w:rsidRPr="006308D5">
              <w:t>2.18.</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поддержку пчеловодства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1,33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1,33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2.19.</w:t>
            </w:r>
          </w:p>
        </w:tc>
        <w:tc>
          <w:tcPr>
            <w:tcW w:w="3334" w:type="dxa"/>
            <w:vMerge w:val="restart"/>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поддержку пчеловодства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0,71</w:t>
            </w:r>
          </w:p>
        </w:tc>
        <w:tc>
          <w:tcPr>
            <w:tcW w:w="1077" w:type="dxa"/>
          </w:tcPr>
          <w:p w:rsidR="006308D5" w:rsidRPr="006308D5" w:rsidRDefault="006308D5">
            <w:pPr>
              <w:pStyle w:val="ConsPlusNormal"/>
              <w:jc w:val="center"/>
            </w:pPr>
            <w:r w:rsidRPr="006308D5">
              <w:t>0,50</w:t>
            </w:r>
          </w:p>
        </w:tc>
        <w:tc>
          <w:tcPr>
            <w:tcW w:w="1077" w:type="dxa"/>
          </w:tcPr>
          <w:p w:rsidR="006308D5" w:rsidRPr="006308D5" w:rsidRDefault="006308D5">
            <w:pPr>
              <w:pStyle w:val="ConsPlusNormal"/>
              <w:jc w:val="center"/>
            </w:pPr>
            <w:r w:rsidRPr="006308D5">
              <w:t>0,50</w:t>
            </w:r>
          </w:p>
        </w:tc>
        <w:tc>
          <w:tcPr>
            <w:tcW w:w="1077" w:type="dxa"/>
          </w:tcPr>
          <w:p w:rsidR="006308D5" w:rsidRPr="006308D5" w:rsidRDefault="006308D5">
            <w:pPr>
              <w:pStyle w:val="ConsPlusNormal"/>
              <w:jc w:val="center"/>
            </w:pPr>
            <w:r w:rsidRPr="006308D5">
              <w:t>0,50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0,50</w:t>
            </w:r>
          </w:p>
        </w:tc>
        <w:tc>
          <w:tcPr>
            <w:tcW w:w="1077" w:type="dxa"/>
          </w:tcPr>
          <w:p w:rsidR="006308D5" w:rsidRPr="006308D5" w:rsidRDefault="006308D5">
            <w:pPr>
              <w:pStyle w:val="ConsPlusNormal"/>
              <w:jc w:val="center"/>
            </w:pPr>
            <w:r w:rsidRPr="006308D5">
              <w:t>0,50</w:t>
            </w:r>
          </w:p>
        </w:tc>
        <w:tc>
          <w:tcPr>
            <w:tcW w:w="1077" w:type="dxa"/>
          </w:tcPr>
          <w:p w:rsidR="006308D5" w:rsidRPr="006308D5" w:rsidRDefault="006308D5">
            <w:pPr>
              <w:pStyle w:val="ConsPlusNormal"/>
              <w:jc w:val="center"/>
            </w:pPr>
            <w:r w:rsidRPr="006308D5">
              <w:t>0,50</w:t>
            </w:r>
          </w:p>
        </w:tc>
        <w:tc>
          <w:tcPr>
            <w:tcW w:w="1077" w:type="dxa"/>
          </w:tcPr>
          <w:p w:rsidR="006308D5" w:rsidRPr="006308D5" w:rsidRDefault="006308D5">
            <w:pPr>
              <w:pStyle w:val="ConsPlusNormal"/>
              <w:jc w:val="center"/>
            </w:pPr>
            <w:r w:rsidRPr="006308D5">
              <w:t>0,50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0,21</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2.20.</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проведение мероприятий по оздоровлению крупного рогатого скота от лейкоза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3,00</w:t>
            </w:r>
          </w:p>
        </w:tc>
        <w:tc>
          <w:tcPr>
            <w:tcW w:w="1077" w:type="dxa"/>
          </w:tcPr>
          <w:p w:rsidR="006308D5" w:rsidRPr="006308D5" w:rsidRDefault="006308D5">
            <w:pPr>
              <w:pStyle w:val="ConsPlusNormal"/>
              <w:jc w:val="center"/>
            </w:pPr>
            <w:r w:rsidRPr="006308D5">
              <w:t>41,00</w:t>
            </w:r>
          </w:p>
        </w:tc>
        <w:tc>
          <w:tcPr>
            <w:tcW w:w="1077" w:type="dxa"/>
          </w:tcPr>
          <w:p w:rsidR="006308D5" w:rsidRPr="006308D5" w:rsidRDefault="006308D5">
            <w:pPr>
              <w:pStyle w:val="ConsPlusNormal"/>
              <w:jc w:val="center"/>
            </w:pPr>
            <w:r w:rsidRPr="006308D5">
              <w:t>23,00</w:t>
            </w:r>
          </w:p>
        </w:tc>
        <w:tc>
          <w:tcPr>
            <w:tcW w:w="1077" w:type="dxa"/>
          </w:tcPr>
          <w:p w:rsidR="006308D5" w:rsidRPr="006308D5" w:rsidRDefault="006308D5">
            <w:pPr>
              <w:pStyle w:val="ConsPlusNormal"/>
              <w:jc w:val="center"/>
            </w:pPr>
            <w:r w:rsidRPr="006308D5">
              <w:t>23,00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3,00</w:t>
            </w:r>
          </w:p>
        </w:tc>
        <w:tc>
          <w:tcPr>
            <w:tcW w:w="1077" w:type="dxa"/>
          </w:tcPr>
          <w:p w:rsidR="006308D5" w:rsidRPr="006308D5" w:rsidRDefault="006308D5">
            <w:pPr>
              <w:pStyle w:val="ConsPlusNormal"/>
              <w:jc w:val="center"/>
            </w:pPr>
            <w:r w:rsidRPr="006308D5">
              <w:t>41,00</w:t>
            </w:r>
          </w:p>
        </w:tc>
        <w:tc>
          <w:tcPr>
            <w:tcW w:w="1077" w:type="dxa"/>
          </w:tcPr>
          <w:p w:rsidR="006308D5" w:rsidRPr="006308D5" w:rsidRDefault="006308D5">
            <w:pPr>
              <w:pStyle w:val="ConsPlusNormal"/>
              <w:jc w:val="center"/>
            </w:pPr>
            <w:r w:rsidRPr="006308D5">
              <w:t>23,00</w:t>
            </w:r>
          </w:p>
        </w:tc>
        <w:tc>
          <w:tcPr>
            <w:tcW w:w="1077" w:type="dxa"/>
          </w:tcPr>
          <w:p w:rsidR="006308D5" w:rsidRPr="006308D5" w:rsidRDefault="006308D5">
            <w:pPr>
              <w:pStyle w:val="ConsPlusNormal"/>
              <w:jc w:val="center"/>
            </w:pPr>
            <w:r w:rsidRPr="006308D5">
              <w:t>23,00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2.21.</w:t>
            </w:r>
          </w:p>
        </w:tc>
        <w:tc>
          <w:tcPr>
            <w:tcW w:w="3334" w:type="dxa"/>
            <w:vMerge w:val="restart"/>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на возмещение части прямых понесенных затрат на </w:t>
            </w:r>
            <w:r w:rsidRPr="006308D5">
              <w:lastRenderedPageBreak/>
              <w:t>приобретение сельскохозяйственной техники</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2.22.</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приобретение концентрированных и иных кормов в текущем году</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0,46</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0,46</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2.23.</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погашение платежей согласно условиям договоров купли-продажи племенной продукции, договоров на поставку племенного скота по лизингу</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47,90</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47,90</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2.24.</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на приобретение племенного молодняка крупного рогатого скота в племенных стадах (молочного направления)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5,20</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5,20</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2.25.</w:t>
            </w:r>
          </w:p>
        </w:tc>
        <w:tc>
          <w:tcPr>
            <w:tcW w:w="3334" w:type="dxa"/>
            <w:vMerge w:val="restart"/>
          </w:tcPr>
          <w:p w:rsidR="006308D5" w:rsidRPr="006308D5" w:rsidRDefault="006308D5">
            <w:pPr>
              <w:pStyle w:val="ConsPlusNormal"/>
              <w:jc w:val="both"/>
            </w:pPr>
            <w:r w:rsidRPr="006308D5">
              <w:t xml:space="preserve">Предоставление субсидий сельскохозяйственным товаропроизводителям края на поддержку племенного </w:t>
            </w:r>
            <w:r w:rsidRPr="006308D5">
              <w:lastRenderedPageBreak/>
              <w:t>животноводства (семя и бонитировка)</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0,50</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0,50</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2.26.</w:t>
            </w:r>
          </w:p>
        </w:tc>
        <w:tc>
          <w:tcPr>
            <w:tcW w:w="3334" w:type="dxa"/>
            <w:vMerge w:val="restart"/>
          </w:tcPr>
          <w:p w:rsidR="006308D5" w:rsidRPr="006308D5" w:rsidRDefault="006308D5">
            <w:pPr>
              <w:pStyle w:val="ConsPlusNormal"/>
              <w:jc w:val="both"/>
            </w:pPr>
            <w:r w:rsidRPr="006308D5">
              <w:t>Предоставление субсидий на возмещение части затрат сельскохозяйственным товаропроизводителям, осуществляющим производство свинины, мяса птицы и яиц на территории Хабаровского края, в связи с удорожанием приобретенных кормов</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2,38</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2,38</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2.27.</w:t>
            </w:r>
          </w:p>
        </w:tc>
        <w:tc>
          <w:tcPr>
            <w:tcW w:w="3334" w:type="dxa"/>
            <w:vMerge w:val="restart"/>
          </w:tcPr>
          <w:p w:rsidR="006308D5" w:rsidRPr="006308D5" w:rsidRDefault="006308D5">
            <w:pPr>
              <w:pStyle w:val="ConsPlusNormal"/>
              <w:jc w:val="both"/>
            </w:pPr>
            <w:r w:rsidRPr="006308D5">
              <w:t>Предоставление государственной поддержки путем предоставления приобретаемой за счет краевого бюджета сельскохозяйственной техники, машин, технологического оборудования и технологий для сельскохозяйственных товаропроизводителей края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7,00</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7,00</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2.28.</w:t>
            </w:r>
          </w:p>
        </w:tc>
        <w:tc>
          <w:tcPr>
            <w:tcW w:w="3334" w:type="dxa"/>
            <w:vMerge w:val="restart"/>
          </w:tcPr>
          <w:p w:rsidR="006308D5" w:rsidRPr="006308D5" w:rsidRDefault="006308D5">
            <w:pPr>
              <w:pStyle w:val="ConsPlusNormal"/>
              <w:jc w:val="both"/>
            </w:pPr>
            <w:r w:rsidRPr="006308D5">
              <w:t>Предоставление субсидий сельскохозяйственным товаропроизводителям края на компенсацию части затрат при заготовке кормов</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12,44</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12,44</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2.29.</w:t>
            </w:r>
          </w:p>
        </w:tc>
        <w:tc>
          <w:tcPr>
            <w:tcW w:w="3334" w:type="dxa"/>
            <w:vMerge w:val="restart"/>
          </w:tcPr>
          <w:p w:rsidR="006308D5" w:rsidRPr="006308D5" w:rsidRDefault="006308D5">
            <w:pPr>
              <w:pStyle w:val="ConsPlusNormal"/>
              <w:jc w:val="both"/>
            </w:pPr>
            <w:r w:rsidRPr="006308D5">
              <w:t xml:space="preserve">Инвестиции в оборудование объектов животноводства (коровник с беспривязным содержанием на 480 голов с молочным блоком в с. </w:t>
            </w:r>
            <w:r w:rsidRPr="006308D5">
              <w:lastRenderedPageBreak/>
              <w:t>Кондратьевка муниципального района имени Лазо Хабаровского края)</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53,50</w:t>
            </w:r>
          </w:p>
        </w:tc>
        <w:tc>
          <w:tcPr>
            <w:tcW w:w="1077" w:type="dxa"/>
          </w:tcPr>
          <w:p w:rsidR="006308D5" w:rsidRPr="006308D5" w:rsidRDefault="006308D5">
            <w:pPr>
              <w:pStyle w:val="ConsPlusNormal"/>
              <w:jc w:val="center"/>
            </w:pPr>
            <w:r w:rsidRPr="006308D5">
              <w:t>2,01</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53,50</w:t>
            </w:r>
          </w:p>
        </w:tc>
        <w:tc>
          <w:tcPr>
            <w:tcW w:w="1077" w:type="dxa"/>
          </w:tcPr>
          <w:p w:rsidR="006308D5" w:rsidRPr="006308D5" w:rsidRDefault="006308D5">
            <w:pPr>
              <w:pStyle w:val="ConsPlusNormal"/>
              <w:jc w:val="center"/>
            </w:pPr>
            <w:r w:rsidRPr="006308D5">
              <w:t>2,01</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2.30.</w:t>
            </w:r>
          </w:p>
        </w:tc>
        <w:tc>
          <w:tcPr>
            <w:tcW w:w="3334" w:type="dxa"/>
            <w:vMerge w:val="restart"/>
          </w:tcPr>
          <w:p w:rsidR="006308D5" w:rsidRPr="006308D5" w:rsidRDefault="006308D5">
            <w:pPr>
              <w:pStyle w:val="ConsPlusNormal"/>
              <w:jc w:val="both"/>
            </w:pPr>
            <w:r w:rsidRPr="006308D5">
              <w:t>Содействие достижению целевых показателей региональных программ развития агропромышленного комплекса в области животноводства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18,44</w:t>
            </w:r>
          </w:p>
        </w:tc>
        <w:tc>
          <w:tcPr>
            <w:tcW w:w="1077" w:type="dxa"/>
          </w:tcPr>
          <w:p w:rsidR="006308D5" w:rsidRPr="006308D5" w:rsidRDefault="006308D5">
            <w:pPr>
              <w:pStyle w:val="ConsPlusNormal"/>
              <w:jc w:val="center"/>
            </w:pPr>
            <w:r w:rsidRPr="006308D5">
              <w:t>17,99</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18,44</w:t>
            </w:r>
          </w:p>
        </w:tc>
        <w:tc>
          <w:tcPr>
            <w:tcW w:w="1077" w:type="dxa"/>
          </w:tcPr>
          <w:p w:rsidR="006308D5" w:rsidRPr="006308D5" w:rsidRDefault="006308D5">
            <w:pPr>
              <w:pStyle w:val="ConsPlusNormal"/>
              <w:jc w:val="center"/>
            </w:pPr>
            <w:r w:rsidRPr="006308D5">
              <w:t>17,99</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18,44</w:t>
            </w:r>
          </w:p>
        </w:tc>
        <w:tc>
          <w:tcPr>
            <w:tcW w:w="1077" w:type="dxa"/>
          </w:tcPr>
          <w:p w:rsidR="006308D5" w:rsidRPr="006308D5" w:rsidRDefault="006308D5">
            <w:pPr>
              <w:pStyle w:val="ConsPlusNormal"/>
              <w:jc w:val="center"/>
            </w:pPr>
            <w:r w:rsidRPr="006308D5">
              <w:t>17,99</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Borders>
              <w:bottom w:val="nil"/>
            </w:tcBorders>
          </w:tcPr>
          <w:p w:rsidR="006308D5" w:rsidRPr="006308D5" w:rsidRDefault="006308D5">
            <w:pPr>
              <w:pStyle w:val="ConsPlusNormal"/>
              <w:jc w:val="center"/>
            </w:pPr>
            <w:r w:rsidRPr="006308D5">
              <w:t>2.31.</w:t>
            </w:r>
          </w:p>
        </w:tc>
        <w:tc>
          <w:tcPr>
            <w:tcW w:w="3334" w:type="dxa"/>
            <w:vMerge w:val="restart"/>
            <w:tcBorders>
              <w:bottom w:val="nil"/>
            </w:tcBorders>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возмещение части затрат по сохранению или наращиванию поголовья северных оленей</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1,80</w:t>
            </w:r>
          </w:p>
        </w:tc>
        <w:tc>
          <w:tcPr>
            <w:tcW w:w="1077" w:type="dxa"/>
          </w:tcPr>
          <w:p w:rsidR="006308D5" w:rsidRPr="006308D5" w:rsidRDefault="006308D5">
            <w:pPr>
              <w:pStyle w:val="ConsPlusNormal"/>
              <w:jc w:val="center"/>
            </w:pPr>
            <w:r w:rsidRPr="006308D5">
              <w:t>2,00</w:t>
            </w:r>
          </w:p>
        </w:tc>
        <w:tc>
          <w:tcPr>
            <w:tcW w:w="1077" w:type="dxa"/>
          </w:tcPr>
          <w:p w:rsidR="006308D5" w:rsidRPr="006308D5" w:rsidRDefault="006308D5">
            <w:pPr>
              <w:pStyle w:val="ConsPlusNormal"/>
              <w:jc w:val="center"/>
            </w:pPr>
            <w:r w:rsidRPr="006308D5">
              <w:t>2,50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1,80</w:t>
            </w:r>
          </w:p>
        </w:tc>
        <w:tc>
          <w:tcPr>
            <w:tcW w:w="1077" w:type="dxa"/>
          </w:tcPr>
          <w:p w:rsidR="006308D5" w:rsidRPr="006308D5" w:rsidRDefault="006308D5">
            <w:pPr>
              <w:pStyle w:val="ConsPlusNormal"/>
              <w:jc w:val="center"/>
            </w:pPr>
            <w:r w:rsidRPr="006308D5">
              <w:t>2,00</w:t>
            </w:r>
          </w:p>
        </w:tc>
        <w:tc>
          <w:tcPr>
            <w:tcW w:w="1077" w:type="dxa"/>
          </w:tcPr>
          <w:p w:rsidR="006308D5" w:rsidRPr="006308D5" w:rsidRDefault="006308D5">
            <w:pPr>
              <w:pStyle w:val="ConsPlusNormal"/>
              <w:jc w:val="center"/>
            </w:pPr>
            <w:r w:rsidRPr="006308D5">
              <w:t>2,50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ind w:left="283"/>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0,30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бюджеты муниципальных образований края</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(пп. 2.31 введен </w:t>
            </w:r>
            <w:hyperlink r:id="rId202"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vMerge w:val="restart"/>
            <w:tcBorders>
              <w:bottom w:val="nil"/>
            </w:tcBorders>
          </w:tcPr>
          <w:p w:rsidR="006308D5" w:rsidRPr="006308D5" w:rsidRDefault="006308D5">
            <w:pPr>
              <w:pStyle w:val="ConsPlusNormal"/>
              <w:jc w:val="center"/>
              <w:outlineLvl w:val="2"/>
            </w:pPr>
            <w:r w:rsidRPr="006308D5">
              <w:t>3.</w:t>
            </w:r>
          </w:p>
        </w:tc>
        <w:tc>
          <w:tcPr>
            <w:tcW w:w="3334" w:type="dxa"/>
            <w:vMerge w:val="restart"/>
            <w:tcBorders>
              <w:bottom w:val="nil"/>
            </w:tcBorders>
          </w:tcPr>
          <w:p w:rsidR="006308D5" w:rsidRPr="006308D5" w:rsidRDefault="006308D5">
            <w:pPr>
              <w:pStyle w:val="ConsPlusNormal"/>
              <w:jc w:val="both"/>
            </w:pPr>
            <w:hyperlink w:anchor="P1015" w:history="1">
              <w:r w:rsidRPr="006308D5">
                <w:t>Подпрограмма</w:t>
              </w:r>
            </w:hyperlink>
            <w:r w:rsidRPr="006308D5">
              <w:t xml:space="preserve"> "Развитие сельскохозяйственной потребительской кооперации и малых форм хозяйствования"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232,95</w:t>
            </w:r>
          </w:p>
        </w:tc>
        <w:tc>
          <w:tcPr>
            <w:tcW w:w="1077" w:type="dxa"/>
          </w:tcPr>
          <w:p w:rsidR="006308D5" w:rsidRPr="006308D5" w:rsidRDefault="006308D5">
            <w:pPr>
              <w:pStyle w:val="ConsPlusNormal"/>
              <w:jc w:val="center"/>
            </w:pPr>
            <w:r w:rsidRPr="006308D5">
              <w:t>130,61</w:t>
            </w:r>
          </w:p>
        </w:tc>
        <w:tc>
          <w:tcPr>
            <w:tcW w:w="1077" w:type="dxa"/>
          </w:tcPr>
          <w:p w:rsidR="006308D5" w:rsidRPr="006308D5" w:rsidRDefault="006308D5">
            <w:pPr>
              <w:pStyle w:val="ConsPlusNormal"/>
              <w:jc w:val="center"/>
            </w:pPr>
            <w:r w:rsidRPr="006308D5">
              <w:t>105,27</w:t>
            </w:r>
          </w:p>
        </w:tc>
        <w:tc>
          <w:tcPr>
            <w:tcW w:w="1077" w:type="dxa"/>
          </w:tcPr>
          <w:p w:rsidR="006308D5" w:rsidRPr="006308D5" w:rsidRDefault="006308D5">
            <w:pPr>
              <w:pStyle w:val="ConsPlusNormal"/>
              <w:jc w:val="center"/>
            </w:pPr>
            <w:r w:rsidRPr="006308D5">
              <w:t>88,98</w:t>
            </w:r>
          </w:p>
        </w:tc>
        <w:tc>
          <w:tcPr>
            <w:tcW w:w="1077" w:type="dxa"/>
          </w:tcPr>
          <w:p w:rsidR="006308D5" w:rsidRPr="006308D5" w:rsidRDefault="006308D5">
            <w:pPr>
              <w:pStyle w:val="ConsPlusNormal"/>
              <w:jc w:val="center"/>
            </w:pPr>
            <w:r w:rsidRPr="006308D5">
              <w:t>88,28</w:t>
            </w:r>
          </w:p>
        </w:tc>
        <w:tc>
          <w:tcPr>
            <w:tcW w:w="1077" w:type="dxa"/>
          </w:tcPr>
          <w:p w:rsidR="006308D5" w:rsidRPr="006308D5" w:rsidRDefault="006308D5">
            <w:pPr>
              <w:pStyle w:val="ConsPlusNormal"/>
              <w:jc w:val="center"/>
            </w:pPr>
            <w:r w:rsidRPr="006308D5">
              <w:t>165,28</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192,11</w:t>
            </w:r>
          </w:p>
        </w:tc>
        <w:tc>
          <w:tcPr>
            <w:tcW w:w="1077" w:type="dxa"/>
          </w:tcPr>
          <w:p w:rsidR="006308D5" w:rsidRPr="006308D5" w:rsidRDefault="006308D5">
            <w:pPr>
              <w:pStyle w:val="ConsPlusNormal"/>
              <w:jc w:val="center"/>
            </w:pPr>
            <w:r w:rsidRPr="006308D5">
              <w:t>102,11</w:t>
            </w:r>
          </w:p>
        </w:tc>
        <w:tc>
          <w:tcPr>
            <w:tcW w:w="1077" w:type="dxa"/>
          </w:tcPr>
          <w:p w:rsidR="006308D5" w:rsidRPr="006308D5" w:rsidRDefault="006308D5">
            <w:pPr>
              <w:pStyle w:val="ConsPlusNormal"/>
              <w:jc w:val="center"/>
            </w:pPr>
            <w:r w:rsidRPr="006308D5">
              <w:t>94,80</w:t>
            </w:r>
          </w:p>
        </w:tc>
        <w:tc>
          <w:tcPr>
            <w:tcW w:w="1077" w:type="dxa"/>
          </w:tcPr>
          <w:p w:rsidR="006308D5" w:rsidRPr="006308D5" w:rsidRDefault="006308D5">
            <w:pPr>
              <w:pStyle w:val="ConsPlusNormal"/>
              <w:jc w:val="center"/>
            </w:pPr>
            <w:r w:rsidRPr="006308D5">
              <w:t>78,53</w:t>
            </w:r>
          </w:p>
        </w:tc>
        <w:tc>
          <w:tcPr>
            <w:tcW w:w="1077" w:type="dxa"/>
          </w:tcPr>
          <w:p w:rsidR="006308D5" w:rsidRPr="006308D5" w:rsidRDefault="006308D5">
            <w:pPr>
              <w:pStyle w:val="ConsPlusNormal"/>
              <w:jc w:val="center"/>
            </w:pPr>
            <w:r w:rsidRPr="006308D5">
              <w:t>77,83</w:t>
            </w:r>
          </w:p>
        </w:tc>
        <w:tc>
          <w:tcPr>
            <w:tcW w:w="1077" w:type="dxa"/>
          </w:tcPr>
          <w:p w:rsidR="006308D5" w:rsidRPr="006308D5" w:rsidRDefault="006308D5">
            <w:pPr>
              <w:pStyle w:val="ConsPlusNormal"/>
              <w:jc w:val="center"/>
            </w:pPr>
            <w:r w:rsidRPr="006308D5">
              <w:t>92,83</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ind w:left="283"/>
              <w:jc w:val="both"/>
            </w:pPr>
            <w:r w:rsidRPr="006308D5">
              <w:t xml:space="preserve">в том числе средства федерального </w:t>
            </w:r>
            <w:r w:rsidRPr="006308D5">
              <w:lastRenderedPageBreak/>
              <w:t>бюджета</w:t>
            </w:r>
          </w:p>
        </w:tc>
        <w:tc>
          <w:tcPr>
            <w:tcW w:w="1077" w:type="dxa"/>
          </w:tcPr>
          <w:p w:rsidR="006308D5" w:rsidRPr="006308D5" w:rsidRDefault="006308D5">
            <w:pPr>
              <w:pStyle w:val="ConsPlusNormal"/>
              <w:jc w:val="center"/>
            </w:pPr>
            <w:r w:rsidRPr="006308D5">
              <w:lastRenderedPageBreak/>
              <w:t>52,96</w:t>
            </w:r>
          </w:p>
        </w:tc>
        <w:tc>
          <w:tcPr>
            <w:tcW w:w="1077" w:type="dxa"/>
          </w:tcPr>
          <w:p w:rsidR="006308D5" w:rsidRPr="006308D5" w:rsidRDefault="006308D5">
            <w:pPr>
              <w:pStyle w:val="ConsPlusNormal"/>
              <w:jc w:val="center"/>
            </w:pPr>
            <w:r w:rsidRPr="006308D5">
              <w:t>60,33</w:t>
            </w:r>
          </w:p>
        </w:tc>
        <w:tc>
          <w:tcPr>
            <w:tcW w:w="1077" w:type="dxa"/>
          </w:tcPr>
          <w:p w:rsidR="006308D5" w:rsidRPr="006308D5" w:rsidRDefault="006308D5">
            <w:pPr>
              <w:pStyle w:val="ConsPlusNormal"/>
              <w:jc w:val="center"/>
            </w:pPr>
            <w:r w:rsidRPr="006308D5">
              <w:t>37,80</w:t>
            </w:r>
          </w:p>
        </w:tc>
        <w:tc>
          <w:tcPr>
            <w:tcW w:w="1077" w:type="dxa"/>
          </w:tcPr>
          <w:p w:rsidR="006308D5" w:rsidRPr="006308D5" w:rsidRDefault="006308D5">
            <w:pPr>
              <w:pStyle w:val="ConsPlusNormal"/>
              <w:jc w:val="center"/>
            </w:pPr>
            <w:r w:rsidRPr="006308D5">
              <w:t>36,55</w:t>
            </w:r>
          </w:p>
        </w:tc>
        <w:tc>
          <w:tcPr>
            <w:tcW w:w="1077" w:type="dxa"/>
          </w:tcPr>
          <w:p w:rsidR="006308D5" w:rsidRPr="006308D5" w:rsidRDefault="006308D5">
            <w:pPr>
              <w:pStyle w:val="ConsPlusNormal"/>
              <w:jc w:val="center"/>
            </w:pPr>
            <w:r w:rsidRPr="006308D5">
              <w:t>35,65</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62,00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4,30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внебюджетные средства</w:t>
            </w:r>
          </w:p>
        </w:tc>
        <w:tc>
          <w:tcPr>
            <w:tcW w:w="1077" w:type="dxa"/>
            <w:tcBorders>
              <w:bottom w:val="nil"/>
            </w:tcBorders>
          </w:tcPr>
          <w:p w:rsidR="006308D5" w:rsidRPr="006308D5" w:rsidRDefault="006308D5">
            <w:pPr>
              <w:pStyle w:val="ConsPlusNormal"/>
              <w:jc w:val="center"/>
            </w:pPr>
            <w:r w:rsidRPr="006308D5">
              <w:t>40,84</w:t>
            </w:r>
          </w:p>
        </w:tc>
        <w:tc>
          <w:tcPr>
            <w:tcW w:w="1077" w:type="dxa"/>
            <w:tcBorders>
              <w:bottom w:val="nil"/>
            </w:tcBorders>
          </w:tcPr>
          <w:p w:rsidR="006308D5" w:rsidRPr="006308D5" w:rsidRDefault="006308D5">
            <w:pPr>
              <w:pStyle w:val="ConsPlusNormal"/>
              <w:jc w:val="center"/>
            </w:pPr>
            <w:r w:rsidRPr="006308D5">
              <w:t>24,20</w:t>
            </w:r>
          </w:p>
        </w:tc>
        <w:tc>
          <w:tcPr>
            <w:tcW w:w="1077" w:type="dxa"/>
            <w:tcBorders>
              <w:bottom w:val="nil"/>
            </w:tcBorders>
          </w:tcPr>
          <w:p w:rsidR="006308D5" w:rsidRPr="006308D5" w:rsidRDefault="006308D5">
            <w:pPr>
              <w:pStyle w:val="ConsPlusNormal"/>
              <w:jc w:val="center"/>
            </w:pPr>
            <w:r w:rsidRPr="006308D5">
              <w:t>10,45</w:t>
            </w:r>
          </w:p>
        </w:tc>
        <w:tc>
          <w:tcPr>
            <w:tcW w:w="1077" w:type="dxa"/>
            <w:tcBorders>
              <w:bottom w:val="nil"/>
            </w:tcBorders>
          </w:tcPr>
          <w:p w:rsidR="006308D5" w:rsidRPr="006308D5" w:rsidRDefault="006308D5">
            <w:pPr>
              <w:pStyle w:val="ConsPlusNormal"/>
              <w:jc w:val="center"/>
            </w:pPr>
            <w:r w:rsidRPr="006308D5">
              <w:t>10,45</w:t>
            </w:r>
          </w:p>
        </w:tc>
        <w:tc>
          <w:tcPr>
            <w:tcW w:w="1077" w:type="dxa"/>
            <w:tcBorders>
              <w:bottom w:val="nil"/>
            </w:tcBorders>
          </w:tcPr>
          <w:p w:rsidR="006308D5" w:rsidRPr="006308D5" w:rsidRDefault="006308D5">
            <w:pPr>
              <w:pStyle w:val="ConsPlusNormal"/>
              <w:jc w:val="center"/>
            </w:pPr>
            <w:r w:rsidRPr="006308D5">
              <w:t>10,45</w:t>
            </w:r>
          </w:p>
        </w:tc>
        <w:tc>
          <w:tcPr>
            <w:tcW w:w="1077" w:type="dxa"/>
            <w:tcBorders>
              <w:bottom w:val="nil"/>
            </w:tcBorders>
          </w:tcPr>
          <w:p w:rsidR="006308D5" w:rsidRPr="006308D5" w:rsidRDefault="006308D5">
            <w:pPr>
              <w:pStyle w:val="ConsPlusNormal"/>
              <w:jc w:val="center"/>
            </w:pPr>
            <w:r w:rsidRPr="006308D5">
              <w:t>10,45</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(в ред. </w:t>
            </w:r>
            <w:hyperlink r:id="rId203"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vMerge w:val="restart"/>
            <w:tcBorders>
              <w:bottom w:val="nil"/>
            </w:tcBorders>
          </w:tcPr>
          <w:p w:rsidR="006308D5" w:rsidRPr="006308D5" w:rsidRDefault="006308D5">
            <w:pPr>
              <w:pStyle w:val="ConsPlusNormal"/>
              <w:jc w:val="center"/>
            </w:pPr>
            <w:r w:rsidRPr="006308D5">
              <w:t>3.1.</w:t>
            </w:r>
          </w:p>
        </w:tc>
        <w:tc>
          <w:tcPr>
            <w:tcW w:w="3334" w:type="dxa"/>
            <w:vMerge w:val="restart"/>
            <w:tcBorders>
              <w:bottom w:val="nil"/>
            </w:tcBorders>
          </w:tcPr>
          <w:p w:rsidR="006308D5" w:rsidRPr="006308D5" w:rsidRDefault="006308D5">
            <w:pPr>
              <w:pStyle w:val="ConsPlusNormal"/>
              <w:jc w:val="both"/>
            </w:pPr>
            <w:r w:rsidRPr="006308D5">
              <w:t>Предоставление из краевого бюджета начинающим фермерам, осуществляющим свою деятельность на территории края, грантов на создание и развитие крестьянского (фермерского) хозяйства и (или) единовременной помощи на бытовое обустройство</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105,10</w:t>
            </w:r>
          </w:p>
        </w:tc>
        <w:tc>
          <w:tcPr>
            <w:tcW w:w="1077" w:type="dxa"/>
          </w:tcPr>
          <w:p w:rsidR="006308D5" w:rsidRPr="006308D5" w:rsidRDefault="006308D5">
            <w:pPr>
              <w:pStyle w:val="ConsPlusNormal"/>
              <w:jc w:val="center"/>
            </w:pPr>
            <w:r w:rsidRPr="006308D5">
              <w:t>51,83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84,66</w:t>
            </w:r>
          </w:p>
        </w:tc>
        <w:tc>
          <w:tcPr>
            <w:tcW w:w="1077" w:type="dxa"/>
          </w:tcPr>
          <w:p w:rsidR="006308D5" w:rsidRPr="006308D5" w:rsidRDefault="006308D5">
            <w:pPr>
              <w:pStyle w:val="ConsPlusNormal"/>
              <w:jc w:val="center"/>
            </w:pPr>
            <w:r w:rsidRPr="006308D5">
              <w:t>46,51</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ind w:left="283"/>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25,85</w:t>
            </w:r>
          </w:p>
        </w:tc>
        <w:tc>
          <w:tcPr>
            <w:tcW w:w="1077" w:type="dxa"/>
          </w:tcPr>
          <w:p w:rsidR="006308D5" w:rsidRPr="006308D5" w:rsidRDefault="006308D5">
            <w:pPr>
              <w:pStyle w:val="ConsPlusNormal"/>
              <w:jc w:val="center"/>
            </w:pPr>
            <w:r w:rsidRPr="006308D5">
              <w:t>35,91</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внебюджетные средства</w:t>
            </w:r>
          </w:p>
        </w:tc>
        <w:tc>
          <w:tcPr>
            <w:tcW w:w="1077" w:type="dxa"/>
            <w:tcBorders>
              <w:bottom w:val="nil"/>
            </w:tcBorders>
          </w:tcPr>
          <w:p w:rsidR="006308D5" w:rsidRPr="006308D5" w:rsidRDefault="006308D5">
            <w:pPr>
              <w:pStyle w:val="ConsPlusNormal"/>
              <w:jc w:val="center"/>
            </w:pPr>
            <w:r w:rsidRPr="006308D5">
              <w:t>20,44</w:t>
            </w:r>
          </w:p>
        </w:tc>
        <w:tc>
          <w:tcPr>
            <w:tcW w:w="1077" w:type="dxa"/>
            <w:tcBorders>
              <w:bottom w:val="nil"/>
            </w:tcBorders>
          </w:tcPr>
          <w:p w:rsidR="006308D5" w:rsidRPr="006308D5" w:rsidRDefault="006308D5">
            <w:pPr>
              <w:pStyle w:val="ConsPlusNormal"/>
              <w:jc w:val="center"/>
            </w:pPr>
            <w:r w:rsidRPr="006308D5">
              <w:t>5,32</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(пп. 3.1 в ред. </w:t>
            </w:r>
            <w:hyperlink r:id="rId204"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vMerge w:val="restart"/>
          </w:tcPr>
          <w:p w:rsidR="006308D5" w:rsidRPr="006308D5" w:rsidRDefault="006308D5">
            <w:pPr>
              <w:pStyle w:val="ConsPlusNormal"/>
              <w:jc w:val="center"/>
            </w:pPr>
            <w:r w:rsidRPr="006308D5">
              <w:t>3.2.</w:t>
            </w:r>
          </w:p>
        </w:tc>
        <w:tc>
          <w:tcPr>
            <w:tcW w:w="3334" w:type="dxa"/>
            <w:vMerge w:val="restart"/>
          </w:tcPr>
          <w:p w:rsidR="006308D5" w:rsidRPr="006308D5" w:rsidRDefault="006308D5">
            <w:pPr>
              <w:pStyle w:val="ConsPlusNormal"/>
              <w:jc w:val="both"/>
            </w:pPr>
            <w:r w:rsidRPr="006308D5">
              <w:t>Предоставление единовременной помощи на бытовое обустройство начинающих фермеров</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5,13</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5,13</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Borders>
              <w:bottom w:val="nil"/>
            </w:tcBorders>
          </w:tcPr>
          <w:p w:rsidR="006308D5" w:rsidRPr="006308D5" w:rsidRDefault="006308D5">
            <w:pPr>
              <w:pStyle w:val="ConsPlusNormal"/>
              <w:jc w:val="center"/>
            </w:pPr>
            <w:r w:rsidRPr="006308D5">
              <w:t>3.3.</w:t>
            </w:r>
          </w:p>
        </w:tc>
        <w:tc>
          <w:tcPr>
            <w:tcW w:w="3334" w:type="dxa"/>
            <w:vMerge w:val="restart"/>
            <w:tcBorders>
              <w:bottom w:val="nil"/>
            </w:tcBorders>
          </w:tcPr>
          <w:p w:rsidR="006308D5" w:rsidRPr="006308D5" w:rsidRDefault="006308D5">
            <w:pPr>
              <w:pStyle w:val="ConsPlusNormal"/>
              <w:jc w:val="both"/>
            </w:pPr>
            <w:r w:rsidRPr="006308D5">
              <w:t>Предоставление грантов из краевого бюджета крестьянским (фермерским) хозяйствам, осуществляющим свою деятельность на территории края, на развитие семейных животноводческих ферм</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63,97</w:t>
            </w:r>
          </w:p>
        </w:tc>
        <w:tc>
          <w:tcPr>
            <w:tcW w:w="1077" w:type="dxa"/>
          </w:tcPr>
          <w:p w:rsidR="006308D5" w:rsidRPr="006308D5" w:rsidRDefault="006308D5">
            <w:pPr>
              <w:pStyle w:val="ConsPlusNormal"/>
              <w:jc w:val="center"/>
            </w:pPr>
            <w:r w:rsidRPr="006308D5">
              <w:t>47,20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43,57</w:t>
            </w:r>
          </w:p>
        </w:tc>
        <w:tc>
          <w:tcPr>
            <w:tcW w:w="1077" w:type="dxa"/>
          </w:tcPr>
          <w:p w:rsidR="006308D5" w:rsidRPr="006308D5" w:rsidRDefault="006308D5">
            <w:pPr>
              <w:pStyle w:val="ConsPlusNormal"/>
              <w:jc w:val="center"/>
            </w:pPr>
            <w:r w:rsidRPr="006308D5">
              <w:t>28,32</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ind w:left="283"/>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20,31</w:t>
            </w:r>
          </w:p>
        </w:tc>
        <w:tc>
          <w:tcPr>
            <w:tcW w:w="1077" w:type="dxa"/>
          </w:tcPr>
          <w:p w:rsidR="006308D5" w:rsidRPr="006308D5" w:rsidRDefault="006308D5">
            <w:pPr>
              <w:pStyle w:val="ConsPlusNormal"/>
              <w:jc w:val="center"/>
            </w:pPr>
            <w:r w:rsidRPr="006308D5">
              <w:t>22,94</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внебюджетные средства</w:t>
            </w:r>
          </w:p>
        </w:tc>
        <w:tc>
          <w:tcPr>
            <w:tcW w:w="1077" w:type="dxa"/>
            <w:tcBorders>
              <w:bottom w:val="nil"/>
            </w:tcBorders>
          </w:tcPr>
          <w:p w:rsidR="006308D5" w:rsidRPr="006308D5" w:rsidRDefault="006308D5">
            <w:pPr>
              <w:pStyle w:val="ConsPlusNormal"/>
              <w:jc w:val="center"/>
            </w:pPr>
            <w:r w:rsidRPr="006308D5">
              <w:t>20,40</w:t>
            </w:r>
          </w:p>
        </w:tc>
        <w:tc>
          <w:tcPr>
            <w:tcW w:w="1077" w:type="dxa"/>
            <w:tcBorders>
              <w:bottom w:val="nil"/>
            </w:tcBorders>
          </w:tcPr>
          <w:p w:rsidR="006308D5" w:rsidRPr="006308D5" w:rsidRDefault="006308D5">
            <w:pPr>
              <w:pStyle w:val="ConsPlusNormal"/>
              <w:jc w:val="center"/>
            </w:pPr>
            <w:r w:rsidRPr="006308D5">
              <w:t>18,88</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(пп. 3.3 в ред. </w:t>
            </w:r>
            <w:hyperlink r:id="rId205"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vMerge w:val="restart"/>
          </w:tcPr>
          <w:p w:rsidR="006308D5" w:rsidRPr="006308D5" w:rsidRDefault="006308D5">
            <w:pPr>
              <w:pStyle w:val="ConsPlusNormal"/>
              <w:jc w:val="center"/>
            </w:pPr>
            <w:r w:rsidRPr="006308D5">
              <w:t>3.4.</w:t>
            </w:r>
          </w:p>
        </w:tc>
        <w:tc>
          <w:tcPr>
            <w:tcW w:w="3334" w:type="dxa"/>
            <w:vMerge w:val="restart"/>
          </w:tcPr>
          <w:p w:rsidR="006308D5" w:rsidRPr="006308D5" w:rsidRDefault="006308D5">
            <w:pPr>
              <w:pStyle w:val="ConsPlusNormal"/>
              <w:jc w:val="both"/>
            </w:pPr>
            <w:r w:rsidRPr="006308D5">
              <w:t>Предоставление субсидий гражданам, ведущим личное подсобное хозяйство, на содержание поголовья коров, свиноматок и на приобретение кормов</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45,41</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45,41</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3.5.</w:t>
            </w:r>
          </w:p>
        </w:tc>
        <w:tc>
          <w:tcPr>
            <w:tcW w:w="3334" w:type="dxa"/>
            <w:vMerge w:val="restart"/>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муниципальных образований края на оказание поддержки гражданам, ведущим личное подсобное хозяйство, на содержание поголовья коров, свиноматок</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14,30</w:t>
            </w:r>
          </w:p>
        </w:tc>
        <w:tc>
          <w:tcPr>
            <w:tcW w:w="1077" w:type="dxa"/>
          </w:tcPr>
          <w:p w:rsidR="006308D5" w:rsidRPr="006308D5" w:rsidRDefault="006308D5">
            <w:pPr>
              <w:pStyle w:val="ConsPlusNormal"/>
              <w:jc w:val="center"/>
            </w:pPr>
            <w:r w:rsidRPr="006308D5">
              <w:t>8,00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8,00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4,30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3.6.</w:t>
            </w:r>
          </w:p>
        </w:tc>
        <w:tc>
          <w:tcPr>
            <w:tcW w:w="3334" w:type="dxa"/>
            <w:vMerge w:val="restart"/>
          </w:tcPr>
          <w:p w:rsidR="006308D5" w:rsidRPr="006308D5" w:rsidRDefault="006308D5">
            <w:pPr>
              <w:pStyle w:val="ConsPlusNormal"/>
              <w:jc w:val="both"/>
            </w:pPr>
            <w:r w:rsidRPr="006308D5">
              <w:t>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12,37</w:t>
            </w:r>
          </w:p>
        </w:tc>
        <w:tc>
          <w:tcPr>
            <w:tcW w:w="1077" w:type="dxa"/>
          </w:tcPr>
          <w:p w:rsidR="006308D5" w:rsidRPr="006308D5" w:rsidRDefault="006308D5">
            <w:pPr>
              <w:pStyle w:val="ConsPlusNormal"/>
              <w:jc w:val="center"/>
            </w:pPr>
            <w:r w:rsidRPr="006308D5">
              <w:t>2,28</w:t>
            </w:r>
          </w:p>
        </w:tc>
        <w:tc>
          <w:tcPr>
            <w:tcW w:w="1077" w:type="dxa"/>
          </w:tcPr>
          <w:p w:rsidR="006308D5" w:rsidRPr="006308D5" w:rsidRDefault="006308D5">
            <w:pPr>
              <w:pStyle w:val="ConsPlusNormal"/>
              <w:jc w:val="center"/>
            </w:pPr>
            <w:r w:rsidRPr="006308D5">
              <w:t>1,50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1,20</w:t>
            </w:r>
          </w:p>
        </w:tc>
        <w:tc>
          <w:tcPr>
            <w:tcW w:w="1077" w:type="dxa"/>
          </w:tcPr>
          <w:p w:rsidR="006308D5" w:rsidRPr="006308D5" w:rsidRDefault="006308D5">
            <w:pPr>
              <w:pStyle w:val="ConsPlusNormal"/>
              <w:jc w:val="center"/>
            </w:pPr>
            <w:r w:rsidRPr="006308D5">
              <w:t>5,28</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12,37</w:t>
            </w:r>
          </w:p>
        </w:tc>
        <w:tc>
          <w:tcPr>
            <w:tcW w:w="1077" w:type="dxa"/>
          </w:tcPr>
          <w:p w:rsidR="006308D5" w:rsidRPr="006308D5" w:rsidRDefault="006308D5">
            <w:pPr>
              <w:pStyle w:val="ConsPlusNormal"/>
              <w:jc w:val="center"/>
            </w:pPr>
            <w:r w:rsidRPr="006308D5">
              <w:t>2,28</w:t>
            </w:r>
          </w:p>
        </w:tc>
        <w:tc>
          <w:tcPr>
            <w:tcW w:w="1077" w:type="dxa"/>
          </w:tcPr>
          <w:p w:rsidR="006308D5" w:rsidRPr="006308D5" w:rsidRDefault="006308D5">
            <w:pPr>
              <w:pStyle w:val="ConsPlusNormal"/>
              <w:jc w:val="center"/>
            </w:pPr>
            <w:r w:rsidRPr="006308D5">
              <w:t>1,50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1,20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6,80</w:t>
            </w:r>
          </w:p>
        </w:tc>
        <w:tc>
          <w:tcPr>
            <w:tcW w:w="1077" w:type="dxa"/>
          </w:tcPr>
          <w:p w:rsidR="006308D5" w:rsidRPr="006308D5" w:rsidRDefault="006308D5">
            <w:pPr>
              <w:pStyle w:val="ConsPlusNormal"/>
              <w:jc w:val="center"/>
            </w:pPr>
            <w:r w:rsidRPr="006308D5">
              <w:t>1,48</w:t>
            </w:r>
          </w:p>
        </w:tc>
        <w:tc>
          <w:tcPr>
            <w:tcW w:w="1077" w:type="dxa"/>
          </w:tcPr>
          <w:p w:rsidR="006308D5" w:rsidRPr="006308D5" w:rsidRDefault="006308D5">
            <w:pPr>
              <w:pStyle w:val="ConsPlusNormal"/>
              <w:jc w:val="center"/>
            </w:pPr>
            <w:r w:rsidRPr="006308D5">
              <w:t>1,10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5,28</w:t>
            </w:r>
          </w:p>
        </w:tc>
      </w:tr>
      <w:tr w:rsidR="006308D5" w:rsidRPr="006308D5">
        <w:tc>
          <w:tcPr>
            <w:tcW w:w="784" w:type="dxa"/>
            <w:vMerge w:val="restart"/>
          </w:tcPr>
          <w:p w:rsidR="006308D5" w:rsidRPr="006308D5" w:rsidRDefault="006308D5">
            <w:pPr>
              <w:pStyle w:val="ConsPlusNormal"/>
              <w:jc w:val="center"/>
            </w:pPr>
            <w:r w:rsidRPr="006308D5">
              <w:t>3.7.</w:t>
            </w:r>
          </w:p>
        </w:tc>
        <w:tc>
          <w:tcPr>
            <w:tcW w:w="3334" w:type="dxa"/>
            <w:vMerge w:val="restart"/>
          </w:tcPr>
          <w:p w:rsidR="006308D5" w:rsidRPr="006308D5" w:rsidRDefault="006308D5">
            <w:pPr>
              <w:pStyle w:val="ConsPlusNormal"/>
              <w:jc w:val="both"/>
            </w:pPr>
            <w:r w:rsidRPr="006308D5">
              <w:t>Предоставление субсидий из краевого бюджета сельскохозяйственным потребительским кооперативам края на возмещение части затрат на их создание и развитие</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3.8.</w:t>
            </w:r>
          </w:p>
        </w:tc>
        <w:tc>
          <w:tcPr>
            <w:tcW w:w="3334" w:type="dxa"/>
            <w:vMerge w:val="restart"/>
          </w:tcPr>
          <w:p w:rsidR="006308D5" w:rsidRPr="006308D5" w:rsidRDefault="006308D5">
            <w:pPr>
              <w:pStyle w:val="ConsPlusNormal"/>
              <w:jc w:val="both"/>
            </w:pPr>
            <w:r w:rsidRPr="006308D5">
              <w:t>Предоставление грантовой поддержки из краевого бюджета сельскохозяйственным потребительским кооперативам, осуществляющим свою деятельность на территории края, для развития материально-технической базы</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3.9.</w:t>
            </w:r>
          </w:p>
        </w:tc>
        <w:tc>
          <w:tcPr>
            <w:tcW w:w="3334" w:type="dxa"/>
            <w:vMerge w:val="restart"/>
          </w:tcPr>
          <w:p w:rsidR="006308D5" w:rsidRPr="006308D5" w:rsidRDefault="006308D5">
            <w:pPr>
              <w:pStyle w:val="ConsPlusNormal"/>
              <w:jc w:val="both"/>
            </w:pPr>
            <w:r w:rsidRPr="006308D5">
              <w:t xml:space="preserve">Предоставление субсидий сельскохозяйственным потребительским кооперативам на возмещение части затрат на приобретение оборудования, предназначенного для хранения, переработки и упаковки </w:t>
            </w:r>
            <w:r w:rsidRPr="006308D5">
              <w:lastRenderedPageBreak/>
              <w:t>сельскохозяйственной продукции</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0,40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0,40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3.10.</w:t>
            </w:r>
          </w:p>
        </w:tc>
        <w:tc>
          <w:tcPr>
            <w:tcW w:w="3334" w:type="dxa"/>
            <w:vMerge w:val="restart"/>
          </w:tcPr>
          <w:p w:rsidR="006308D5" w:rsidRPr="006308D5" w:rsidRDefault="006308D5">
            <w:pPr>
              <w:pStyle w:val="ConsPlusNormal"/>
              <w:jc w:val="both"/>
            </w:pPr>
            <w:r w:rsidRPr="006308D5">
              <w:t>Предоставление субсидий на возмещение сельскохозяйственным потребительским кооперативам части затрат на уплату членских взносов в ревизионные союзы в сельскохозяйственных потребительских кооперативах</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0,02</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0,02</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3.11.</w:t>
            </w:r>
          </w:p>
        </w:tc>
        <w:tc>
          <w:tcPr>
            <w:tcW w:w="3334" w:type="dxa"/>
            <w:vMerge w:val="restart"/>
          </w:tcPr>
          <w:p w:rsidR="006308D5" w:rsidRPr="006308D5" w:rsidRDefault="006308D5">
            <w:pPr>
              <w:pStyle w:val="ConsPlusNormal"/>
              <w:jc w:val="both"/>
            </w:pPr>
            <w:r w:rsidRPr="006308D5">
              <w:t>Предоставление субсидий на компенсацию части затрат крестьянских (фермерских) хозяйств на проведение кадастровых работ при оформлении в собственность используемых ими земельных участков из земель сельскохозяйственного назначения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0,55</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0,55</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3.12.</w:t>
            </w:r>
          </w:p>
        </w:tc>
        <w:tc>
          <w:tcPr>
            <w:tcW w:w="3334" w:type="dxa"/>
            <w:vMerge w:val="restart"/>
          </w:tcPr>
          <w:p w:rsidR="006308D5" w:rsidRPr="006308D5" w:rsidRDefault="006308D5">
            <w:pPr>
              <w:pStyle w:val="ConsPlusNormal"/>
              <w:jc w:val="both"/>
            </w:pPr>
            <w:r w:rsidRPr="006308D5">
              <w:t>Содействие достижению целевых показателей региональных программ развития агропромышленного комплекса</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36,55</w:t>
            </w:r>
          </w:p>
        </w:tc>
        <w:tc>
          <w:tcPr>
            <w:tcW w:w="1077" w:type="dxa"/>
          </w:tcPr>
          <w:p w:rsidR="006308D5" w:rsidRPr="006308D5" w:rsidRDefault="006308D5">
            <w:pPr>
              <w:pStyle w:val="ConsPlusNormal"/>
              <w:jc w:val="center"/>
            </w:pPr>
            <w:r w:rsidRPr="006308D5">
              <w:t>35,65</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36,55</w:t>
            </w:r>
          </w:p>
        </w:tc>
        <w:tc>
          <w:tcPr>
            <w:tcW w:w="1077" w:type="dxa"/>
          </w:tcPr>
          <w:p w:rsidR="006308D5" w:rsidRPr="006308D5" w:rsidRDefault="006308D5">
            <w:pPr>
              <w:pStyle w:val="ConsPlusNormal"/>
              <w:jc w:val="center"/>
            </w:pPr>
            <w:r w:rsidRPr="006308D5">
              <w:t>35,65</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36,55</w:t>
            </w:r>
          </w:p>
        </w:tc>
        <w:tc>
          <w:tcPr>
            <w:tcW w:w="1077" w:type="dxa"/>
          </w:tcPr>
          <w:p w:rsidR="006308D5" w:rsidRPr="006308D5" w:rsidRDefault="006308D5">
            <w:pPr>
              <w:pStyle w:val="ConsPlusNormal"/>
              <w:jc w:val="center"/>
            </w:pPr>
            <w:r w:rsidRPr="006308D5">
              <w:t>35,65</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Borders>
              <w:bottom w:val="nil"/>
            </w:tcBorders>
          </w:tcPr>
          <w:p w:rsidR="006308D5" w:rsidRPr="006308D5" w:rsidRDefault="006308D5">
            <w:pPr>
              <w:pStyle w:val="ConsPlusNormal"/>
              <w:jc w:val="center"/>
            </w:pPr>
            <w:r w:rsidRPr="006308D5">
              <w:t>3.13.</w:t>
            </w:r>
          </w:p>
        </w:tc>
        <w:tc>
          <w:tcPr>
            <w:tcW w:w="3334" w:type="dxa"/>
            <w:vMerge w:val="restart"/>
            <w:tcBorders>
              <w:bottom w:val="nil"/>
            </w:tcBorders>
          </w:tcPr>
          <w:p w:rsidR="006308D5" w:rsidRPr="006308D5" w:rsidRDefault="006308D5">
            <w:pPr>
              <w:pStyle w:val="ConsPlusNormal"/>
              <w:jc w:val="both"/>
            </w:pPr>
            <w:r w:rsidRPr="006308D5">
              <w:t xml:space="preserve">Предоставление из краевого бюджета начинающим </w:t>
            </w:r>
            <w:r w:rsidRPr="006308D5">
              <w:lastRenderedPageBreak/>
              <w:t>фермерам, осуществляющим свою деятельность на территории края, грантов на создание и развитие крестьянского (фермерского) хозяйства</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37,00</w:t>
            </w:r>
          </w:p>
        </w:tc>
        <w:tc>
          <w:tcPr>
            <w:tcW w:w="1077" w:type="dxa"/>
          </w:tcPr>
          <w:p w:rsidR="006308D5" w:rsidRPr="006308D5" w:rsidRDefault="006308D5">
            <w:pPr>
              <w:pStyle w:val="ConsPlusNormal"/>
              <w:jc w:val="center"/>
            </w:pPr>
            <w:r w:rsidRPr="006308D5">
              <w:t>13,60</w:t>
            </w:r>
          </w:p>
        </w:tc>
        <w:tc>
          <w:tcPr>
            <w:tcW w:w="1077" w:type="dxa"/>
          </w:tcPr>
          <w:p w:rsidR="006308D5" w:rsidRPr="006308D5" w:rsidRDefault="006308D5">
            <w:pPr>
              <w:pStyle w:val="ConsPlusNormal"/>
              <w:jc w:val="center"/>
            </w:pPr>
            <w:r w:rsidRPr="006308D5">
              <w:t>13,60</w:t>
            </w:r>
          </w:p>
        </w:tc>
        <w:tc>
          <w:tcPr>
            <w:tcW w:w="1077" w:type="dxa"/>
          </w:tcPr>
          <w:p w:rsidR="006308D5" w:rsidRPr="006308D5" w:rsidRDefault="006308D5">
            <w:pPr>
              <w:pStyle w:val="ConsPlusNormal"/>
              <w:jc w:val="center"/>
            </w:pPr>
            <w:r w:rsidRPr="006308D5">
              <w:t>124,58</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34,00</w:t>
            </w:r>
          </w:p>
        </w:tc>
        <w:tc>
          <w:tcPr>
            <w:tcW w:w="1077" w:type="dxa"/>
          </w:tcPr>
          <w:p w:rsidR="006308D5" w:rsidRPr="006308D5" w:rsidRDefault="006308D5">
            <w:pPr>
              <w:pStyle w:val="ConsPlusNormal"/>
              <w:jc w:val="center"/>
            </w:pPr>
            <w:r w:rsidRPr="006308D5">
              <w:t>10,60</w:t>
            </w:r>
          </w:p>
        </w:tc>
        <w:tc>
          <w:tcPr>
            <w:tcW w:w="1077" w:type="dxa"/>
          </w:tcPr>
          <w:p w:rsidR="006308D5" w:rsidRPr="006308D5" w:rsidRDefault="006308D5">
            <w:pPr>
              <w:pStyle w:val="ConsPlusNormal"/>
              <w:jc w:val="center"/>
            </w:pPr>
            <w:r w:rsidRPr="006308D5">
              <w:t>10,60</w:t>
            </w:r>
          </w:p>
        </w:tc>
        <w:tc>
          <w:tcPr>
            <w:tcW w:w="1077" w:type="dxa"/>
          </w:tcPr>
          <w:p w:rsidR="006308D5" w:rsidRPr="006308D5" w:rsidRDefault="006308D5">
            <w:pPr>
              <w:pStyle w:val="ConsPlusNormal"/>
              <w:jc w:val="center"/>
            </w:pPr>
            <w:r w:rsidRPr="006308D5">
              <w:t>82,29</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ind w:left="283"/>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18,00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39,29</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внебюджетные средства</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3,00</w:t>
            </w:r>
          </w:p>
        </w:tc>
        <w:tc>
          <w:tcPr>
            <w:tcW w:w="1077" w:type="dxa"/>
            <w:tcBorders>
              <w:bottom w:val="nil"/>
            </w:tcBorders>
          </w:tcPr>
          <w:p w:rsidR="006308D5" w:rsidRPr="006308D5" w:rsidRDefault="006308D5">
            <w:pPr>
              <w:pStyle w:val="ConsPlusNormal"/>
              <w:jc w:val="center"/>
            </w:pPr>
            <w:r w:rsidRPr="006308D5">
              <w:t>3,00</w:t>
            </w:r>
          </w:p>
        </w:tc>
        <w:tc>
          <w:tcPr>
            <w:tcW w:w="1077" w:type="dxa"/>
            <w:tcBorders>
              <w:bottom w:val="nil"/>
            </w:tcBorders>
          </w:tcPr>
          <w:p w:rsidR="006308D5" w:rsidRPr="006308D5" w:rsidRDefault="006308D5">
            <w:pPr>
              <w:pStyle w:val="ConsPlusNormal"/>
              <w:jc w:val="center"/>
            </w:pPr>
            <w:r w:rsidRPr="006308D5">
              <w:t>3,00</w:t>
            </w:r>
          </w:p>
        </w:tc>
        <w:tc>
          <w:tcPr>
            <w:tcW w:w="1077" w:type="dxa"/>
            <w:tcBorders>
              <w:bottom w:val="nil"/>
            </w:tcBorders>
          </w:tcPr>
          <w:p w:rsidR="006308D5" w:rsidRPr="006308D5" w:rsidRDefault="006308D5">
            <w:pPr>
              <w:pStyle w:val="ConsPlusNormal"/>
              <w:jc w:val="center"/>
            </w:pPr>
            <w:r w:rsidRPr="006308D5">
              <w:t>3,00</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(пп. 3.13 введен </w:t>
            </w:r>
            <w:hyperlink r:id="rId206"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vMerge w:val="restart"/>
            <w:tcBorders>
              <w:bottom w:val="nil"/>
            </w:tcBorders>
          </w:tcPr>
          <w:p w:rsidR="006308D5" w:rsidRPr="006308D5" w:rsidRDefault="006308D5">
            <w:pPr>
              <w:pStyle w:val="ConsPlusNormal"/>
              <w:jc w:val="center"/>
            </w:pPr>
            <w:r w:rsidRPr="006308D5">
              <w:t>3.14.</w:t>
            </w:r>
          </w:p>
        </w:tc>
        <w:tc>
          <w:tcPr>
            <w:tcW w:w="3334" w:type="dxa"/>
            <w:vMerge w:val="restart"/>
            <w:tcBorders>
              <w:bottom w:val="nil"/>
            </w:tcBorders>
          </w:tcPr>
          <w:p w:rsidR="006308D5" w:rsidRPr="006308D5" w:rsidRDefault="006308D5">
            <w:pPr>
              <w:pStyle w:val="ConsPlusNormal"/>
              <w:jc w:val="both"/>
            </w:pPr>
            <w:r w:rsidRPr="006308D5">
              <w:t>Предоставление из краевого бюджета крестьянским (фермерским) хозяйствам, осуществляющим свою деятельность на территории края, грантов на развитие семейных животноводческих ферм</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48,75</w:t>
            </w:r>
          </w:p>
        </w:tc>
        <w:tc>
          <w:tcPr>
            <w:tcW w:w="1077" w:type="dxa"/>
          </w:tcPr>
          <w:p w:rsidR="006308D5" w:rsidRPr="006308D5" w:rsidRDefault="006308D5">
            <w:pPr>
              <w:pStyle w:val="ConsPlusNormal"/>
              <w:jc w:val="center"/>
            </w:pPr>
            <w:r w:rsidRPr="006308D5">
              <w:t>12,83</w:t>
            </w:r>
          </w:p>
        </w:tc>
        <w:tc>
          <w:tcPr>
            <w:tcW w:w="1077" w:type="dxa"/>
          </w:tcPr>
          <w:p w:rsidR="006308D5" w:rsidRPr="006308D5" w:rsidRDefault="006308D5">
            <w:pPr>
              <w:pStyle w:val="ConsPlusNormal"/>
              <w:jc w:val="center"/>
            </w:pPr>
            <w:r w:rsidRPr="006308D5">
              <w:t>12,83</w:t>
            </w:r>
          </w:p>
        </w:tc>
        <w:tc>
          <w:tcPr>
            <w:tcW w:w="1077" w:type="dxa"/>
          </w:tcPr>
          <w:p w:rsidR="006308D5" w:rsidRPr="006308D5" w:rsidRDefault="006308D5">
            <w:pPr>
              <w:pStyle w:val="ConsPlusNormal"/>
              <w:jc w:val="center"/>
            </w:pPr>
            <w:r w:rsidRPr="006308D5">
              <w:t>35,42</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41,30</w:t>
            </w:r>
          </w:p>
        </w:tc>
        <w:tc>
          <w:tcPr>
            <w:tcW w:w="1077" w:type="dxa"/>
          </w:tcPr>
          <w:p w:rsidR="006308D5" w:rsidRPr="006308D5" w:rsidRDefault="006308D5">
            <w:pPr>
              <w:pStyle w:val="ConsPlusNormal"/>
              <w:jc w:val="center"/>
            </w:pPr>
            <w:r w:rsidRPr="006308D5">
              <w:t>5,38</w:t>
            </w:r>
          </w:p>
        </w:tc>
        <w:tc>
          <w:tcPr>
            <w:tcW w:w="1077" w:type="dxa"/>
          </w:tcPr>
          <w:p w:rsidR="006308D5" w:rsidRPr="006308D5" w:rsidRDefault="006308D5">
            <w:pPr>
              <w:pStyle w:val="ConsPlusNormal"/>
              <w:jc w:val="center"/>
            </w:pPr>
            <w:r w:rsidRPr="006308D5">
              <w:t>5,38</w:t>
            </w:r>
          </w:p>
        </w:tc>
        <w:tc>
          <w:tcPr>
            <w:tcW w:w="1077" w:type="dxa"/>
          </w:tcPr>
          <w:p w:rsidR="006308D5" w:rsidRPr="006308D5" w:rsidRDefault="006308D5">
            <w:pPr>
              <w:pStyle w:val="ConsPlusNormal"/>
              <w:jc w:val="center"/>
            </w:pPr>
            <w:r w:rsidRPr="006308D5">
              <w:t>10,54</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ind w:left="283"/>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18,70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17,43</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pPr>
            <w:r w:rsidRPr="006308D5">
              <w:t>внебюджетные средства</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7,45</w:t>
            </w:r>
          </w:p>
        </w:tc>
        <w:tc>
          <w:tcPr>
            <w:tcW w:w="1077" w:type="dxa"/>
            <w:tcBorders>
              <w:bottom w:val="nil"/>
            </w:tcBorders>
          </w:tcPr>
          <w:p w:rsidR="006308D5" w:rsidRPr="006308D5" w:rsidRDefault="006308D5">
            <w:pPr>
              <w:pStyle w:val="ConsPlusNormal"/>
              <w:jc w:val="center"/>
            </w:pPr>
            <w:r w:rsidRPr="006308D5">
              <w:t>7,45</w:t>
            </w:r>
          </w:p>
        </w:tc>
        <w:tc>
          <w:tcPr>
            <w:tcW w:w="1077" w:type="dxa"/>
            <w:tcBorders>
              <w:bottom w:val="nil"/>
            </w:tcBorders>
          </w:tcPr>
          <w:p w:rsidR="006308D5" w:rsidRPr="006308D5" w:rsidRDefault="006308D5">
            <w:pPr>
              <w:pStyle w:val="ConsPlusNormal"/>
              <w:jc w:val="center"/>
            </w:pPr>
            <w:r w:rsidRPr="006308D5">
              <w:t>7,45</w:t>
            </w:r>
          </w:p>
        </w:tc>
        <w:tc>
          <w:tcPr>
            <w:tcW w:w="1077" w:type="dxa"/>
            <w:tcBorders>
              <w:bottom w:val="nil"/>
            </w:tcBorders>
          </w:tcPr>
          <w:p w:rsidR="006308D5" w:rsidRPr="006308D5" w:rsidRDefault="006308D5">
            <w:pPr>
              <w:pStyle w:val="ConsPlusNormal"/>
              <w:jc w:val="center"/>
            </w:pPr>
            <w:r w:rsidRPr="006308D5">
              <w:t>7,45</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(пп. 3.14 введен </w:t>
            </w:r>
            <w:hyperlink r:id="rId207"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vMerge w:val="restart"/>
          </w:tcPr>
          <w:p w:rsidR="006308D5" w:rsidRPr="006308D5" w:rsidRDefault="006308D5">
            <w:pPr>
              <w:pStyle w:val="ConsPlusNormal"/>
              <w:jc w:val="center"/>
              <w:outlineLvl w:val="2"/>
            </w:pPr>
            <w:r w:rsidRPr="006308D5">
              <w:t>4.</w:t>
            </w:r>
          </w:p>
        </w:tc>
        <w:tc>
          <w:tcPr>
            <w:tcW w:w="3334" w:type="dxa"/>
            <w:vMerge w:val="restart"/>
          </w:tcPr>
          <w:p w:rsidR="006308D5" w:rsidRPr="006308D5" w:rsidRDefault="006308D5">
            <w:pPr>
              <w:pStyle w:val="ConsPlusNormal"/>
              <w:jc w:val="both"/>
            </w:pPr>
            <w:hyperlink w:anchor="P1293" w:history="1">
              <w:r w:rsidRPr="006308D5">
                <w:t>Подпрограмма</w:t>
              </w:r>
            </w:hyperlink>
            <w:r w:rsidRPr="006308D5">
              <w:t xml:space="preserve"> "Устойчивое развитие сельских территорий"</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284,48</w:t>
            </w:r>
          </w:p>
        </w:tc>
        <w:tc>
          <w:tcPr>
            <w:tcW w:w="1077" w:type="dxa"/>
          </w:tcPr>
          <w:p w:rsidR="006308D5" w:rsidRPr="006308D5" w:rsidRDefault="006308D5">
            <w:pPr>
              <w:pStyle w:val="ConsPlusNormal"/>
              <w:jc w:val="center"/>
            </w:pPr>
            <w:r w:rsidRPr="006308D5">
              <w:t>170,48</w:t>
            </w:r>
          </w:p>
        </w:tc>
        <w:tc>
          <w:tcPr>
            <w:tcW w:w="1077" w:type="dxa"/>
          </w:tcPr>
          <w:p w:rsidR="006308D5" w:rsidRPr="006308D5" w:rsidRDefault="006308D5">
            <w:pPr>
              <w:pStyle w:val="ConsPlusNormal"/>
              <w:jc w:val="center"/>
            </w:pPr>
            <w:r w:rsidRPr="006308D5">
              <w:t>198,49</w:t>
            </w:r>
          </w:p>
        </w:tc>
        <w:tc>
          <w:tcPr>
            <w:tcW w:w="1077" w:type="dxa"/>
          </w:tcPr>
          <w:p w:rsidR="006308D5" w:rsidRPr="006308D5" w:rsidRDefault="006308D5">
            <w:pPr>
              <w:pStyle w:val="ConsPlusNormal"/>
              <w:jc w:val="center"/>
            </w:pPr>
            <w:r w:rsidRPr="006308D5">
              <w:t>138,67</w:t>
            </w:r>
          </w:p>
        </w:tc>
        <w:tc>
          <w:tcPr>
            <w:tcW w:w="1077" w:type="dxa"/>
          </w:tcPr>
          <w:p w:rsidR="006308D5" w:rsidRPr="006308D5" w:rsidRDefault="006308D5">
            <w:pPr>
              <w:pStyle w:val="ConsPlusNormal"/>
              <w:jc w:val="center"/>
            </w:pPr>
            <w:r w:rsidRPr="006308D5">
              <w:t>132,67</w:t>
            </w:r>
          </w:p>
        </w:tc>
        <w:tc>
          <w:tcPr>
            <w:tcW w:w="1077" w:type="dxa"/>
          </w:tcPr>
          <w:p w:rsidR="006308D5" w:rsidRPr="006308D5" w:rsidRDefault="006308D5">
            <w:pPr>
              <w:pStyle w:val="ConsPlusNormal"/>
              <w:jc w:val="center"/>
            </w:pPr>
            <w:r w:rsidRPr="006308D5">
              <w:t>237,41</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192,32</w:t>
            </w:r>
          </w:p>
        </w:tc>
        <w:tc>
          <w:tcPr>
            <w:tcW w:w="1077" w:type="dxa"/>
          </w:tcPr>
          <w:p w:rsidR="006308D5" w:rsidRPr="006308D5" w:rsidRDefault="006308D5">
            <w:pPr>
              <w:pStyle w:val="ConsPlusNormal"/>
              <w:jc w:val="center"/>
            </w:pPr>
            <w:r w:rsidRPr="006308D5">
              <w:t>132,44</w:t>
            </w:r>
          </w:p>
        </w:tc>
        <w:tc>
          <w:tcPr>
            <w:tcW w:w="1077" w:type="dxa"/>
          </w:tcPr>
          <w:p w:rsidR="006308D5" w:rsidRPr="006308D5" w:rsidRDefault="006308D5">
            <w:pPr>
              <w:pStyle w:val="ConsPlusNormal"/>
              <w:jc w:val="center"/>
            </w:pPr>
            <w:r w:rsidRPr="006308D5">
              <w:t>173,23</w:t>
            </w:r>
          </w:p>
        </w:tc>
        <w:tc>
          <w:tcPr>
            <w:tcW w:w="1077" w:type="dxa"/>
          </w:tcPr>
          <w:p w:rsidR="006308D5" w:rsidRPr="006308D5" w:rsidRDefault="006308D5">
            <w:pPr>
              <w:pStyle w:val="ConsPlusNormal"/>
              <w:jc w:val="center"/>
            </w:pPr>
            <w:r w:rsidRPr="006308D5">
              <w:t>117,06</w:t>
            </w:r>
          </w:p>
        </w:tc>
        <w:tc>
          <w:tcPr>
            <w:tcW w:w="1077" w:type="dxa"/>
          </w:tcPr>
          <w:p w:rsidR="006308D5" w:rsidRPr="006308D5" w:rsidRDefault="006308D5">
            <w:pPr>
              <w:pStyle w:val="ConsPlusNormal"/>
              <w:jc w:val="center"/>
            </w:pPr>
            <w:r w:rsidRPr="006308D5">
              <w:t>111,06</w:t>
            </w:r>
          </w:p>
        </w:tc>
        <w:tc>
          <w:tcPr>
            <w:tcW w:w="1077" w:type="dxa"/>
          </w:tcPr>
          <w:p w:rsidR="006308D5" w:rsidRPr="006308D5" w:rsidRDefault="006308D5">
            <w:pPr>
              <w:pStyle w:val="ConsPlusNormal"/>
              <w:jc w:val="center"/>
            </w:pPr>
            <w:r w:rsidRPr="006308D5">
              <w:t>95,13</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34,17</w:t>
            </w:r>
          </w:p>
        </w:tc>
        <w:tc>
          <w:tcPr>
            <w:tcW w:w="1077" w:type="dxa"/>
          </w:tcPr>
          <w:p w:rsidR="006308D5" w:rsidRPr="006308D5" w:rsidRDefault="006308D5">
            <w:pPr>
              <w:pStyle w:val="ConsPlusNormal"/>
              <w:jc w:val="center"/>
            </w:pPr>
            <w:r w:rsidRPr="006308D5">
              <w:t>12,59</w:t>
            </w:r>
          </w:p>
        </w:tc>
        <w:tc>
          <w:tcPr>
            <w:tcW w:w="1077" w:type="dxa"/>
          </w:tcPr>
          <w:p w:rsidR="006308D5" w:rsidRPr="006308D5" w:rsidRDefault="006308D5">
            <w:pPr>
              <w:pStyle w:val="ConsPlusNormal"/>
              <w:jc w:val="center"/>
            </w:pPr>
            <w:r w:rsidRPr="006308D5">
              <w:t>20,14</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12,09</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113,77</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10,07</w:t>
            </w:r>
          </w:p>
        </w:tc>
        <w:tc>
          <w:tcPr>
            <w:tcW w:w="1077" w:type="dxa"/>
          </w:tcPr>
          <w:p w:rsidR="006308D5" w:rsidRPr="006308D5" w:rsidRDefault="006308D5">
            <w:pPr>
              <w:pStyle w:val="ConsPlusNormal"/>
              <w:jc w:val="center"/>
            </w:pPr>
            <w:r w:rsidRPr="006308D5">
              <w:t>5,14</w:t>
            </w:r>
          </w:p>
        </w:tc>
        <w:tc>
          <w:tcPr>
            <w:tcW w:w="1077" w:type="dxa"/>
          </w:tcPr>
          <w:p w:rsidR="006308D5" w:rsidRPr="006308D5" w:rsidRDefault="006308D5">
            <w:pPr>
              <w:pStyle w:val="ConsPlusNormal"/>
              <w:jc w:val="center"/>
            </w:pPr>
            <w:r w:rsidRPr="006308D5">
              <w:t>9,67</w:t>
            </w:r>
          </w:p>
        </w:tc>
        <w:tc>
          <w:tcPr>
            <w:tcW w:w="1077" w:type="dxa"/>
          </w:tcPr>
          <w:p w:rsidR="006308D5" w:rsidRPr="006308D5" w:rsidRDefault="006308D5">
            <w:pPr>
              <w:pStyle w:val="ConsPlusNormal"/>
              <w:jc w:val="center"/>
            </w:pPr>
            <w:r w:rsidRPr="006308D5">
              <w:t>6,02</w:t>
            </w:r>
          </w:p>
        </w:tc>
        <w:tc>
          <w:tcPr>
            <w:tcW w:w="1077" w:type="dxa"/>
          </w:tcPr>
          <w:p w:rsidR="006308D5" w:rsidRPr="006308D5" w:rsidRDefault="006308D5">
            <w:pPr>
              <w:pStyle w:val="ConsPlusNormal"/>
              <w:jc w:val="center"/>
            </w:pPr>
            <w:r w:rsidRPr="006308D5">
              <w:t>6,02</w:t>
            </w:r>
          </w:p>
        </w:tc>
        <w:tc>
          <w:tcPr>
            <w:tcW w:w="1077" w:type="dxa"/>
          </w:tcPr>
          <w:p w:rsidR="006308D5" w:rsidRPr="006308D5" w:rsidRDefault="006308D5">
            <w:pPr>
              <w:pStyle w:val="ConsPlusNormal"/>
              <w:jc w:val="center"/>
            </w:pPr>
            <w:r w:rsidRPr="006308D5">
              <w:t>12,92</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70,01</w:t>
            </w:r>
          </w:p>
        </w:tc>
        <w:tc>
          <w:tcPr>
            <w:tcW w:w="1077" w:type="dxa"/>
          </w:tcPr>
          <w:p w:rsidR="006308D5" w:rsidRPr="006308D5" w:rsidRDefault="006308D5">
            <w:pPr>
              <w:pStyle w:val="ConsPlusNormal"/>
              <w:jc w:val="center"/>
            </w:pPr>
            <w:r w:rsidRPr="006308D5">
              <w:t>32,90</w:t>
            </w:r>
          </w:p>
        </w:tc>
        <w:tc>
          <w:tcPr>
            <w:tcW w:w="1077" w:type="dxa"/>
          </w:tcPr>
          <w:p w:rsidR="006308D5" w:rsidRPr="006308D5" w:rsidRDefault="006308D5">
            <w:pPr>
              <w:pStyle w:val="ConsPlusNormal"/>
              <w:jc w:val="center"/>
            </w:pPr>
            <w:r w:rsidRPr="006308D5">
              <w:t>15,59</w:t>
            </w:r>
          </w:p>
        </w:tc>
        <w:tc>
          <w:tcPr>
            <w:tcW w:w="1077" w:type="dxa"/>
          </w:tcPr>
          <w:p w:rsidR="006308D5" w:rsidRPr="006308D5" w:rsidRDefault="006308D5">
            <w:pPr>
              <w:pStyle w:val="ConsPlusNormal"/>
              <w:jc w:val="center"/>
            </w:pPr>
            <w:r w:rsidRPr="006308D5">
              <w:t>15,59</w:t>
            </w:r>
          </w:p>
        </w:tc>
        <w:tc>
          <w:tcPr>
            <w:tcW w:w="1077" w:type="dxa"/>
          </w:tcPr>
          <w:p w:rsidR="006308D5" w:rsidRPr="006308D5" w:rsidRDefault="006308D5">
            <w:pPr>
              <w:pStyle w:val="ConsPlusNormal"/>
              <w:jc w:val="center"/>
            </w:pPr>
            <w:r w:rsidRPr="006308D5">
              <w:t>15,59</w:t>
            </w:r>
          </w:p>
        </w:tc>
        <w:tc>
          <w:tcPr>
            <w:tcW w:w="1077" w:type="dxa"/>
          </w:tcPr>
          <w:p w:rsidR="006308D5" w:rsidRPr="006308D5" w:rsidRDefault="006308D5">
            <w:pPr>
              <w:pStyle w:val="ConsPlusNormal"/>
              <w:jc w:val="center"/>
            </w:pPr>
            <w:r w:rsidRPr="006308D5">
              <w:t>15,59</w:t>
            </w:r>
          </w:p>
        </w:tc>
      </w:tr>
      <w:tr w:rsidR="006308D5" w:rsidRPr="006308D5">
        <w:tc>
          <w:tcPr>
            <w:tcW w:w="784" w:type="dxa"/>
            <w:vMerge w:val="restart"/>
          </w:tcPr>
          <w:p w:rsidR="006308D5" w:rsidRPr="006308D5" w:rsidRDefault="006308D5">
            <w:pPr>
              <w:pStyle w:val="ConsPlusNormal"/>
              <w:jc w:val="center"/>
            </w:pPr>
            <w:r w:rsidRPr="006308D5">
              <w:t>4.1.</w:t>
            </w:r>
          </w:p>
        </w:tc>
        <w:tc>
          <w:tcPr>
            <w:tcW w:w="3334" w:type="dxa"/>
            <w:vMerge w:val="restart"/>
          </w:tcPr>
          <w:p w:rsidR="006308D5" w:rsidRPr="006308D5" w:rsidRDefault="006308D5">
            <w:pPr>
              <w:pStyle w:val="ConsPlusNormal"/>
              <w:jc w:val="both"/>
            </w:pPr>
            <w:r w:rsidRPr="006308D5">
              <w:t>Предоставление социальных выплат на улучшение жилищных условий граждан, проживающих в сельской местности, в том числе молодых семей и молодых специалистов</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173,29</w:t>
            </w:r>
          </w:p>
        </w:tc>
        <w:tc>
          <w:tcPr>
            <w:tcW w:w="1077" w:type="dxa"/>
          </w:tcPr>
          <w:p w:rsidR="006308D5" w:rsidRPr="006308D5" w:rsidRDefault="006308D5">
            <w:pPr>
              <w:pStyle w:val="ConsPlusNormal"/>
              <w:jc w:val="center"/>
            </w:pPr>
            <w:r w:rsidRPr="006308D5">
              <w:t>56,09</w:t>
            </w:r>
          </w:p>
        </w:tc>
        <w:tc>
          <w:tcPr>
            <w:tcW w:w="1077" w:type="dxa"/>
          </w:tcPr>
          <w:p w:rsidR="006308D5" w:rsidRPr="006308D5" w:rsidRDefault="006308D5">
            <w:pPr>
              <w:pStyle w:val="ConsPlusNormal"/>
              <w:jc w:val="center"/>
            </w:pPr>
            <w:r w:rsidRPr="006308D5">
              <w:t>46,25</w:t>
            </w:r>
          </w:p>
        </w:tc>
        <w:tc>
          <w:tcPr>
            <w:tcW w:w="1077" w:type="dxa"/>
          </w:tcPr>
          <w:p w:rsidR="006308D5" w:rsidRPr="006308D5" w:rsidRDefault="006308D5">
            <w:pPr>
              <w:pStyle w:val="ConsPlusNormal"/>
              <w:jc w:val="center"/>
            </w:pPr>
            <w:r w:rsidRPr="006308D5">
              <w:t>36,79</w:t>
            </w:r>
          </w:p>
        </w:tc>
        <w:tc>
          <w:tcPr>
            <w:tcW w:w="1077" w:type="dxa"/>
          </w:tcPr>
          <w:p w:rsidR="006308D5" w:rsidRPr="006308D5" w:rsidRDefault="006308D5">
            <w:pPr>
              <w:pStyle w:val="ConsPlusNormal"/>
              <w:jc w:val="center"/>
            </w:pPr>
            <w:r w:rsidRPr="006308D5">
              <w:t>36,79</w:t>
            </w:r>
          </w:p>
        </w:tc>
        <w:tc>
          <w:tcPr>
            <w:tcW w:w="1077" w:type="dxa"/>
          </w:tcPr>
          <w:p w:rsidR="006308D5" w:rsidRPr="006308D5" w:rsidRDefault="006308D5">
            <w:pPr>
              <w:pStyle w:val="ConsPlusNormal"/>
              <w:jc w:val="center"/>
            </w:pPr>
            <w:r w:rsidRPr="006308D5">
              <w:t>145,76</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113,25</w:t>
            </w:r>
          </w:p>
        </w:tc>
        <w:tc>
          <w:tcPr>
            <w:tcW w:w="1077" w:type="dxa"/>
          </w:tcPr>
          <w:p w:rsidR="006308D5" w:rsidRPr="006308D5" w:rsidRDefault="006308D5">
            <w:pPr>
              <w:pStyle w:val="ConsPlusNormal"/>
              <w:jc w:val="center"/>
            </w:pPr>
            <w:r w:rsidRPr="006308D5">
              <w:t>33,79</w:t>
            </w:r>
          </w:p>
        </w:tc>
        <w:tc>
          <w:tcPr>
            <w:tcW w:w="1077" w:type="dxa"/>
          </w:tcPr>
          <w:p w:rsidR="006308D5" w:rsidRPr="006308D5" w:rsidRDefault="006308D5">
            <w:pPr>
              <w:pStyle w:val="ConsPlusNormal"/>
              <w:jc w:val="center"/>
            </w:pPr>
            <w:r w:rsidRPr="006308D5">
              <w:t>30,66</w:t>
            </w:r>
          </w:p>
        </w:tc>
        <w:tc>
          <w:tcPr>
            <w:tcW w:w="1077" w:type="dxa"/>
          </w:tcPr>
          <w:p w:rsidR="006308D5" w:rsidRPr="006308D5" w:rsidRDefault="006308D5">
            <w:pPr>
              <w:pStyle w:val="ConsPlusNormal"/>
              <w:jc w:val="center"/>
            </w:pPr>
            <w:r w:rsidRPr="006308D5">
              <w:t>21,20</w:t>
            </w:r>
          </w:p>
        </w:tc>
        <w:tc>
          <w:tcPr>
            <w:tcW w:w="1077" w:type="dxa"/>
          </w:tcPr>
          <w:p w:rsidR="006308D5" w:rsidRPr="006308D5" w:rsidRDefault="006308D5">
            <w:pPr>
              <w:pStyle w:val="ConsPlusNormal"/>
              <w:jc w:val="center"/>
            </w:pPr>
            <w:r w:rsidRPr="006308D5">
              <w:t>21,20</w:t>
            </w:r>
          </w:p>
        </w:tc>
        <w:tc>
          <w:tcPr>
            <w:tcW w:w="1077" w:type="dxa"/>
          </w:tcPr>
          <w:p w:rsidR="006308D5" w:rsidRPr="006308D5" w:rsidRDefault="006308D5">
            <w:pPr>
              <w:pStyle w:val="ConsPlusNormal"/>
              <w:jc w:val="center"/>
            </w:pPr>
            <w:r w:rsidRPr="006308D5">
              <w:t>61,14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18,26</w:t>
            </w:r>
          </w:p>
        </w:tc>
        <w:tc>
          <w:tcPr>
            <w:tcW w:w="1077" w:type="dxa"/>
          </w:tcPr>
          <w:p w:rsidR="006308D5" w:rsidRPr="006308D5" w:rsidRDefault="006308D5">
            <w:pPr>
              <w:pStyle w:val="ConsPlusNormal"/>
              <w:jc w:val="center"/>
            </w:pPr>
            <w:r w:rsidRPr="006308D5">
              <w:t>12,59</w:t>
            </w:r>
          </w:p>
        </w:tc>
        <w:tc>
          <w:tcPr>
            <w:tcW w:w="1077" w:type="dxa"/>
          </w:tcPr>
          <w:p w:rsidR="006308D5" w:rsidRPr="006308D5" w:rsidRDefault="006308D5">
            <w:pPr>
              <w:pStyle w:val="ConsPlusNormal"/>
              <w:jc w:val="center"/>
            </w:pPr>
            <w:r w:rsidRPr="006308D5">
              <w:t>9,46</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69,03</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60,04</w:t>
            </w:r>
          </w:p>
        </w:tc>
        <w:tc>
          <w:tcPr>
            <w:tcW w:w="1077" w:type="dxa"/>
          </w:tcPr>
          <w:p w:rsidR="006308D5" w:rsidRPr="006308D5" w:rsidRDefault="006308D5">
            <w:pPr>
              <w:pStyle w:val="ConsPlusNormal"/>
              <w:jc w:val="center"/>
            </w:pPr>
            <w:r w:rsidRPr="006308D5">
              <w:t>22,30</w:t>
            </w:r>
          </w:p>
        </w:tc>
        <w:tc>
          <w:tcPr>
            <w:tcW w:w="1077" w:type="dxa"/>
          </w:tcPr>
          <w:p w:rsidR="006308D5" w:rsidRPr="006308D5" w:rsidRDefault="006308D5">
            <w:pPr>
              <w:pStyle w:val="ConsPlusNormal"/>
              <w:jc w:val="center"/>
            </w:pPr>
            <w:r w:rsidRPr="006308D5">
              <w:t>15,59</w:t>
            </w:r>
          </w:p>
        </w:tc>
        <w:tc>
          <w:tcPr>
            <w:tcW w:w="1077" w:type="dxa"/>
          </w:tcPr>
          <w:p w:rsidR="006308D5" w:rsidRPr="006308D5" w:rsidRDefault="006308D5">
            <w:pPr>
              <w:pStyle w:val="ConsPlusNormal"/>
              <w:jc w:val="center"/>
            </w:pPr>
            <w:r w:rsidRPr="006308D5">
              <w:t>15,59</w:t>
            </w:r>
          </w:p>
        </w:tc>
        <w:tc>
          <w:tcPr>
            <w:tcW w:w="1077" w:type="dxa"/>
          </w:tcPr>
          <w:p w:rsidR="006308D5" w:rsidRPr="006308D5" w:rsidRDefault="006308D5">
            <w:pPr>
              <w:pStyle w:val="ConsPlusNormal"/>
              <w:jc w:val="center"/>
            </w:pPr>
            <w:r w:rsidRPr="006308D5">
              <w:t>15,59</w:t>
            </w:r>
          </w:p>
        </w:tc>
        <w:tc>
          <w:tcPr>
            <w:tcW w:w="1077" w:type="dxa"/>
          </w:tcPr>
          <w:p w:rsidR="006308D5" w:rsidRPr="006308D5" w:rsidRDefault="006308D5">
            <w:pPr>
              <w:pStyle w:val="ConsPlusNormal"/>
              <w:jc w:val="center"/>
            </w:pPr>
            <w:r w:rsidRPr="006308D5">
              <w:t>15,59</w:t>
            </w:r>
          </w:p>
        </w:tc>
      </w:tr>
      <w:tr w:rsidR="006308D5" w:rsidRPr="006308D5">
        <w:tc>
          <w:tcPr>
            <w:tcW w:w="784" w:type="dxa"/>
            <w:vMerge w:val="restart"/>
          </w:tcPr>
          <w:p w:rsidR="006308D5" w:rsidRPr="006308D5" w:rsidRDefault="006308D5">
            <w:pPr>
              <w:pStyle w:val="ConsPlusNormal"/>
              <w:jc w:val="center"/>
            </w:pPr>
            <w:r w:rsidRPr="006308D5">
              <w:t>4.1.1.</w:t>
            </w:r>
          </w:p>
        </w:tc>
        <w:tc>
          <w:tcPr>
            <w:tcW w:w="3334" w:type="dxa"/>
            <w:vMerge w:val="restart"/>
          </w:tcPr>
          <w:p w:rsidR="006308D5" w:rsidRPr="006308D5" w:rsidRDefault="006308D5">
            <w:pPr>
              <w:pStyle w:val="ConsPlusNormal"/>
              <w:jc w:val="both"/>
            </w:pPr>
            <w:r w:rsidRPr="006308D5">
              <w:t xml:space="preserve">Проведение экспертизы проектной документации по проекту двухквартирного жилого дома в с. Дрофа муниципального района имени Лазо Хабаровского </w:t>
            </w:r>
            <w:r w:rsidRPr="006308D5">
              <w:lastRenderedPageBreak/>
              <w:t>края</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0,05</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0,05</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4.1.2.</w:t>
            </w:r>
          </w:p>
        </w:tc>
        <w:tc>
          <w:tcPr>
            <w:tcW w:w="3334" w:type="dxa"/>
            <w:vMerge w:val="restart"/>
          </w:tcPr>
          <w:p w:rsidR="006308D5" w:rsidRPr="006308D5" w:rsidRDefault="006308D5">
            <w:pPr>
              <w:pStyle w:val="ConsPlusNormal"/>
              <w:jc w:val="both"/>
            </w:pPr>
            <w:r w:rsidRPr="006308D5">
              <w:t>Проведение экспертизы проектной документации по проекту двухквартирного жилого дома в с. Сергеевское Хабаровского муниципального района Хабаровского края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0,04</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0,04</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4.2.</w:t>
            </w:r>
          </w:p>
        </w:tc>
        <w:tc>
          <w:tcPr>
            <w:tcW w:w="3334" w:type="dxa"/>
            <w:vMerge w:val="restart"/>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софинансирование расходных обязательств на реализацию проектов комплексного обустройства площадок под компактную жилищную застройку в сельской местности</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34,80</w:t>
            </w:r>
          </w:p>
        </w:tc>
        <w:tc>
          <w:tcPr>
            <w:tcW w:w="1077" w:type="dxa"/>
          </w:tcPr>
          <w:p w:rsidR="006308D5" w:rsidRPr="006308D5" w:rsidRDefault="006308D5">
            <w:pPr>
              <w:pStyle w:val="ConsPlusNormal"/>
              <w:jc w:val="center"/>
            </w:pPr>
            <w:r w:rsidRPr="006308D5">
              <w:t>10,25</w:t>
            </w:r>
          </w:p>
        </w:tc>
        <w:tc>
          <w:tcPr>
            <w:tcW w:w="1077" w:type="dxa"/>
          </w:tcPr>
          <w:p w:rsidR="006308D5" w:rsidRPr="006308D5" w:rsidRDefault="006308D5">
            <w:pPr>
              <w:pStyle w:val="ConsPlusNormal"/>
              <w:jc w:val="center"/>
            </w:pPr>
            <w:r w:rsidRPr="006308D5">
              <w:t>19,89</w:t>
            </w:r>
          </w:p>
        </w:tc>
        <w:tc>
          <w:tcPr>
            <w:tcW w:w="1077" w:type="dxa"/>
          </w:tcPr>
          <w:p w:rsidR="006308D5" w:rsidRPr="006308D5" w:rsidRDefault="006308D5">
            <w:pPr>
              <w:pStyle w:val="ConsPlusNormal"/>
              <w:jc w:val="center"/>
            </w:pPr>
            <w:r w:rsidRPr="006308D5">
              <w:t>12,95</w:t>
            </w:r>
          </w:p>
        </w:tc>
        <w:tc>
          <w:tcPr>
            <w:tcW w:w="1077" w:type="dxa"/>
          </w:tcPr>
          <w:p w:rsidR="006308D5" w:rsidRPr="006308D5" w:rsidRDefault="006308D5">
            <w:pPr>
              <w:pStyle w:val="ConsPlusNormal"/>
              <w:jc w:val="center"/>
            </w:pPr>
            <w:r w:rsidRPr="006308D5">
              <w:t>12,95</w:t>
            </w:r>
          </w:p>
        </w:tc>
        <w:tc>
          <w:tcPr>
            <w:tcW w:w="1077" w:type="dxa"/>
          </w:tcPr>
          <w:p w:rsidR="006308D5" w:rsidRPr="006308D5" w:rsidRDefault="006308D5">
            <w:pPr>
              <w:pStyle w:val="ConsPlusNormal"/>
              <w:jc w:val="center"/>
            </w:pPr>
            <w:r w:rsidRPr="006308D5">
              <w:t>43,14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19,02</w:t>
            </w:r>
          </w:p>
        </w:tc>
        <w:tc>
          <w:tcPr>
            <w:tcW w:w="1077" w:type="dxa"/>
          </w:tcPr>
          <w:p w:rsidR="006308D5" w:rsidRPr="006308D5" w:rsidRDefault="006308D5">
            <w:pPr>
              <w:pStyle w:val="ConsPlusNormal"/>
              <w:jc w:val="center"/>
            </w:pPr>
            <w:r w:rsidRPr="006308D5">
              <w:t>8,25</w:t>
            </w:r>
          </w:p>
        </w:tc>
        <w:tc>
          <w:tcPr>
            <w:tcW w:w="1077" w:type="dxa"/>
          </w:tcPr>
          <w:p w:rsidR="006308D5" w:rsidRPr="006308D5" w:rsidRDefault="006308D5">
            <w:pPr>
              <w:pStyle w:val="ConsPlusNormal"/>
              <w:jc w:val="center"/>
            </w:pPr>
            <w:r w:rsidRPr="006308D5">
              <w:t>18,63</w:t>
            </w:r>
          </w:p>
        </w:tc>
        <w:tc>
          <w:tcPr>
            <w:tcW w:w="1077" w:type="dxa"/>
          </w:tcPr>
          <w:p w:rsidR="006308D5" w:rsidRPr="006308D5" w:rsidRDefault="006308D5">
            <w:pPr>
              <w:pStyle w:val="ConsPlusNormal"/>
              <w:jc w:val="center"/>
            </w:pPr>
            <w:r w:rsidRPr="006308D5">
              <w:t>8,26</w:t>
            </w:r>
          </w:p>
        </w:tc>
        <w:tc>
          <w:tcPr>
            <w:tcW w:w="1077" w:type="dxa"/>
          </w:tcPr>
          <w:p w:rsidR="006308D5" w:rsidRPr="006308D5" w:rsidRDefault="006308D5">
            <w:pPr>
              <w:pStyle w:val="ConsPlusNormal"/>
              <w:jc w:val="center"/>
            </w:pPr>
            <w:r w:rsidRPr="006308D5">
              <w:t>8,26</w:t>
            </w:r>
          </w:p>
        </w:tc>
        <w:tc>
          <w:tcPr>
            <w:tcW w:w="1077" w:type="dxa"/>
          </w:tcPr>
          <w:p w:rsidR="006308D5" w:rsidRPr="006308D5" w:rsidRDefault="006308D5">
            <w:pPr>
              <w:pStyle w:val="ConsPlusNormal"/>
              <w:jc w:val="center"/>
            </w:pPr>
            <w:r w:rsidRPr="006308D5">
              <w:t>13,72</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3,82</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10,38</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24,74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6,02</w:t>
            </w:r>
          </w:p>
        </w:tc>
        <w:tc>
          <w:tcPr>
            <w:tcW w:w="1077" w:type="dxa"/>
          </w:tcPr>
          <w:p w:rsidR="006308D5" w:rsidRPr="006308D5" w:rsidRDefault="006308D5">
            <w:pPr>
              <w:pStyle w:val="ConsPlusNormal"/>
              <w:jc w:val="center"/>
            </w:pPr>
            <w:r w:rsidRPr="006308D5">
              <w:t>2,00</w:t>
            </w:r>
          </w:p>
        </w:tc>
        <w:tc>
          <w:tcPr>
            <w:tcW w:w="1077" w:type="dxa"/>
          </w:tcPr>
          <w:p w:rsidR="006308D5" w:rsidRPr="006308D5" w:rsidRDefault="006308D5">
            <w:pPr>
              <w:pStyle w:val="ConsPlusNormal"/>
              <w:jc w:val="center"/>
            </w:pPr>
            <w:r w:rsidRPr="006308D5">
              <w:t>1,26</w:t>
            </w:r>
          </w:p>
        </w:tc>
        <w:tc>
          <w:tcPr>
            <w:tcW w:w="1077" w:type="dxa"/>
          </w:tcPr>
          <w:p w:rsidR="006308D5" w:rsidRPr="006308D5" w:rsidRDefault="006308D5">
            <w:pPr>
              <w:pStyle w:val="ConsPlusNormal"/>
              <w:jc w:val="center"/>
            </w:pPr>
            <w:r w:rsidRPr="006308D5">
              <w:t>4,69</w:t>
            </w:r>
          </w:p>
        </w:tc>
        <w:tc>
          <w:tcPr>
            <w:tcW w:w="1077" w:type="dxa"/>
          </w:tcPr>
          <w:p w:rsidR="006308D5" w:rsidRPr="006308D5" w:rsidRDefault="006308D5">
            <w:pPr>
              <w:pStyle w:val="ConsPlusNormal"/>
              <w:jc w:val="center"/>
            </w:pPr>
            <w:r w:rsidRPr="006308D5">
              <w:t>4,69</w:t>
            </w:r>
          </w:p>
        </w:tc>
        <w:tc>
          <w:tcPr>
            <w:tcW w:w="1077" w:type="dxa"/>
          </w:tcPr>
          <w:p w:rsidR="006308D5" w:rsidRPr="006308D5" w:rsidRDefault="006308D5">
            <w:pPr>
              <w:pStyle w:val="ConsPlusNormal"/>
              <w:jc w:val="center"/>
            </w:pPr>
            <w:r w:rsidRPr="006308D5">
              <w:t>4,68</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9,76</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4.3.</w:t>
            </w:r>
          </w:p>
        </w:tc>
        <w:tc>
          <w:tcPr>
            <w:tcW w:w="3334" w:type="dxa"/>
            <w:vMerge w:val="restart"/>
          </w:tcPr>
          <w:p w:rsidR="006308D5" w:rsidRPr="006308D5" w:rsidRDefault="006308D5">
            <w:pPr>
              <w:pStyle w:val="ConsPlusNormal"/>
              <w:jc w:val="both"/>
            </w:pPr>
            <w:r w:rsidRPr="006308D5">
              <w:t xml:space="preserve">Оказание консультативной помощи сельскохозяйственным товаропроизводителям края, в том числе субъектам малого и среднего предпринимательства края, по вопросам сельскохозяйственного </w:t>
            </w:r>
            <w:r w:rsidRPr="006308D5">
              <w:lastRenderedPageBreak/>
              <w:t xml:space="preserve">производства, социального развития села и занятости сельского населения; популяризация сельского образа жизни в средствах массовой информации; проведение выставок, конкурсов, специализированных сельскохозяйственных ярмарок, семинаров, совещаний и конференций; поощрение победителей соревнований; проведение профессиональных праздников; организация мероприятий по изучению и распространению передового опыта в сельскохозяйственном производстве; проведение научных исследований и разработка, внедрение и развитие современных технологий, научных разработок в сельском хозяйстве; проведение мероприятий по информационному обеспечению при реализации государственной аграрной политики (включая изготовление информационных, справочных материалов); оценка краевого государственного имущества сельскохозяйственного назначения и проведение торгов </w:t>
            </w:r>
            <w:r w:rsidRPr="006308D5">
              <w:lastRenderedPageBreak/>
              <w:t>(конкурсов, аукционов) на право заключения договоров аренды и (или) безвозмездного пользования; создание и развитие регионального центра инжиниринга агропромышленного комплекса края для субъектов малого и среднего предпринимательства; создание и развитие автономной некоммерческой организации "Краевой сельскохозяйственный фонд"; вовлечение в процесс сельскохозяйственного производства и переработки продукции населения и организаций края, развитие всех форм кооперации на селе, повышение занятости населения</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75,59</w:t>
            </w:r>
          </w:p>
        </w:tc>
        <w:tc>
          <w:tcPr>
            <w:tcW w:w="1077" w:type="dxa"/>
          </w:tcPr>
          <w:p w:rsidR="006308D5" w:rsidRPr="006308D5" w:rsidRDefault="006308D5">
            <w:pPr>
              <w:pStyle w:val="ConsPlusNormal"/>
              <w:jc w:val="center"/>
            </w:pPr>
            <w:r w:rsidRPr="006308D5">
              <w:t>45,80</w:t>
            </w:r>
          </w:p>
        </w:tc>
        <w:tc>
          <w:tcPr>
            <w:tcW w:w="1077" w:type="dxa"/>
          </w:tcPr>
          <w:p w:rsidR="006308D5" w:rsidRPr="006308D5" w:rsidRDefault="006308D5">
            <w:pPr>
              <w:pStyle w:val="ConsPlusNormal"/>
              <w:jc w:val="center"/>
            </w:pPr>
            <w:r w:rsidRPr="006308D5">
              <w:t>48,26</w:t>
            </w:r>
          </w:p>
        </w:tc>
        <w:tc>
          <w:tcPr>
            <w:tcW w:w="1077" w:type="dxa"/>
          </w:tcPr>
          <w:p w:rsidR="006308D5" w:rsidRPr="006308D5" w:rsidRDefault="006308D5">
            <w:pPr>
              <w:pStyle w:val="ConsPlusNormal"/>
              <w:jc w:val="center"/>
            </w:pPr>
            <w:r w:rsidRPr="006308D5">
              <w:t>52,60</w:t>
            </w:r>
          </w:p>
        </w:tc>
        <w:tc>
          <w:tcPr>
            <w:tcW w:w="1077" w:type="dxa"/>
          </w:tcPr>
          <w:p w:rsidR="006308D5" w:rsidRPr="006308D5" w:rsidRDefault="006308D5">
            <w:pPr>
              <w:pStyle w:val="ConsPlusNormal"/>
              <w:jc w:val="center"/>
            </w:pPr>
            <w:r w:rsidRPr="006308D5">
              <w:t>46,60</w:t>
            </w:r>
          </w:p>
        </w:tc>
        <w:tc>
          <w:tcPr>
            <w:tcW w:w="1077" w:type="dxa"/>
          </w:tcPr>
          <w:p w:rsidR="006308D5" w:rsidRPr="006308D5" w:rsidRDefault="006308D5">
            <w:pPr>
              <w:pStyle w:val="ConsPlusNormal"/>
              <w:jc w:val="center"/>
            </w:pPr>
            <w:r w:rsidRPr="006308D5">
              <w:t>6,90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59,45</w:t>
            </w:r>
          </w:p>
        </w:tc>
        <w:tc>
          <w:tcPr>
            <w:tcW w:w="1077" w:type="dxa"/>
          </w:tcPr>
          <w:p w:rsidR="006308D5" w:rsidRPr="006308D5" w:rsidRDefault="006308D5">
            <w:pPr>
              <w:pStyle w:val="ConsPlusNormal"/>
              <w:jc w:val="center"/>
            </w:pPr>
            <w:r w:rsidRPr="006308D5">
              <w:t>45,40</w:t>
            </w:r>
          </w:p>
        </w:tc>
        <w:tc>
          <w:tcPr>
            <w:tcW w:w="1077" w:type="dxa"/>
          </w:tcPr>
          <w:p w:rsidR="006308D5" w:rsidRPr="006308D5" w:rsidRDefault="006308D5">
            <w:pPr>
              <w:pStyle w:val="ConsPlusNormal"/>
              <w:jc w:val="center"/>
            </w:pPr>
            <w:r w:rsidRPr="006308D5">
              <w:t>46,60</w:t>
            </w:r>
          </w:p>
        </w:tc>
        <w:tc>
          <w:tcPr>
            <w:tcW w:w="1077" w:type="dxa"/>
          </w:tcPr>
          <w:p w:rsidR="006308D5" w:rsidRPr="006308D5" w:rsidRDefault="006308D5">
            <w:pPr>
              <w:pStyle w:val="ConsPlusNormal"/>
              <w:jc w:val="center"/>
            </w:pPr>
            <w:r w:rsidRPr="006308D5">
              <w:t>52,60</w:t>
            </w:r>
          </w:p>
        </w:tc>
        <w:tc>
          <w:tcPr>
            <w:tcW w:w="1077" w:type="dxa"/>
          </w:tcPr>
          <w:p w:rsidR="006308D5" w:rsidRPr="006308D5" w:rsidRDefault="006308D5">
            <w:pPr>
              <w:pStyle w:val="ConsPlusNormal"/>
              <w:jc w:val="center"/>
            </w:pPr>
            <w:r w:rsidRPr="006308D5">
              <w:t>46,60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12,09</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 xml:space="preserve">бюджеты </w:t>
            </w:r>
            <w:r w:rsidRPr="006308D5">
              <w:lastRenderedPageBreak/>
              <w:t>муниципальных образований края</w:t>
            </w:r>
          </w:p>
        </w:tc>
        <w:tc>
          <w:tcPr>
            <w:tcW w:w="1077" w:type="dxa"/>
          </w:tcPr>
          <w:p w:rsidR="006308D5" w:rsidRPr="006308D5" w:rsidRDefault="006308D5">
            <w:pPr>
              <w:pStyle w:val="ConsPlusNormal"/>
              <w:jc w:val="center"/>
            </w:pPr>
            <w:r w:rsidRPr="006308D5">
              <w:lastRenderedPageBreak/>
              <w:t>4,05</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1,66</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6,90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0,40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tcPr>
          <w:p w:rsidR="006308D5" w:rsidRPr="006308D5" w:rsidRDefault="006308D5">
            <w:pPr>
              <w:pStyle w:val="ConsPlusNormal"/>
            </w:pPr>
          </w:p>
        </w:tc>
        <w:tc>
          <w:tcPr>
            <w:tcW w:w="3334" w:type="dxa"/>
          </w:tcPr>
          <w:p w:rsidR="006308D5" w:rsidRPr="006308D5" w:rsidRDefault="006308D5">
            <w:pPr>
              <w:pStyle w:val="ConsPlusNormal"/>
              <w:jc w:val="both"/>
            </w:pPr>
            <w:r w:rsidRPr="006308D5">
              <w:t>из них:</w:t>
            </w:r>
          </w:p>
        </w:tc>
        <w:tc>
          <w:tcPr>
            <w:tcW w:w="1849" w:type="dxa"/>
          </w:tcPr>
          <w:p w:rsidR="006308D5" w:rsidRPr="006308D5" w:rsidRDefault="006308D5">
            <w:pPr>
              <w:pStyle w:val="ConsPlusNormal"/>
            </w:pPr>
          </w:p>
        </w:tc>
        <w:tc>
          <w:tcPr>
            <w:tcW w:w="1077" w:type="dxa"/>
          </w:tcPr>
          <w:p w:rsidR="006308D5" w:rsidRPr="006308D5" w:rsidRDefault="006308D5">
            <w:pPr>
              <w:pStyle w:val="ConsPlusNormal"/>
            </w:pPr>
          </w:p>
        </w:tc>
        <w:tc>
          <w:tcPr>
            <w:tcW w:w="1077" w:type="dxa"/>
          </w:tcPr>
          <w:p w:rsidR="006308D5" w:rsidRPr="006308D5" w:rsidRDefault="006308D5">
            <w:pPr>
              <w:pStyle w:val="ConsPlusNormal"/>
            </w:pPr>
          </w:p>
        </w:tc>
        <w:tc>
          <w:tcPr>
            <w:tcW w:w="1077" w:type="dxa"/>
          </w:tcPr>
          <w:p w:rsidR="006308D5" w:rsidRPr="006308D5" w:rsidRDefault="006308D5">
            <w:pPr>
              <w:pStyle w:val="ConsPlusNormal"/>
            </w:pPr>
          </w:p>
        </w:tc>
        <w:tc>
          <w:tcPr>
            <w:tcW w:w="1077" w:type="dxa"/>
          </w:tcPr>
          <w:p w:rsidR="006308D5" w:rsidRPr="006308D5" w:rsidRDefault="006308D5">
            <w:pPr>
              <w:pStyle w:val="ConsPlusNormal"/>
            </w:pPr>
          </w:p>
        </w:tc>
        <w:tc>
          <w:tcPr>
            <w:tcW w:w="1077" w:type="dxa"/>
          </w:tcPr>
          <w:p w:rsidR="006308D5" w:rsidRPr="006308D5" w:rsidRDefault="006308D5">
            <w:pPr>
              <w:pStyle w:val="ConsPlusNormal"/>
            </w:pPr>
          </w:p>
        </w:tc>
        <w:tc>
          <w:tcPr>
            <w:tcW w:w="1077" w:type="dxa"/>
          </w:tcPr>
          <w:p w:rsidR="006308D5" w:rsidRPr="006308D5" w:rsidRDefault="006308D5">
            <w:pPr>
              <w:pStyle w:val="ConsPlusNormal"/>
            </w:pPr>
          </w:p>
        </w:tc>
      </w:tr>
      <w:tr w:rsidR="006308D5" w:rsidRPr="006308D5">
        <w:tc>
          <w:tcPr>
            <w:tcW w:w="784" w:type="dxa"/>
            <w:vMerge w:val="restart"/>
          </w:tcPr>
          <w:p w:rsidR="006308D5" w:rsidRPr="006308D5" w:rsidRDefault="006308D5">
            <w:pPr>
              <w:pStyle w:val="ConsPlusNormal"/>
              <w:jc w:val="center"/>
            </w:pPr>
            <w:r w:rsidRPr="006308D5">
              <w:t>4.3.1.</w:t>
            </w:r>
          </w:p>
        </w:tc>
        <w:tc>
          <w:tcPr>
            <w:tcW w:w="3334" w:type="dxa"/>
            <w:vMerge w:val="restart"/>
          </w:tcPr>
          <w:p w:rsidR="006308D5" w:rsidRPr="006308D5" w:rsidRDefault="006308D5">
            <w:pPr>
              <w:pStyle w:val="ConsPlusNormal"/>
              <w:jc w:val="both"/>
            </w:pPr>
            <w:r w:rsidRPr="006308D5">
              <w:t>Предоставление субсидии из краевого бюджета автономной некоммерческой организации "Краевой сельскохозяйственный фонд" на осуществление видов уставной деятельности</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35,00</w:t>
            </w:r>
          </w:p>
        </w:tc>
        <w:tc>
          <w:tcPr>
            <w:tcW w:w="1077" w:type="dxa"/>
          </w:tcPr>
          <w:p w:rsidR="006308D5" w:rsidRPr="006308D5" w:rsidRDefault="006308D5">
            <w:pPr>
              <w:pStyle w:val="ConsPlusNormal"/>
              <w:jc w:val="center"/>
            </w:pPr>
            <w:r w:rsidRPr="006308D5">
              <w:t>40,00</w:t>
            </w:r>
          </w:p>
        </w:tc>
        <w:tc>
          <w:tcPr>
            <w:tcW w:w="1077" w:type="dxa"/>
          </w:tcPr>
          <w:p w:rsidR="006308D5" w:rsidRPr="006308D5" w:rsidRDefault="006308D5">
            <w:pPr>
              <w:pStyle w:val="ConsPlusNormal"/>
              <w:jc w:val="center"/>
            </w:pPr>
            <w:r w:rsidRPr="006308D5">
              <w:t>40,00</w:t>
            </w:r>
          </w:p>
        </w:tc>
        <w:tc>
          <w:tcPr>
            <w:tcW w:w="1077" w:type="dxa"/>
          </w:tcPr>
          <w:p w:rsidR="006308D5" w:rsidRPr="006308D5" w:rsidRDefault="006308D5">
            <w:pPr>
              <w:pStyle w:val="ConsPlusNormal"/>
              <w:jc w:val="center"/>
            </w:pPr>
            <w:r w:rsidRPr="006308D5">
              <w:t>46,00</w:t>
            </w:r>
          </w:p>
        </w:tc>
        <w:tc>
          <w:tcPr>
            <w:tcW w:w="1077" w:type="dxa"/>
          </w:tcPr>
          <w:p w:rsidR="006308D5" w:rsidRPr="006308D5" w:rsidRDefault="006308D5">
            <w:pPr>
              <w:pStyle w:val="ConsPlusNormal"/>
              <w:jc w:val="center"/>
            </w:pPr>
            <w:r w:rsidRPr="006308D5">
              <w:t>40,00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35,00</w:t>
            </w:r>
          </w:p>
        </w:tc>
        <w:tc>
          <w:tcPr>
            <w:tcW w:w="1077" w:type="dxa"/>
          </w:tcPr>
          <w:p w:rsidR="006308D5" w:rsidRPr="006308D5" w:rsidRDefault="006308D5">
            <w:pPr>
              <w:pStyle w:val="ConsPlusNormal"/>
              <w:jc w:val="center"/>
            </w:pPr>
            <w:r w:rsidRPr="006308D5">
              <w:t>40,00</w:t>
            </w:r>
          </w:p>
        </w:tc>
        <w:tc>
          <w:tcPr>
            <w:tcW w:w="1077" w:type="dxa"/>
          </w:tcPr>
          <w:p w:rsidR="006308D5" w:rsidRPr="006308D5" w:rsidRDefault="006308D5">
            <w:pPr>
              <w:pStyle w:val="ConsPlusNormal"/>
              <w:jc w:val="center"/>
            </w:pPr>
            <w:r w:rsidRPr="006308D5">
              <w:t>40,00</w:t>
            </w:r>
          </w:p>
        </w:tc>
        <w:tc>
          <w:tcPr>
            <w:tcW w:w="1077" w:type="dxa"/>
          </w:tcPr>
          <w:p w:rsidR="006308D5" w:rsidRPr="006308D5" w:rsidRDefault="006308D5">
            <w:pPr>
              <w:pStyle w:val="ConsPlusNormal"/>
              <w:jc w:val="center"/>
            </w:pPr>
            <w:r w:rsidRPr="006308D5">
              <w:t>46,00</w:t>
            </w:r>
          </w:p>
        </w:tc>
        <w:tc>
          <w:tcPr>
            <w:tcW w:w="1077" w:type="dxa"/>
          </w:tcPr>
          <w:p w:rsidR="006308D5" w:rsidRPr="006308D5" w:rsidRDefault="006308D5">
            <w:pPr>
              <w:pStyle w:val="ConsPlusNormal"/>
              <w:jc w:val="center"/>
            </w:pPr>
            <w:r w:rsidRPr="006308D5">
              <w:t>40,00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4.3.2.</w:t>
            </w:r>
          </w:p>
        </w:tc>
        <w:tc>
          <w:tcPr>
            <w:tcW w:w="3334" w:type="dxa"/>
            <w:vMerge w:val="restart"/>
          </w:tcPr>
          <w:p w:rsidR="006308D5" w:rsidRPr="006308D5" w:rsidRDefault="006308D5">
            <w:pPr>
              <w:pStyle w:val="ConsPlusNormal"/>
              <w:jc w:val="both"/>
            </w:pPr>
            <w:r w:rsidRPr="006308D5">
              <w:t xml:space="preserve">Предоставление субсидий автономной некоммерческой организации "Краевой сельскохозяйственный фонд" на создание и развитие </w:t>
            </w:r>
            <w:r w:rsidRPr="006308D5">
              <w:lastRenderedPageBreak/>
              <w:t>регионального центра инжиниринга агропромышленного комплекса края для субъектов малого и среднего предпринимательства</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12,73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12,73</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 xml:space="preserve">в том числе средства </w:t>
            </w:r>
            <w:r w:rsidRPr="006308D5">
              <w:lastRenderedPageBreak/>
              <w:t>федерального бюджета</w:t>
            </w:r>
          </w:p>
        </w:tc>
        <w:tc>
          <w:tcPr>
            <w:tcW w:w="1077" w:type="dxa"/>
          </w:tcPr>
          <w:p w:rsidR="006308D5" w:rsidRPr="006308D5" w:rsidRDefault="006308D5">
            <w:pPr>
              <w:pStyle w:val="ConsPlusNormal"/>
              <w:jc w:val="center"/>
            </w:pPr>
            <w:r w:rsidRPr="006308D5">
              <w:lastRenderedPageBreak/>
              <w:t>12,09</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4.3.3.</w:t>
            </w:r>
          </w:p>
        </w:tc>
        <w:tc>
          <w:tcPr>
            <w:tcW w:w="3334" w:type="dxa"/>
            <w:vMerge w:val="restart"/>
          </w:tcPr>
          <w:p w:rsidR="006308D5" w:rsidRPr="006308D5" w:rsidRDefault="006308D5">
            <w:pPr>
              <w:pStyle w:val="ConsPlusNormal"/>
              <w:jc w:val="both"/>
            </w:pPr>
            <w:r w:rsidRPr="006308D5">
              <w:t>Актуализация страницы "Электронная торговая площадка для сельскохозяйственных товаропроизводителей Хабаровского края"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0,20</w:t>
            </w:r>
          </w:p>
        </w:tc>
        <w:tc>
          <w:tcPr>
            <w:tcW w:w="1077" w:type="dxa"/>
          </w:tcPr>
          <w:p w:rsidR="006308D5" w:rsidRPr="006308D5" w:rsidRDefault="006308D5">
            <w:pPr>
              <w:pStyle w:val="ConsPlusNormal"/>
              <w:jc w:val="center"/>
            </w:pPr>
            <w:r w:rsidRPr="006308D5">
              <w:t>0,20</w:t>
            </w:r>
          </w:p>
        </w:tc>
        <w:tc>
          <w:tcPr>
            <w:tcW w:w="1077" w:type="dxa"/>
          </w:tcPr>
          <w:p w:rsidR="006308D5" w:rsidRPr="006308D5" w:rsidRDefault="006308D5">
            <w:pPr>
              <w:pStyle w:val="ConsPlusNormal"/>
              <w:jc w:val="center"/>
            </w:pPr>
            <w:r w:rsidRPr="006308D5">
              <w:t>0,20</w:t>
            </w:r>
          </w:p>
        </w:tc>
        <w:tc>
          <w:tcPr>
            <w:tcW w:w="1077" w:type="dxa"/>
          </w:tcPr>
          <w:p w:rsidR="006308D5" w:rsidRPr="006308D5" w:rsidRDefault="006308D5">
            <w:pPr>
              <w:pStyle w:val="ConsPlusNormal"/>
              <w:jc w:val="center"/>
            </w:pPr>
            <w:r w:rsidRPr="006308D5">
              <w:t>0,40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0,20</w:t>
            </w:r>
          </w:p>
        </w:tc>
        <w:tc>
          <w:tcPr>
            <w:tcW w:w="1077" w:type="dxa"/>
          </w:tcPr>
          <w:p w:rsidR="006308D5" w:rsidRPr="006308D5" w:rsidRDefault="006308D5">
            <w:pPr>
              <w:pStyle w:val="ConsPlusNormal"/>
              <w:jc w:val="center"/>
            </w:pPr>
            <w:r w:rsidRPr="006308D5">
              <w:t>0,20</w:t>
            </w:r>
          </w:p>
        </w:tc>
        <w:tc>
          <w:tcPr>
            <w:tcW w:w="1077" w:type="dxa"/>
          </w:tcPr>
          <w:p w:rsidR="006308D5" w:rsidRPr="006308D5" w:rsidRDefault="006308D5">
            <w:pPr>
              <w:pStyle w:val="ConsPlusNormal"/>
              <w:jc w:val="center"/>
            </w:pPr>
            <w:r w:rsidRPr="006308D5">
              <w:t>0,20</w:t>
            </w:r>
          </w:p>
        </w:tc>
        <w:tc>
          <w:tcPr>
            <w:tcW w:w="1077" w:type="dxa"/>
          </w:tcPr>
          <w:p w:rsidR="006308D5" w:rsidRPr="006308D5" w:rsidRDefault="006308D5">
            <w:pPr>
              <w:pStyle w:val="ConsPlusNormal"/>
              <w:jc w:val="center"/>
            </w:pPr>
            <w:r w:rsidRPr="006308D5">
              <w:t>0,40</w:t>
            </w:r>
          </w:p>
        </w:tc>
      </w:tr>
      <w:tr w:rsidR="006308D5" w:rsidRPr="006308D5">
        <w:tc>
          <w:tcPr>
            <w:tcW w:w="784" w:type="dxa"/>
            <w:vMerge w:val="restart"/>
          </w:tcPr>
          <w:p w:rsidR="006308D5" w:rsidRPr="006308D5" w:rsidRDefault="006308D5">
            <w:pPr>
              <w:pStyle w:val="ConsPlusNormal"/>
              <w:jc w:val="center"/>
            </w:pPr>
            <w:r w:rsidRPr="006308D5">
              <w:t>4.4.</w:t>
            </w:r>
          </w:p>
        </w:tc>
        <w:tc>
          <w:tcPr>
            <w:tcW w:w="3334" w:type="dxa"/>
            <w:vMerge w:val="restart"/>
          </w:tcPr>
          <w:p w:rsidR="006308D5" w:rsidRPr="006308D5" w:rsidRDefault="006308D5">
            <w:pPr>
              <w:pStyle w:val="ConsPlusNormal"/>
              <w:jc w:val="both"/>
            </w:pPr>
            <w:r w:rsidRPr="006308D5">
              <w:t>Предоставление субсидий из краевого бюджета бюджетам муниципальных образований края на реализацию на территории городских и сельских поселений края проектов развития муниципальных образований края, основанных на местных инициативах граждан</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21,20</w:t>
            </w:r>
          </w:p>
        </w:tc>
        <w:tc>
          <w:tcPr>
            <w:tcW w:w="1077" w:type="dxa"/>
          </w:tcPr>
          <w:p w:rsidR="006308D5" w:rsidRPr="006308D5" w:rsidRDefault="006308D5">
            <w:pPr>
              <w:pStyle w:val="ConsPlusNormal"/>
              <w:jc w:val="center"/>
            </w:pPr>
            <w:r w:rsidRPr="006308D5">
              <w:t>50,74</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50,74</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 том числе средства федерального бюджета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0,20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0,20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4.5.</w:t>
            </w:r>
          </w:p>
        </w:tc>
        <w:tc>
          <w:tcPr>
            <w:tcW w:w="3334" w:type="dxa"/>
            <w:vMerge w:val="restart"/>
          </w:tcPr>
          <w:p w:rsidR="006308D5" w:rsidRPr="006308D5" w:rsidRDefault="006308D5">
            <w:pPr>
              <w:pStyle w:val="ConsPlusNormal"/>
              <w:jc w:val="both"/>
            </w:pPr>
            <w:r w:rsidRPr="006308D5">
              <w:t xml:space="preserve">Предоставление субсидии бюджетам муниципальных образований края на софинансирование расходных обязательств муниципальных образований края по поддержке </w:t>
            </w:r>
            <w:r w:rsidRPr="006308D5">
              <w:lastRenderedPageBreak/>
              <w:t>садоводческих, огороднических и дачных некоммерческих объединений</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17,14</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20,27</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5,00</w:t>
            </w:r>
          </w:p>
        </w:tc>
        <w:tc>
          <w:tcPr>
            <w:tcW w:w="1077" w:type="dxa"/>
          </w:tcPr>
          <w:p w:rsidR="006308D5" w:rsidRPr="006308D5" w:rsidRDefault="006308D5">
            <w:pPr>
              <w:pStyle w:val="ConsPlusNormal"/>
              <w:jc w:val="center"/>
            </w:pPr>
            <w:r w:rsidRPr="006308D5">
              <w:t>20,27</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2,14</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pPr>
            <w:r w:rsidRPr="006308D5">
              <w:t>4.6.</w:t>
            </w:r>
          </w:p>
        </w:tc>
        <w:tc>
          <w:tcPr>
            <w:tcW w:w="3334" w:type="dxa"/>
            <w:vMerge w:val="restart"/>
          </w:tcPr>
          <w:p w:rsidR="006308D5" w:rsidRPr="006308D5" w:rsidRDefault="006308D5">
            <w:pPr>
              <w:pStyle w:val="ConsPlusNormal"/>
              <w:jc w:val="both"/>
            </w:pPr>
            <w:r w:rsidRPr="006308D5">
              <w:t>Предоставление субсидий из краевого бюджета местным бюджетам на софинансирование расходных обязательств муниципальных образований края по строительству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24,00</w:t>
            </w:r>
          </w:p>
        </w:tc>
        <w:tc>
          <w:tcPr>
            <w:tcW w:w="1077" w:type="dxa"/>
          </w:tcPr>
          <w:p w:rsidR="006308D5" w:rsidRPr="006308D5" w:rsidRDefault="006308D5">
            <w:pPr>
              <w:pStyle w:val="ConsPlusNormal"/>
              <w:jc w:val="center"/>
            </w:pPr>
            <w:r w:rsidRPr="006308D5">
              <w:t>21,33</w:t>
            </w:r>
          </w:p>
        </w:tc>
        <w:tc>
          <w:tcPr>
            <w:tcW w:w="1077" w:type="dxa"/>
          </w:tcPr>
          <w:p w:rsidR="006308D5" w:rsidRPr="006308D5" w:rsidRDefault="006308D5">
            <w:pPr>
              <w:pStyle w:val="ConsPlusNormal"/>
              <w:jc w:val="center"/>
            </w:pPr>
            <w:r w:rsidRPr="006308D5">
              <w:t>21,33</w:t>
            </w:r>
          </w:p>
        </w:tc>
        <w:tc>
          <w:tcPr>
            <w:tcW w:w="1077" w:type="dxa"/>
          </w:tcPr>
          <w:p w:rsidR="006308D5" w:rsidRPr="006308D5" w:rsidRDefault="006308D5">
            <w:pPr>
              <w:pStyle w:val="ConsPlusNormal"/>
              <w:jc w:val="center"/>
            </w:pPr>
            <w:r w:rsidRPr="006308D5">
              <w:t>21,34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20,00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20,00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4,00</w:t>
            </w:r>
          </w:p>
        </w:tc>
        <w:tc>
          <w:tcPr>
            <w:tcW w:w="1077" w:type="dxa"/>
          </w:tcPr>
          <w:p w:rsidR="006308D5" w:rsidRPr="006308D5" w:rsidRDefault="006308D5">
            <w:pPr>
              <w:pStyle w:val="ConsPlusNormal"/>
              <w:jc w:val="center"/>
            </w:pPr>
            <w:r w:rsidRPr="006308D5">
              <w:t>1,33</w:t>
            </w:r>
          </w:p>
        </w:tc>
        <w:tc>
          <w:tcPr>
            <w:tcW w:w="1077" w:type="dxa"/>
          </w:tcPr>
          <w:p w:rsidR="006308D5" w:rsidRPr="006308D5" w:rsidRDefault="006308D5">
            <w:pPr>
              <w:pStyle w:val="ConsPlusNormal"/>
              <w:jc w:val="center"/>
            </w:pPr>
            <w:r w:rsidRPr="006308D5">
              <w:t>1,33</w:t>
            </w:r>
          </w:p>
        </w:tc>
        <w:tc>
          <w:tcPr>
            <w:tcW w:w="1077" w:type="dxa"/>
          </w:tcPr>
          <w:p w:rsidR="006308D5" w:rsidRPr="006308D5" w:rsidRDefault="006308D5">
            <w:pPr>
              <w:pStyle w:val="ConsPlusNormal"/>
              <w:jc w:val="center"/>
            </w:pPr>
            <w:r w:rsidRPr="006308D5">
              <w:t>1,34</w:t>
            </w:r>
          </w:p>
        </w:tc>
      </w:tr>
      <w:tr w:rsidR="006308D5" w:rsidRPr="006308D5">
        <w:tc>
          <w:tcPr>
            <w:tcW w:w="784" w:type="dxa"/>
            <w:vMerge w:val="restart"/>
          </w:tcPr>
          <w:p w:rsidR="006308D5" w:rsidRPr="006308D5" w:rsidRDefault="006308D5">
            <w:pPr>
              <w:pStyle w:val="ConsPlusNormal"/>
              <w:jc w:val="center"/>
            </w:pPr>
            <w:r w:rsidRPr="006308D5">
              <w:t>4.7.</w:t>
            </w:r>
          </w:p>
        </w:tc>
        <w:tc>
          <w:tcPr>
            <w:tcW w:w="3334" w:type="dxa"/>
            <w:vMerge w:val="restart"/>
          </w:tcPr>
          <w:p w:rsidR="006308D5" w:rsidRPr="006308D5" w:rsidRDefault="006308D5">
            <w:pPr>
              <w:pStyle w:val="ConsPlusNormal"/>
              <w:jc w:val="both"/>
            </w:pPr>
            <w:r w:rsidRPr="006308D5">
              <w:t>Подготовка, переподготовка и повышение квалификации руководителей и специалистов сельскохозяйственных организаций края, а также глав крестьянских (фермерских) хозяйств</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0,80</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0,60</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0,20</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r>
      <w:tr w:rsidR="006308D5" w:rsidRPr="006308D5">
        <w:tc>
          <w:tcPr>
            <w:tcW w:w="784" w:type="dxa"/>
            <w:vMerge w:val="restart"/>
          </w:tcPr>
          <w:p w:rsidR="006308D5" w:rsidRPr="006308D5" w:rsidRDefault="006308D5">
            <w:pPr>
              <w:pStyle w:val="ConsPlusNormal"/>
              <w:jc w:val="center"/>
            </w:pPr>
            <w:r w:rsidRPr="006308D5">
              <w:t>4.8.</w:t>
            </w:r>
          </w:p>
        </w:tc>
        <w:tc>
          <w:tcPr>
            <w:tcW w:w="3334" w:type="dxa"/>
            <w:vMerge w:val="restart"/>
          </w:tcPr>
          <w:p w:rsidR="006308D5" w:rsidRPr="006308D5" w:rsidRDefault="006308D5">
            <w:pPr>
              <w:pStyle w:val="ConsPlusNormal"/>
              <w:jc w:val="both"/>
            </w:pPr>
            <w:r w:rsidRPr="006308D5">
              <w:t xml:space="preserve">Предоставление субсидий из краевого бюджета бюджетам муниципальных образований края на софинансирование </w:t>
            </w:r>
            <w:r w:rsidRPr="006308D5">
              <w:lastRenderedPageBreak/>
              <w:t>расходных обязательств по строительству (реконструкции) объектов капитального строительства культурной сферы (учреждений культурно-досугового типа)</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4,35</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1,60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 xml:space="preserve">федеральный </w:t>
            </w:r>
            <w:r w:rsidRPr="006308D5">
              <w:lastRenderedPageBreak/>
              <w:t>бюджет</w:t>
            </w:r>
          </w:p>
        </w:tc>
        <w:tc>
          <w:tcPr>
            <w:tcW w:w="1077" w:type="dxa"/>
          </w:tcPr>
          <w:p w:rsidR="006308D5" w:rsidRPr="006308D5" w:rsidRDefault="006308D5">
            <w:pPr>
              <w:pStyle w:val="ConsPlusNormal"/>
              <w:jc w:val="center"/>
            </w:pPr>
            <w:r w:rsidRPr="006308D5">
              <w:lastRenderedPageBreak/>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2,75</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Pr>
          <w:p w:rsidR="006308D5" w:rsidRPr="006308D5" w:rsidRDefault="006308D5">
            <w:pPr>
              <w:pStyle w:val="ConsPlusNormal"/>
              <w:jc w:val="center"/>
              <w:outlineLvl w:val="2"/>
            </w:pPr>
            <w:r w:rsidRPr="006308D5">
              <w:t>5.</w:t>
            </w:r>
          </w:p>
        </w:tc>
        <w:tc>
          <w:tcPr>
            <w:tcW w:w="3334" w:type="dxa"/>
            <w:vMerge w:val="restart"/>
          </w:tcPr>
          <w:p w:rsidR="006308D5" w:rsidRPr="006308D5" w:rsidRDefault="006308D5">
            <w:pPr>
              <w:pStyle w:val="ConsPlusNormal"/>
              <w:jc w:val="both"/>
            </w:pPr>
            <w:hyperlink w:anchor="P1605" w:history="1">
              <w:r w:rsidRPr="006308D5">
                <w:t>Подпрограмма</w:t>
              </w:r>
            </w:hyperlink>
            <w:r w:rsidRPr="006308D5">
              <w:t xml:space="preserve"> "Развитие мелиорации земель сельскохозяйственного назначения в Хабаровском крае"</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19,20</w:t>
            </w:r>
          </w:p>
        </w:tc>
        <w:tc>
          <w:tcPr>
            <w:tcW w:w="1077" w:type="dxa"/>
          </w:tcPr>
          <w:p w:rsidR="006308D5" w:rsidRPr="006308D5" w:rsidRDefault="006308D5">
            <w:pPr>
              <w:pStyle w:val="ConsPlusNormal"/>
              <w:jc w:val="center"/>
            </w:pPr>
            <w:r w:rsidRPr="006308D5">
              <w:t>41,50</w:t>
            </w:r>
          </w:p>
        </w:tc>
        <w:tc>
          <w:tcPr>
            <w:tcW w:w="1077" w:type="dxa"/>
          </w:tcPr>
          <w:p w:rsidR="006308D5" w:rsidRPr="006308D5" w:rsidRDefault="006308D5">
            <w:pPr>
              <w:pStyle w:val="ConsPlusNormal"/>
              <w:jc w:val="center"/>
            </w:pPr>
            <w:r w:rsidRPr="006308D5">
              <w:t>40,73</w:t>
            </w:r>
          </w:p>
        </w:tc>
        <w:tc>
          <w:tcPr>
            <w:tcW w:w="1077" w:type="dxa"/>
          </w:tcPr>
          <w:p w:rsidR="006308D5" w:rsidRPr="006308D5" w:rsidRDefault="006308D5">
            <w:pPr>
              <w:pStyle w:val="ConsPlusNormal"/>
              <w:jc w:val="center"/>
            </w:pPr>
            <w:r w:rsidRPr="006308D5">
              <w:t>40,73</w:t>
            </w:r>
          </w:p>
        </w:tc>
        <w:tc>
          <w:tcPr>
            <w:tcW w:w="1077" w:type="dxa"/>
          </w:tcPr>
          <w:p w:rsidR="006308D5" w:rsidRPr="006308D5" w:rsidRDefault="006308D5">
            <w:pPr>
              <w:pStyle w:val="ConsPlusNormal"/>
              <w:jc w:val="center"/>
            </w:pPr>
            <w:r w:rsidRPr="006308D5">
              <w:t>215,58</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19,20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10,00</w:t>
            </w:r>
          </w:p>
        </w:tc>
        <w:tc>
          <w:tcPr>
            <w:tcW w:w="1077" w:type="dxa"/>
          </w:tcPr>
          <w:p w:rsidR="006308D5" w:rsidRPr="006308D5" w:rsidRDefault="006308D5">
            <w:pPr>
              <w:pStyle w:val="ConsPlusNormal"/>
              <w:jc w:val="center"/>
            </w:pPr>
            <w:r w:rsidRPr="006308D5">
              <w:t>133,62</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51,21</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4,50</w:t>
            </w:r>
          </w:p>
        </w:tc>
        <w:tc>
          <w:tcPr>
            <w:tcW w:w="1077" w:type="dxa"/>
          </w:tcPr>
          <w:p w:rsidR="006308D5" w:rsidRPr="006308D5" w:rsidRDefault="006308D5">
            <w:pPr>
              <w:pStyle w:val="ConsPlusNormal"/>
              <w:jc w:val="center"/>
            </w:pPr>
            <w:r w:rsidRPr="006308D5">
              <w:t>7,10</w:t>
            </w:r>
          </w:p>
        </w:tc>
        <w:tc>
          <w:tcPr>
            <w:tcW w:w="1077" w:type="dxa"/>
          </w:tcPr>
          <w:p w:rsidR="006308D5" w:rsidRPr="006308D5" w:rsidRDefault="006308D5">
            <w:pPr>
              <w:pStyle w:val="ConsPlusNormal"/>
              <w:jc w:val="center"/>
            </w:pPr>
            <w:r w:rsidRPr="006308D5">
              <w:t>7,10</w:t>
            </w:r>
          </w:p>
        </w:tc>
        <w:tc>
          <w:tcPr>
            <w:tcW w:w="1077" w:type="dxa"/>
          </w:tcPr>
          <w:p w:rsidR="006308D5" w:rsidRPr="006308D5" w:rsidRDefault="006308D5">
            <w:pPr>
              <w:pStyle w:val="ConsPlusNormal"/>
              <w:jc w:val="center"/>
            </w:pPr>
            <w:r w:rsidRPr="006308D5">
              <w:t>7,11</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5,84</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27,00</w:t>
            </w:r>
          </w:p>
        </w:tc>
        <w:tc>
          <w:tcPr>
            <w:tcW w:w="1077" w:type="dxa"/>
          </w:tcPr>
          <w:p w:rsidR="006308D5" w:rsidRPr="006308D5" w:rsidRDefault="006308D5">
            <w:pPr>
              <w:pStyle w:val="ConsPlusNormal"/>
              <w:jc w:val="center"/>
            </w:pPr>
            <w:r w:rsidRPr="006308D5">
              <w:t>23,63</w:t>
            </w:r>
          </w:p>
        </w:tc>
        <w:tc>
          <w:tcPr>
            <w:tcW w:w="1077" w:type="dxa"/>
          </w:tcPr>
          <w:p w:rsidR="006308D5" w:rsidRPr="006308D5" w:rsidRDefault="006308D5">
            <w:pPr>
              <w:pStyle w:val="ConsPlusNormal"/>
              <w:jc w:val="center"/>
            </w:pPr>
            <w:r w:rsidRPr="006308D5">
              <w:t>23,63</w:t>
            </w:r>
          </w:p>
        </w:tc>
        <w:tc>
          <w:tcPr>
            <w:tcW w:w="1077" w:type="dxa"/>
          </w:tcPr>
          <w:p w:rsidR="006308D5" w:rsidRPr="006308D5" w:rsidRDefault="006308D5">
            <w:pPr>
              <w:pStyle w:val="ConsPlusNormal"/>
              <w:jc w:val="center"/>
            </w:pPr>
            <w:r w:rsidRPr="006308D5">
              <w:t>23,64</w:t>
            </w:r>
          </w:p>
        </w:tc>
      </w:tr>
      <w:tr w:rsidR="006308D5" w:rsidRPr="006308D5">
        <w:tc>
          <w:tcPr>
            <w:tcW w:w="784" w:type="dxa"/>
            <w:vMerge w:val="restart"/>
          </w:tcPr>
          <w:p w:rsidR="006308D5" w:rsidRPr="006308D5" w:rsidRDefault="006308D5">
            <w:pPr>
              <w:pStyle w:val="ConsPlusNormal"/>
              <w:jc w:val="center"/>
            </w:pPr>
            <w:r w:rsidRPr="006308D5">
              <w:t>5.1.</w:t>
            </w:r>
          </w:p>
        </w:tc>
        <w:tc>
          <w:tcPr>
            <w:tcW w:w="3334" w:type="dxa"/>
            <w:vMerge w:val="restart"/>
          </w:tcPr>
          <w:p w:rsidR="006308D5" w:rsidRPr="006308D5" w:rsidRDefault="006308D5">
            <w:pPr>
              <w:pStyle w:val="ConsPlusNormal"/>
              <w:jc w:val="both"/>
            </w:pPr>
            <w:r w:rsidRPr="006308D5">
              <w:t>Оформление мелиоративных систем в собственность Хабаровского края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3,16</w:t>
            </w:r>
          </w:p>
        </w:tc>
        <w:tc>
          <w:tcPr>
            <w:tcW w:w="1077" w:type="dxa"/>
          </w:tcPr>
          <w:p w:rsidR="006308D5" w:rsidRPr="006308D5" w:rsidRDefault="006308D5">
            <w:pPr>
              <w:pStyle w:val="ConsPlusNormal"/>
              <w:jc w:val="center"/>
            </w:pPr>
            <w:r w:rsidRPr="006308D5">
              <w:t>3,16</w:t>
            </w:r>
          </w:p>
        </w:tc>
        <w:tc>
          <w:tcPr>
            <w:tcW w:w="1077" w:type="dxa"/>
          </w:tcPr>
          <w:p w:rsidR="006308D5" w:rsidRPr="006308D5" w:rsidRDefault="006308D5">
            <w:pPr>
              <w:pStyle w:val="ConsPlusNormal"/>
              <w:jc w:val="center"/>
            </w:pPr>
            <w:r w:rsidRPr="006308D5">
              <w:t>3,17</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3,16</w:t>
            </w:r>
          </w:p>
        </w:tc>
        <w:tc>
          <w:tcPr>
            <w:tcW w:w="1077" w:type="dxa"/>
          </w:tcPr>
          <w:p w:rsidR="006308D5" w:rsidRPr="006308D5" w:rsidRDefault="006308D5">
            <w:pPr>
              <w:pStyle w:val="ConsPlusNormal"/>
              <w:jc w:val="center"/>
            </w:pPr>
            <w:r w:rsidRPr="006308D5">
              <w:t>3,16</w:t>
            </w:r>
          </w:p>
        </w:tc>
        <w:tc>
          <w:tcPr>
            <w:tcW w:w="1077" w:type="dxa"/>
          </w:tcPr>
          <w:p w:rsidR="006308D5" w:rsidRPr="006308D5" w:rsidRDefault="006308D5">
            <w:pPr>
              <w:pStyle w:val="ConsPlusNormal"/>
              <w:jc w:val="center"/>
            </w:pPr>
            <w:r w:rsidRPr="006308D5">
              <w:t>3,17</w:t>
            </w:r>
          </w:p>
        </w:tc>
      </w:tr>
      <w:tr w:rsidR="006308D5" w:rsidRPr="006308D5">
        <w:tc>
          <w:tcPr>
            <w:tcW w:w="784" w:type="dxa"/>
            <w:vMerge w:val="restart"/>
          </w:tcPr>
          <w:p w:rsidR="006308D5" w:rsidRPr="006308D5" w:rsidRDefault="006308D5">
            <w:pPr>
              <w:pStyle w:val="ConsPlusNormal"/>
              <w:jc w:val="center"/>
            </w:pPr>
            <w:r w:rsidRPr="006308D5">
              <w:t>5.2.</w:t>
            </w:r>
          </w:p>
        </w:tc>
        <w:tc>
          <w:tcPr>
            <w:tcW w:w="3334" w:type="dxa"/>
            <w:vMerge w:val="restart"/>
          </w:tcPr>
          <w:p w:rsidR="006308D5" w:rsidRPr="006308D5" w:rsidRDefault="006308D5">
            <w:pPr>
              <w:pStyle w:val="ConsPlusNormal"/>
              <w:jc w:val="both"/>
            </w:pPr>
            <w:r w:rsidRPr="006308D5">
              <w:t>Проведение конкурса на осуществление работ по паспортизации мелиоративных систем, расположенных на территории Хабаровского края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19,20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19,20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Borders>
              <w:bottom w:val="nil"/>
            </w:tcBorders>
          </w:tcPr>
          <w:p w:rsidR="006308D5" w:rsidRPr="006308D5" w:rsidRDefault="006308D5">
            <w:pPr>
              <w:pStyle w:val="ConsPlusNormal"/>
              <w:jc w:val="center"/>
            </w:pPr>
            <w:r w:rsidRPr="006308D5">
              <w:t>5.3.</w:t>
            </w:r>
          </w:p>
        </w:tc>
        <w:tc>
          <w:tcPr>
            <w:tcW w:w="3334" w:type="dxa"/>
            <w:vMerge w:val="restart"/>
            <w:tcBorders>
              <w:bottom w:val="nil"/>
            </w:tcBorders>
          </w:tcPr>
          <w:p w:rsidR="006308D5" w:rsidRPr="006308D5" w:rsidRDefault="006308D5">
            <w:pPr>
              <w:pStyle w:val="ConsPlusNormal"/>
              <w:jc w:val="both"/>
            </w:pPr>
            <w:r w:rsidRPr="006308D5">
              <w:t xml:space="preserve">Проведение конкурса на выполнение работ по постановке </w:t>
            </w:r>
            <w:r w:rsidRPr="006308D5">
              <w:lastRenderedPageBreak/>
              <w:t>на государственный кадастровый учет объектов недвижимого имущества (мелиоративных систем), учтенных в Реестре краевого государственного имущества</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10,000</w:t>
            </w:r>
          </w:p>
        </w:tc>
        <w:tc>
          <w:tcPr>
            <w:tcW w:w="1077" w:type="dxa"/>
          </w:tcPr>
          <w:p w:rsidR="006308D5" w:rsidRPr="006308D5" w:rsidRDefault="006308D5">
            <w:pPr>
              <w:pStyle w:val="ConsPlusNormal"/>
              <w:jc w:val="center"/>
            </w:pPr>
            <w:r w:rsidRPr="006308D5">
              <w:t>3,651</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краевой бюджет</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10,000</w:t>
            </w:r>
          </w:p>
        </w:tc>
        <w:tc>
          <w:tcPr>
            <w:tcW w:w="1077" w:type="dxa"/>
            <w:tcBorders>
              <w:bottom w:val="nil"/>
            </w:tcBorders>
          </w:tcPr>
          <w:p w:rsidR="006308D5" w:rsidRPr="006308D5" w:rsidRDefault="006308D5">
            <w:pPr>
              <w:pStyle w:val="ConsPlusNormal"/>
              <w:jc w:val="center"/>
            </w:pPr>
            <w:r w:rsidRPr="006308D5">
              <w:t>3,651</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(пп. 5.3 в ред. </w:t>
            </w:r>
            <w:hyperlink r:id="rId208"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vMerge w:val="restart"/>
            <w:tcBorders>
              <w:bottom w:val="nil"/>
            </w:tcBorders>
          </w:tcPr>
          <w:p w:rsidR="006308D5" w:rsidRPr="006308D5" w:rsidRDefault="006308D5">
            <w:pPr>
              <w:pStyle w:val="ConsPlusNormal"/>
              <w:jc w:val="center"/>
            </w:pPr>
            <w:r w:rsidRPr="006308D5">
              <w:t>5.4.</w:t>
            </w:r>
          </w:p>
        </w:tc>
        <w:tc>
          <w:tcPr>
            <w:tcW w:w="3334" w:type="dxa"/>
            <w:vMerge w:val="restart"/>
            <w:tcBorders>
              <w:bottom w:val="nil"/>
            </w:tcBorders>
          </w:tcPr>
          <w:p w:rsidR="006308D5" w:rsidRPr="006308D5" w:rsidRDefault="006308D5">
            <w:pPr>
              <w:pStyle w:val="ConsPlusNormal"/>
              <w:jc w:val="both"/>
            </w:pPr>
            <w:r w:rsidRPr="006308D5">
              <w:t>Строительство, реконструкция и техническое перевооружение мелиоративных систем и отдельно расположенных гидротехнических сооружений</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31,500</w:t>
            </w:r>
          </w:p>
        </w:tc>
        <w:tc>
          <w:tcPr>
            <w:tcW w:w="1077" w:type="dxa"/>
          </w:tcPr>
          <w:p w:rsidR="006308D5" w:rsidRPr="006308D5" w:rsidRDefault="006308D5">
            <w:pPr>
              <w:pStyle w:val="ConsPlusNormal"/>
              <w:jc w:val="center"/>
            </w:pPr>
            <w:r w:rsidRPr="006308D5">
              <w:t>19,109</w:t>
            </w:r>
          </w:p>
        </w:tc>
        <w:tc>
          <w:tcPr>
            <w:tcW w:w="1077" w:type="dxa"/>
          </w:tcPr>
          <w:p w:rsidR="006308D5" w:rsidRPr="006308D5" w:rsidRDefault="006308D5">
            <w:pPr>
              <w:pStyle w:val="ConsPlusNormal"/>
              <w:jc w:val="center"/>
            </w:pPr>
            <w:r w:rsidRPr="006308D5">
              <w:t>21,760</w:t>
            </w:r>
          </w:p>
        </w:tc>
        <w:tc>
          <w:tcPr>
            <w:tcW w:w="1077" w:type="dxa"/>
          </w:tcPr>
          <w:p w:rsidR="006308D5" w:rsidRPr="006308D5" w:rsidRDefault="006308D5">
            <w:pPr>
              <w:pStyle w:val="ConsPlusNormal"/>
              <w:jc w:val="center"/>
            </w:pPr>
            <w:r w:rsidRPr="006308D5">
              <w:t>165,590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3,349</w:t>
            </w:r>
          </w:p>
        </w:tc>
        <w:tc>
          <w:tcPr>
            <w:tcW w:w="1077" w:type="dxa"/>
          </w:tcPr>
          <w:p w:rsidR="006308D5" w:rsidRPr="006308D5" w:rsidRDefault="006308D5">
            <w:pPr>
              <w:pStyle w:val="ConsPlusNormal"/>
              <w:jc w:val="center"/>
            </w:pPr>
            <w:r w:rsidRPr="006308D5">
              <w:t>6,000</w:t>
            </w:r>
          </w:p>
        </w:tc>
        <w:tc>
          <w:tcPr>
            <w:tcW w:w="1077" w:type="dxa"/>
          </w:tcPr>
          <w:p w:rsidR="006308D5" w:rsidRPr="006308D5" w:rsidRDefault="006308D5">
            <w:pPr>
              <w:pStyle w:val="ConsPlusNormal"/>
              <w:jc w:val="center"/>
            </w:pPr>
            <w:r w:rsidRPr="006308D5">
              <w:t>123,620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26,210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4,500</w:t>
            </w:r>
          </w:p>
        </w:tc>
        <w:tc>
          <w:tcPr>
            <w:tcW w:w="1077" w:type="dxa"/>
          </w:tcPr>
          <w:p w:rsidR="006308D5" w:rsidRPr="006308D5" w:rsidRDefault="006308D5">
            <w:pPr>
              <w:pStyle w:val="ConsPlusNormal"/>
              <w:jc w:val="center"/>
            </w:pPr>
            <w:r w:rsidRPr="006308D5">
              <w:t>3,940</w:t>
            </w:r>
          </w:p>
        </w:tc>
        <w:tc>
          <w:tcPr>
            <w:tcW w:w="1077" w:type="dxa"/>
          </w:tcPr>
          <w:p w:rsidR="006308D5" w:rsidRPr="006308D5" w:rsidRDefault="006308D5">
            <w:pPr>
              <w:pStyle w:val="ConsPlusNormal"/>
              <w:jc w:val="center"/>
            </w:pPr>
            <w:r w:rsidRPr="006308D5">
              <w:t>3,940</w:t>
            </w:r>
          </w:p>
        </w:tc>
        <w:tc>
          <w:tcPr>
            <w:tcW w:w="1077" w:type="dxa"/>
          </w:tcPr>
          <w:p w:rsidR="006308D5" w:rsidRPr="006308D5" w:rsidRDefault="006308D5">
            <w:pPr>
              <w:pStyle w:val="ConsPlusNormal"/>
              <w:jc w:val="center"/>
            </w:pPr>
            <w:r w:rsidRPr="006308D5">
              <w:t>3,940</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внебюджетные средства</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0</w:t>
            </w:r>
          </w:p>
        </w:tc>
        <w:tc>
          <w:tcPr>
            <w:tcW w:w="1077" w:type="dxa"/>
            <w:tcBorders>
              <w:bottom w:val="nil"/>
            </w:tcBorders>
          </w:tcPr>
          <w:p w:rsidR="006308D5" w:rsidRPr="006308D5" w:rsidRDefault="006308D5">
            <w:pPr>
              <w:pStyle w:val="ConsPlusNormal"/>
              <w:jc w:val="center"/>
            </w:pPr>
            <w:r w:rsidRPr="006308D5">
              <w:t>27,000</w:t>
            </w:r>
          </w:p>
        </w:tc>
        <w:tc>
          <w:tcPr>
            <w:tcW w:w="1077" w:type="dxa"/>
            <w:tcBorders>
              <w:bottom w:val="nil"/>
            </w:tcBorders>
          </w:tcPr>
          <w:p w:rsidR="006308D5" w:rsidRPr="006308D5" w:rsidRDefault="006308D5">
            <w:pPr>
              <w:pStyle w:val="ConsPlusNormal"/>
              <w:jc w:val="center"/>
            </w:pPr>
            <w:r w:rsidRPr="006308D5">
              <w:t>11,820</w:t>
            </w:r>
          </w:p>
        </w:tc>
        <w:tc>
          <w:tcPr>
            <w:tcW w:w="1077" w:type="dxa"/>
            <w:tcBorders>
              <w:bottom w:val="nil"/>
            </w:tcBorders>
          </w:tcPr>
          <w:p w:rsidR="006308D5" w:rsidRPr="006308D5" w:rsidRDefault="006308D5">
            <w:pPr>
              <w:pStyle w:val="ConsPlusNormal"/>
              <w:jc w:val="center"/>
            </w:pPr>
            <w:r w:rsidRPr="006308D5">
              <w:t>11,820</w:t>
            </w:r>
          </w:p>
        </w:tc>
        <w:tc>
          <w:tcPr>
            <w:tcW w:w="1077" w:type="dxa"/>
            <w:tcBorders>
              <w:bottom w:val="nil"/>
            </w:tcBorders>
          </w:tcPr>
          <w:p w:rsidR="006308D5" w:rsidRPr="006308D5" w:rsidRDefault="006308D5">
            <w:pPr>
              <w:pStyle w:val="ConsPlusNormal"/>
              <w:jc w:val="center"/>
            </w:pPr>
            <w:r w:rsidRPr="006308D5">
              <w:t>11,820</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(пп. 5.4 в ред. </w:t>
            </w:r>
            <w:hyperlink r:id="rId209" w:history="1">
              <w:r w:rsidRPr="006308D5">
                <w:t>постановления</w:t>
              </w:r>
            </w:hyperlink>
            <w:r w:rsidRPr="006308D5">
              <w:t xml:space="preserve"> Правительства Хабаровского края от 31.05.2017 N 218-пр)</w:t>
            </w:r>
          </w:p>
        </w:tc>
      </w:tr>
      <w:tr w:rsidR="006308D5" w:rsidRPr="006308D5">
        <w:tc>
          <w:tcPr>
            <w:tcW w:w="784" w:type="dxa"/>
            <w:vMerge w:val="restart"/>
          </w:tcPr>
          <w:p w:rsidR="006308D5" w:rsidRPr="006308D5" w:rsidRDefault="006308D5">
            <w:pPr>
              <w:pStyle w:val="ConsPlusNormal"/>
              <w:jc w:val="center"/>
            </w:pPr>
            <w:r w:rsidRPr="006308D5">
              <w:t>5.5.</w:t>
            </w:r>
          </w:p>
        </w:tc>
        <w:tc>
          <w:tcPr>
            <w:tcW w:w="3334" w:type="dxa"/>
            <w:vMerge w:val="restart"/>
          </w:tcPr>
          <w:p w:rsidR="006308D5" w:rsidRPr="006308D5" w:rsidRDefault="006308D5">
            <w:pPr>
              <w:pStyle w:val="ConsPlusNormal"/>
              <w:jc w:val="both"/>
            </w:pPr>
            <w:r w:rsidRPr="006308D5">
              <w:t>Разработка проектной документации и результатов инженерных изысканий, включая затраты на проведение государственной экспертизы с привлечением государственной поддержки</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5,84</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 средства</w:t>
            </w:r>
          </w:p>
        </w:tc>
        <w:tc>
          <w:tcPr>
            <w:tcW w:w="1077" w:type="dxa"/>
          </w:tcPr>
          <w:p w:rsidR="006308D5" w:rsidRPr="006308D5" w:rsidRDefault="006308D5">
            <w:pPr>
              <w:pStyle w:val="ConsPlusNormal"/>
              <w:jc w:val="center"/>
            </w:pPr>
            <w:r w:rsidRPr="006308D5">
              <w:t>5,84</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c>
          <w:tcPr>
            <w:tcW w:w="784" w:type="dxa"/>
            <w:vMerge w:val="restart"/>
            <w:tcBorders>
              <w:bottom w:val="nil"/>
            </w:tcBorders>
          </w:tcPr>
          <w:p w:rsidR="006308D5" w:rsidRPr="006308D5" w:rsidRDefault="006308D5">
            <w:pPr>
              <w:pStyle w:val="ConsPlusNormal"/>
              <w:jc w:val="center"/>
            </w:pPr>
            <w:r w:rsidRPr="006308D5">
              <w:t>5.6.</w:t>
            </w:r>
          </w:p>
        </w:tc>
        <w:tc>
          <w:tcPr>
            <w:tcW w:w="3334" w:type="dxa"/>
            <w:vMerge w:val="restart"/>
            <w:tcBorders>
              <w:bottom w:val="nil"/>
            </w:tcBorders>
          </w:tcPr>
          <w:p w:rsidR="006308D5" w:rsidRPr="006308D5" w:rsidRDefault="006308D5">
            <w:pPr>
              <w:pStyle w:val="ConsPlusNormal"/>
              <w:jc w:val="both"/>
            </w:pPr>
            <w:r w:rsidRPr="006308D5">
              <w:t>Культуртехнические мероприятия на мелиорируемых землях</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14,81</w:t>
            </w:r>
          </w:p>
        </w:tc>
        <w:tc>
          <w:tcPr>
            <w:tcW w:w="1077" w:type="dxa"/>
          </w:tcPr>
          <w:p w:rsidR="006308D5" w:rsidRPr="006308D5" w:rsidRDefault="006308D5">
            <w:pPr>
              <w:pStyle w:val="ConsPlusNormal"/>
              <w:jc w:val="center"/>
            </w:pPr>
            <w:r w:rsidRPr="006308D5">
              <w:t>15,81</w:t>
            </w:r>
          </w:p>
        </w:tc>
        <w:tc>
          <w:tcPr>
            <w:tcW w:w="1077" w:type="dxa"/>
          </w:tcPr>
          <w:p w:rsidR="006308D5" w:rsidRPr="006308D5" w:rsidRDefault="006308D5">
            <w:pPr>
              <w:pStyle w:val="ConsPlusNormal"/>
              <w:jc w:val="center"/>
            </w:pPr>
            <w:r w:rsidRPr="006308D5">
              <w:t>46,82</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3,00</w:t>
            </w:r>
          </w:p>
        </w:tc>
        <w:tc>
          <w:tcPr>
            <w:tcW w:w="1077" w:type="dxa"/>
          </w:tcPr>
          <w:p w:rsidR="006308D5" w:rsidRPr="006308D5" w:rsidRDefault="006308D5">
            <w:pPr>
              <w:pStyle w:val="ConsPlusNormal"/>
              <w:jc w:val="center"/>
            </w:pPr>
            <w:r w:rsidRPr="006308D5">
              <w:t>4,00</w:t>
            </w:r>
          </w:p>
        </w:tc>
        <w:tc>
          <w:tcPr>
            <w:tcW w:w="1077" w:type="dxa"/>
          </w:tcPr>
          <w:p w:rsidR="006308D5" w:rsidRPr="006308D5" w:rsidRDefault="006308D5">
            <w:pPr>
              <w:pStyle w:val="ConsPlusNormal"/>
              <w:jc w:val="center"/>
            </w:pPr>
            <w:r w:rsidRPr="006308D5">
              <w:t>10,00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федеральный бюджет</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25,00</w:t>
            </w:r>
          </w:p>
        </w:tc>
      </w:tr>
      <w:tr w:rsidR="006308D5" w:rsidRPr="006308D5">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Pr>
          <w:p w:rsidR="006308D5" w:rsidRPr="006308D5" w:rsidRDefault="006308D5">
            <w:pPr>
              <w:pStyle w:val="ConsPlusNormal"/>
              <w:jc w:val="both"/>
            </w:pPr>
            <w:r w:rsidRPr="006308D5">
              <w:t>бюджеты муниципальных образований края</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r>
      <w:tr w:rsidR="006308D5" w:rsidRPr="006308D5">
        <w:tblPrEx>
          <w:tblBorders>
            <w:insideH w:val="nil"/>
          </w:tblBorders>
        </w:tblPrEx>
        <w:tc>
          <w:tcPr>
            <w:tcW w:w="784" w:type="dxa"/>
            <w:vMerge/>
            <w:tcBorders>
              <w:bottom w:val="nil"/>
            </w:tcBorders>
          </w:tcPr>
          <w:p w:rsidR="006308D5" w:rsidRPr="006308D5" w:rsidRDefault="006308D5"/>
        </w:tc>
        <w:tc>
          <w:tcPr>
            <w:tcW w:w="3334" w:type="dxa"/>
            <w:vMerge/>
            <w:tcBorders>
              <w:bottom w:val="nil"/>
            </w:tcBorders>
          </w:tcPr>
          <w:p w:rsidR="006308D5" w:rsidRPr="006308D5" w:rsidRDefault="006308D5"/>
        </w:tc>
        <w:tc>
          <w:tcPr>
            <w:tcW w:w="1849" w:type="dxa"/>
            <w:tcBorders>
              <w:bottom w:val="nil"/>
            </w:tcBorders>
          </w:tcPr>
          <w:p w:rsidR="006308D5" w:rsidRPr="006308D5" w:rsidRDefault="006308D5">
            <w:pPr>
              <w:pStyle w:val="ConsPlusNormal"/>
              <w:jc w:val="both"/>
            </w:pPr>
            <w:r w:rsidRPr="006308D5">
              <w:t>внебюджетные средства</w:t>
            </w:r>
          </w:p>
        </w:tc>
        <w:tc>
          <w:tcPr>
            <w:tcW w:w="1077" w:type="dxa"/>
            <w:tcBorders>
              <w:bottom w:val="nil"/>
            </w:tcBorders>
          </w:tcPr>
          <w:p w:rsidR="006308D5" w:rsidRPr="006308D5" w:rsidRDefault="006308D5">
            <w:pPr>
              <w:pStyle w:val="ConsPlusNormal"/>
              <w:jc w:val="center"/>
            </w:pPr>
            <w:r w:rsidRPr="006308D5">
              <w:t>-</w:t>
            </w:r>
          </w:p>
        </w:tc>
        <w:tc>
          <w:tcPr>
            <w:tcW w:w="1077" w:type="dxa"/>
            <w:tcBorders>
              <w:bottom w:val="nil"/>
            </w:tcBorders>
          </w:tcPr>
          <w:p w:rsidR="006308D5" w:rsidRPr="006308D5" w:rsidRDefault="006308D5">
            <w:pPr>
              <w:pStyle w:val="ConsPlusNormal"/>
              <w:jc w:val="center"/>
            </w:pPr>
            <w:r w:rsidRPr="006308D5">
              <w:t>-</w:t>
            </w:r>
          </w:p>
        </w:tc>
        <w:tc>
          <w:tcPr>
            <w:tcW w:w="1077" w:type="dxa"/>
            <w:tcBorders>
              <w:bottom w:val="nil"/>
            </w:tcBorders>
          </w:tcPr>
          <w:p w:rsidR="006308D5" w:rsidRPr="006308D5" w:rsidRDefault="006308D5">
            <w:pPr>
              <w:pStyle w:val="ConsPlusNormal"/>
              <w:jc w:val="center"/>
            </w:pPr>
            <w:r w:rsidRPr="006308D5">
              <w:t>-</w:t>
            </w:r>
          </w:p>
        </w:tc>
        <w:tc>
          <w:tcPr>
            <w:tcW w:w="1077" w:type="dxa"/>
            <w:tcBorders>
              <w:bottom w:val="nil"/>
            </w:tcBorders>
          </w:tcPr>
          <w:p w:rsidR="006308D5" w:rsidRPr="006308D5" w:rsidRDefault="006308D5">
            <w:pPr>
              <w:pStyle w:val="ConsPlusNormal"/>
              <w:jc w:val="center"/>
            </w:pPr>
            <w:r w:rsidRPr="006308D5">
              <w:t>11,81</w:t>
            </w:r>
          </w:p>
        </w:tc>
        <w:tc>
          <w:tcPr>
            <w:tcW w:w="1077" w:type="dxa"/>
            <w:tcBorders>
              <w:bottom w:val="nil"/>
            </w:tcBorders>
          </w:tcPr>
          <w:p w:rsidR="006308D5" w:rsidRPr="006308D5" w:rsidRDefault="006308D5">
            <w:pPr>
              <w:pStyle w:val="ConsPlusNormal"/>
              <w:jc w:val="center"/>
            </w:pPr>
            <w:r w:rsidRPr="006308D5">
              <w:t>11,81</w:t>
            </w:r>
          </w:p>
        </w:tc>
        <w:tc>
          <w:tcPr>
            <w:tcW w:w="1077" w:type="dxa"/>
            <w:tcBorders>
              <w:bottom w:val="nil"/>
            </w:tcBorders>
          </w:tcPr>
          <w:p w:rsidR="006308D5" w:rsidRPr="006308D5" w:rsidRDefault="006308D5">
            <w:pPr>
              <w:pStyle w:val="ConsPlusNormal"/>
              <w:jc w:val="center"/>
            </w:pPr>
            <w:r w:rsidRPr="006308D5">
              <w:t>11,82</w:t>
            </w:r>
          </w:p>
        </w:tc>
      </w:tr>
      <w:tr w:rsidR="006308D5" w:rsidRPr="006308D5">
        <w:tblPrEx>
          <w:tblBorders>
            <w:insideH w:val="nil"/>
          </w:tblBorders>
        </w:tblPrEx>
        <w:tc>
          <w:tcPr>
            <w:tcW w:w="12429" w:type="dxa"/>
            <w:gridSpan w:val="9"/>
            <w:tcBorders>
              <w:top w:val="nil"/>
            </w:tcBorders>
          </w:tcPr>
          <w:p w:rsidR="006308D5" w:rsidRPr="006308D5" w:rsidRDefault="006308D5">
            <w:pPr>
              <w:pStyle w:val="ConsPlusNormal"/>
              <w:jc w:val="both"/>
            </w:pPr>
            <w:r w:rsidRPr="006308D5">
              <w:t xml:space="preserve">(пп. 5.6 введен </w:t>
            </w:r>
            <w:hyperlink r:id="rId210" w:history="1">
              <w:r w:rsidRPr="006308D5">
                <w:t>постановлением</w:t>
              </w:r>
            </w:hyperlink>
            <w:r w:rsidRPr="006308D5">
              <w:t xml:space="preserve"> Правительства Хабаровского края от 31.05.2017</w:t>
            </w:r>
          </w:p>
          <w:p w:rsidR="006308D5" w:rsidRPr="006308D5" w:rsidRDefault="006308D5">
            <w:pPr>
              <w:pStyle w:val="ConsPlusNormal"/>
              <w:jc w:val="both"/>
            </w:pPr>
            <w:r w:rsidRPr="006308D5">
              <w:t>N 218-пр)</w:t>
            </w:r>
          </w:p>
        </w:tc>
      </w:tr>
      <w:tr w:rsidR="006308D5" w:rsidRPr="006308D5">
        <w:tc>
          <w:tcPr>
            <w:tcW w:w="784" w:type="dxa"/>
            <w:vMerge w:val="restart"/>
          </w:tcPr>
          <w:p w:rsidR="006308D5" w:rsidRPr="006308D5" w:rsidRDefault="006308D5">
            <w:pPr>
              <w:pStyle w:val="ConsPlusNormal"/>
              <w:jc w:val="center"/>
              <w:outlineLvl w:val="2"/>
            </w:pPr>
            <w:r w:rsidRPr="006308D5">
              <w:t>6.</w:t>
            </w:r>
          </w:p>
        </w:tc>
        <w:tc>
          <w:tcPr>
            <w:tcW w:w="3334" w:type="dxa"/>
            <w:vMerge w:val="restart"/>
          </w:tcPr>
          <w:p w:rsidR="006308D5" w:rsidRPr="006308D5" w:rsidRDefault="006308D5">
            <w:pPr>
              <w:pStyle w:val="ConsPlusNormal"/>
              <w:jc w:val="both"/>
            </w:pPr>
            <w:hyperlink w:anchor="P1797" w:history="1">
              <w:r w:rsidRPr="006308D5">
                <w:t>Подпрограмма</w:t>
              </w:r>
            </w:hyperlink>
            <w:r w:rsidRPr="006308D5">
              <w:t xml:space="preserve"> "Обеспечение эпизоотического и ветеринарно-санитарного благополучия на территории Хабаровского края"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106,97</w:t>
            </w:r>
          </w:p>
        </w:tc>
        <w:tc>
          <w:tcPr>
            <w:tcW w:w="1077" w:type="dxa"/>
          </w:tcPr>
          <w:p w:rsidR="006308D5" w:rsidRPr="006308D5" w:rsidRDefault="006308D5">
            <w:pPr>
              <w:pStyle w:val="ConsPlusNormal"/>
              <w:jc w:val="center"/>
            </w:pPr>
            <w:r w:rsidRPr="006308D5">
              <w:t>124,76</w:t>
            </w:r>
          </w:p>
        </w:tc>
        <w:tc>
          <w:tcPr>
            <w:tcW w:w="1077" w:type="dxa"/>
          </w:tcPr>
          <w:p w:rsidR="006308D5" w:rsidRPr="006308D5" w:rsidRDefault="006308D5">
            <w:pPr>
              <w:pStyle w:val="ConsPlusNormal"/>
              <w:jc w:val="center"/>
            </w:pPr>
            <w:r w:rsidRPr="006308D5">
              <w:t>112,28</w:t>
            </w:r>
          </w:p>
        </w:tc>
        <w:tc>
          <w:tcPr>
            <w:tcW w:w="1077" w:type="dxa"/>
          </w:tcPr>
          <w:p w:rsidR="006308D5" w:rsidRPr="006308D5" w:rsidRDefault="006308D5">
            <w:pPr>
              <w:pStyle w:val="ConsPlusNormal"/>
              <w:jc w:val="center"/>
            </w:pPr>
            <w:r w:rsidRPr="006308D5">
              <w:t>100,33</w:t>
            </w:r>
          </w:p>
        </w:tc>
        <w:tc>
          <w:tcPr>
            <w:tcW w:w="1077" w:type="dxa"/>
          </w:tcPr>
          <w:p w:rsidR="006308D5" w:rsidRPr="006308D5" w:rsidRDefault="006308D5">
            <w:pPr>
              <w:pStyle w:val="ConsPlusNormal"/>
              <w:jc w:val="center"/>
            </w:pPr>
            <w:r w:rsidRPr="006308D5">
              <w:t>83,61</w:t>
            </w:r>
          </w:p>
        </w:tc>
        <w:tc>
          <w:tcPr>
            <w:tcW w:w="1077" w:type="dxa"/>
          </w:tcPr>
          <w:p w:rsidR="006308D5" w:rsidRPr="006308D5" w:rsidRDefault="006308D5">
            <w:pPr>
              <w:pStyle w:val="ConsPlusNormal"/>
              <w:jc w:val="center"/>
            </w:pPr>
            <w:r w:rsidRPr="006308D5">
              <w:t>478,14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106,97</w:t>
            </w:r>
          </w:p>
        </w:tc>
        <w:tc>
          <w:tcPr>
            <w:tcW w:w="1077" w:type="dxa"/>
          </w:tcPr>
          <w:p w:rsidR="006308D5" w:rsidRPr="006308D5" w:rsidRDefault="006308D5">
            <w:pPr>
              <w:pStyle w:val="ConsPlusNormal"/>
              <w:jc w:val="center"/>
            </w:pPr>
            <w:r w:rsidRPr="006308D5">
              <w:t>124,76</w:t>
            </w:r>
          </w:p>
        </w:tc>
        <w:tc>
          <w:tcPr>
            <w:tcW w:w="1077" w:type="dxa"/>
          </w:tcPr>
          <w:p w:rsidR="006308D5" w:rsidRPr="006308D5" w:rsidRDefault="006308D5">
            <w:pPr>
              <w:pStyle w:val="ConsPlusNormal"/>
              <w:jc w:val="center"/>
            </w:pPr>
            <w:r w:rsidRPr="006308D5">
              <w:t>112,28</w:t>
            </w:r>
          </w:p>
        </w:tc>
        <w:tc>
          <w:tcPr>
            <w:tcW w:w="1077" w:type="dxa"/>
          </w:tcPr>
          <w:p w:rsidR="006308D5" w:rsidRPr="006308D5" w:rsidRDefault="006308D5">
            <w:pPr>
              <w:pStyle w:val="ConsPlusNormal"/>
              <w:jc w:val="center"/>
            </w:pPr>
            <w:r w:rsidRPr="006308D5">
              <w:t>100,33</w:t>
            </w:r>
          </w:p>
        </w:tc>
        <w:tc>
          <w:tcPr>
            <w:tcW w:w="1077" w:type="dxa"/>
          </w:tcPr>
          <w:p w:rsidR="006308D5" w:rsidRPr="006308D5" w:rsidRDefault="006308D5">
            <w:pPr>
              <w:pStyle w:val="ConsPlusNormal"/>
              <w:jc w:val="center"/>
            </w:pPr>
            <w:r w:rsidRPr="006308D5">
              <w:t>83,61</w:t>
            </w:r>
          </w:p>
        </w:tc>
        <w:tc>
          <w:tcPr>
            <w:tcW w:w="1077" w:type="dxa"/>
          </w:tcPr>
          <w:p w:rsidR="006308D5" w:rsidRPr="006308D5" w:rsidRDefault="006308D5">
            <w:pPr>
              <w:pStyle w:val="ConsPlusNormal"/>
              <w:jc w:val="center"/>
            </w:pPr>
            <w:r w:rsidRPr="006308D5">
              <w:t>478,14</w:t>
            </w:r>
          </w:p>
        </w:tc>
      </w:tr>
      <w:tr w:rsidR="006308D5" w:rsidRPr="006308D5">
        <w:tc>
          <w:tcPr>
            <w:tcW w:w="784" w:type="dxa"/>
            <w:vMerge w:val="restart"/>
          </w:tcPr>
          <w:p w:rsidR="006308D5" w:rsidRPr="006308D5" w:rsidRDefault="006308D5">
            <w:pPr>
              <w:pStyle w:val="ConsPlusNormal"/>
              <w:jc w:val="center"/>
            </w:pPr>
            <w:r w:rsidRPr="006308D5">
              <w:t>6.1.</w:t>
            </w:r>
          </w:p>
        </w:tc>
        <w:tc>
          <w:tcPr>
            <w:tcW w:w="3334" w:type="dxa"/>
            <w:vMerge w:val="restart"/>
          </w:tcPr>
          <w:p w:rsidR="006308D5" w:rsidRPr="006308D5" w:rsidRDefault="006308D5">
            <w:pPr>
              <w:pStyle w:val="ConsPlusNormal"/>
              <w:jc w:val="both"/>
            </w:pPr>
            <w:r w:rsidRPr="006308D5">
              <w:t>Обеспечение эпизоотического благополучия на территории Хабаровского края</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93,73</w:t>
            </w:r>
          </w:p>
        </w:tc>
        <w:tc>
          <w:tcPr>
            <w:tcW w:w="1077" w:type="dxa"/>
          </w:tcPr>
          <w:p w:rsidR="006308D5" w:rsidRPr="006308D5" w:rsidRDefault="006308D5">
            <w:pPr>
              <w:pStyle w:val="ConsPlusNormal"/>
              <w:jc w:val="center"/>
            </w:pPr>
            <w:r w:rsidRPr="006308D5">
              <w:t>98,83</w:t>
            </w:r>
          </w:p>
        </w:tc>
        <w:tc>
          <w:tcPr>
            <w:tcW w:w="1077" w:type="dxa"/>
          </w:tcPr>
          <w:p w:rsidR="006308D5" w:rsidRPr="006308D5" w:rsidRDefault="006308D5">
            <w:pPr>
              <w:pStyle w:val="ConsPlusNormal"/>
              <w:jc w:val="center"/>
            </w:pPr>
            <w:r w:rsidRPr="006308D5">
              <w:t>89,06</w:t>
            </w:r>
          </w:p>
        </w:tc>
        <w:tc>
          <w:tcPr>
            <w:tcW w:w="1077" w:type="dxa"/>
          </w:tcPr>
          <w:p w:rsidR="006308D5" w:rsidRPr="006308D5" w:rsidRDefault="006308D5">
            <w:pPr>
              <w:pStyle w:val="ConsPlusNormal"/>
              <w:jc w:val="center"/>
            </w:pPr>
            <w:r w:rsidRPr="006308D5">
              <w:t>79,59</w:t>
            </w:r>
          </w:p>
        </w:tc>
        <w:tc>
          <w:tcPr>
            <w:tcW w:w="1077" w:type="dxa"/>
          </w:tcPr>
          <w:p w:rsidR="006308D5" w:rsidRPr="006308D5" w:rsidRDefault="006308D5">
            <w:pPr>
              <w:pStyle w:val="ConsPlusNormal"/>
              <w:jc w:val="center"/>
            </w:pPr>
            <w:r w:rsidRPr="006308D5">
              <w:t>66,33</w:t>
            </w:r>
          </w:p>
        </w:tc>
        <w:tc>
          <w:tcPr>
            <w:tcW w:w="1077" w:type="dxa"/>
          </w:tcPr>
          <w:p w:rsidR="006308D5" w:rsidRPr="006308D5" w:rsidRDefault="006308D5">
            <w:pPr>
              <w:pStyle w:val="ConsPlusNormal"/>
              <w:jc w:val="center"/>
            </w:pPr>
            <w:r w:rsidRPr="006308D5">
              <w:t>350,59</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93,73</w:t>
            </w:r>
          </w:p>
        </w:tc>
        <w:tc>
          <w:tcPr>
            <w:tcW w:w="1077" w:type="dxa"/>
          </w:tcPr>
          <w:p w:rsidR="006308D5" w:rsidRPr="006308D5" w:rsidRDefault="006308D5">
            <w:pPr>
              <w:pStyle w:val="ConsPlusNormal"/>
              <w:jc w:val="center"/>
            </w:pPr>
            <w:r w:rsidRPr="006308D5">
              <w:t>98,83</w:t>
            </w:r>
          </w:p>
        </w:tc>
        <w:tc>
          <w:tcPr>
            <w:tcW w:w="1077" w:type="dxa"/>
          </w:tcPr>
          <w:p w:rsidR="006308D5" w:rsidRPr="006308D5" w:rsidRDefault="006308D5">
            <w:pPr>
              <w:pStyle w:val="ConsPlusNormal"/>
              <w:jc w:val="center"/>
            </w:pPr>
            <w:r w:rsidRPr="006308D5">
              <w:t>89,06</w:t>
            </w:r>
          </w:p>
        </w:tc>
        <w:tc>
          <w:tcPr>
            <w:tcW w:w="1077" w:type="dxa"/>
          </w:tcPr>
          <w:p w:rsidR="006308D5" w:rsidRPr="006308D5" w:rsidRDefault="006308D5">
            <w:pPr>
              <w:pStyle w:val="ConsPlusNormal"/>
              <w:jc w:val="center"/>
            </w:pPr>
            <w:r w:rsidRPr="006308D5">
              <w:t>79,59</w:t>
            </w:r>
          </w:p>
        </w:tc>
        <w:tc>
          <w:tcPr>
            <w:tcW w:w="1077" w:type="dxa"/>
          </w:tcPr>
          <w:p w:rsidR="006308D5" w:rsidRPr="006308D5" w:rsidRDefault="006308D5">
            <w:pPr>
              <w:pStyle w:val="ConsPlusNormal"/>
              <w:jc w:val="center"/>
            </w:pPr>
            <w:r w:rsidRPr="006308D5">
              <w:t>66,33</w:t>
            </w:r>
          </w:p>
        </w:tc>
        <w:tc>
          <w:tcPr>
            <w:tcW w:w="1077" w:type="dxa"/>
          </w:tcPr>
          <w:p w:rsidR="006308D5" w:rsidRPr="006308D5" w:rsidRDefault="006308D5">
            <w:pPr>
              <w:pStyle w:val="ConsPlusNormal"/>
              <w:jc w:val="center"/>
            </w:pPr>
            <w:r w:rsidRPr="006308D5">
              <w:t>350,59</w:t>
            </w:r>
          </w:p>
        </w:tc>
      </w:tr>
      <w:tr w:rsidR="006308D5" w:rsidRPr="006308D5">
        <w:tc>
          <w:tcPr>
            <w:tcW w:w="784" w:type="dxa"/>
            <w:vMerge w:val="restart"/>
          </w:tcPr>
          <w:p w:rsidR="006308D5" w:rsidRPr="006308D5" w:rsidRDefault="006308D5">
            <w:pPr>
              <w:pStyle w:val="ConsPlusNormal"/>
              <w:jc w:val="center"/>
            </w:pPr>
            <w:r w:rsidRPr="006308D5">
              <w:t>6.2.</w:t>
            </w:r>
          </w:p>
        </w:tc>
        <w:tc>
          <w:tcPr>
            <w:tcW w:w="3334" w:type="dxa"/>
            <w:vMerge w:val="restart"/>
          </w:tcPr>
          <w:p w:rsidR="006308D5" w:rsidRPr="006308D5" w:rsidRDefault="006308D5">
            <w:pPr>
              <w:pStyle w:val="ConsPlusNormal"/>
              <w:jc w:val="both"/>
            </w:pPr>
            <w:r w:rsidRPr="006308D5">
              <w:t>Обеспечение безопасности продуктов животноводства в ветеринарно-санитарном отношении</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13,24</w:t>
            </w:r>
          </w:p>
        </w:tc>
        <w:tc>
          <w:tcPr>
            <w:tcW w:w="1077" w:type="dxa"/>
          </w:tcPr>
          <w:p w:rsidR="006308D5" w:rsidRPr="006308D5" w:rsidRDefault="006308D5">
            <w:pPr>
              <w:pStyle w:val="ConsPlusNormal"/>
              <w:jc w:val="center"/>
            </w:pPr>
            <w:r w:rsidRPr="006308D5">
              <w:t>23,53</w:t>
            </w:r>
          </w:p>
        </w:tc>
        <w:tc>
          <w:tcPr>
            <w:tcW w:w="1077" w:type="dxa"/>
          </w:tcPr>
          <w:p w:rsidR="006308D5" w:rsidRPr="006308D5" w:rsidRDefault="006308D5">
            <w:pPr>
              <w:pStyle w:val="ConsPlusNormal"/>
              <w:jc w:val="center"/>
            </w:pPr>
            <w:r w:rsidRPr="006308D5">
              <w:t>23,22</w:t>
            </w:r>
          </w:p>
        </w:tc>
        <w:tc>
          <w:tcPr>
            <w:tcW w:w="1077" w:type="dxa"/>
          </w:tcPr>
          <w:p w:rsidR="006308D5" w:rsidRPr="006308D5" w:rsidRDefault="006308D5">
            <w:pPr>
              <w:pStyle w:val="ConsPlusNormal"/>
              <w:jc w:val="center"/>
            </w:pPr>
            <w:r w:rsidRPr="006308D5">
              <w:t>20,74</w:t>
            </w:r>
          </w:p>
        </w:tc>
        <w:tc>
          <w:tcPr>
            <w:tcW w:w="1077" w:type="dxa"/>
          </w:tcPr>
          <w:p w:rsidR="006308D5" w:rsidRPr="006308D5" w:rsidRDefault="006308D5">
            <w:pPr>
              <w:pStyle w:val="ConsPlusNormal"/>
              <w:jc w:val="center"/>
            </w:pPr>
            <w:r w:rsidRPr="006308D5">
              <w:t>17,28</w:t>
            </w:r>
          </w:p>
        </w:tc>
        <w:tc>
          <w:tcPr>
            <w:tcW w:w="1077" w:type="dxa"/>
          </w:tcPr>
          <w:p w:rsidR="006308D5" w:rsidRPr="006308D5" w:rsidRDefault="006308D5">
            <w:pPr>
              <w:pStyle w:val="ConsPlusNormal"/>
              <w:jc w:val="center"/>
            </w:pPr>
            <w:r w:rsidRPr="006308D5">
              <w:t>31,68</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13,24</w:t>
            </w:r>
          </w:p>
        </w:tc>
        <w:tc>
          <w:tcPr>
            <w:tcW w:w="1077" w:type="dxa"/>
          </w:tcPr>
          <w:p w:rsidR="006308D5" w:rsidRPr="006308D5" w:rsidRDefault="006308D5">
            <w:pPr>
              <w:pStyle w:val="ConsPlusNormal"/>
              <w:jc w:val="center"/>
            </w:pPr>
            <w:r w:rsidRPr="006308D5">
              <w:t>23,53</w:t>
            </w:r>
          </w:p>
        </w:tc>
        <w:tc>
          <w:tcPr>
            <w:tcW w:w="1077" w:type="dxa"/>
          </w:tcPr>
          <w:p w:rsidR="006308D5" w:rsidRPr="006308D5" w:rsidRDefault="006308D5">
            <w:pPr>
              <w:pStyle w:val="ConsPlusNormal"/>
              <w:jc w:val="center"/>
            </w:pPr>
            <w:r w:rsidRPr="006308D5">
              <w:t>23,22</w:t>
            </w:r>
          </w:p>
        </w:tc>
        <w:tc>
          <w:tcPr>
            <w:tcW w:w="1077" w:type="dxa"/>
          </w:tcPr>
          <w:p w:rsidR="006308D5" w:rsidRPr="006308D5" w:rsidRDefault="006308D5">
            <w:pPr>
              <w:pStyle w:val="ConsPlusNormal"/>
              <w:jc w:val="center"/>
            </w:pPr>
            <w:r w:rsidRPr="006308D5">
              <w:t>20,74</w:t>
            </w:r>
          </w:p>
        </w:tc>
        <w:tc>
          <w:tcPr>
            <w:tcW w:w="1077" w:type="dxa"/>
          </w:tcPr>
          <w:p w:rsidR="006308D5" w:rsidRPr="006308D5" w:rsidRDefault="006308D5">
            <w:pPr>
              <w:pStyle w:val="ConsPlusNormal"/>
              <w:jc w:val="center"/>
            </w:pPr>
            <w:r w:rsidRPr="006308D5">
              <w:t>17,28</w:t>
            </w:r>
          </w:p>
        </w:tc>
        <w:tc>
          <w:tcPr>
            <w:tcW w:w="1077" w:type="dxa"/>
          </w:tcPr>
          <w:p w:rsidR="006308D5" w:rsidRPr="006308D5" w:rsidRDefault="006308D5">
            <w:pPr>
              <w:pStyle w:val="ConsPlusNormal"/>
              <w:jc w:val="center"/>
            </w:pPr>
            <w:r w:rsidRPr="006308D5">
              <w:t>31,68</w:t>
            </w:r>
          </w:p>
        </w:tc>
      </w:tr>
      <w:tr w:rsidR="006308D5" w:rsidRPr="006308D5">
        <w:tc>
          <w:tcPr>
            <w:tcW w:w="784" w:type="dxa"/>
            <w:vMerge w:val="restart"/>
          </w:tcPr>
          <w:p w:rsidR="006308D5" w:rsidRPr="006308D5" w:rsidRDefault="006308D5">
            <w:pPr>
              <w:pStyle w:val="ConsPlusNormal"/>
              <w:jc w:val="center"/>
            </w:pPr>
            <w:r w:rsidRPr="006308D5">
              <w:t>6.3.</w:t>
            </w:r>
          </w:p>
        </w:tc>
        <w:tc>
          <w:tcPr>
            <w:tcW w:w="3334" w:type="dxa"/>
            <w:vMerge w:val="restart"/>
          </w:tcPr>
          <w:p w:rsidR="006308D5" w:rsidRPr="006308D5" w:rsidRDefault="006308D5">
            <w:pPr>
              <w:pStyle w:val="ConsPlusNormal"/>
              <w:jc w:val="both"/>
            </w:pPr>
            <w:r w:rsidRPr="006308D5">
              <w:t>Создание условий для оказания государственных услуг (выполнения работ) в области ветеринарии</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2,40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95,87</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2,40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95,87</w:t>
            </w:r>
          </w:p>
        </w:tc>
      </w:tr>
      <w:tr w:rsidR="006308D5" w:rsidRPr="006308D5">
        <w:tc>
          <w:tcPr>
            <w:tcW w:w="784" w:type="dxa"/>
            <w:vMerge w:val="restart"/>
          </w:tcPr>
          <w:p w:rsidR="006308D5" w:rsidRPr="006308D5" w:rsidRDefault="006308D5">
            <w:pPr>
              <w:pStyle w:val="ConsPlusNormal"/>
              <w:jc w:val="center"/>
              <w:outlineLvl w:val="2"/>
            </w:pPr>
            <w:r w:rsidRPr="006308D5">
              <w:t>7.</w:t>
            </w:r>
          </w:p>
        </w:tc>
        <w:tc>
          <w:tcPr>
            <w:tcW w:w="3334" w:type="dxa"/>
            <w:vMerge w:val="restart"/>
          </w:tcPr>
          <w:p w:rsidR="006308D5" w:rsidRPr="006308D5" w:rsidRDefault="006308D5">
            <w:pPr>
              <w:pStyle w:val="ConsPlusNormal"/>
              <w:jc w:val="both"/>
            </w:pPr>
            <w:r w:rsidRPr="006308D5">
              <w:t xml:space="preserve">Основное мероприятие "Развитие оптово-распределительных </w:t>
            </w:r>
            <w:r w:rsidRPr="006308D5">
              <w:lastRenderedPageBreak/>
              <w:t>центров"</w:t>
            </w:r>
          </w:p>
        </w:tc>
        <w:tc>
          <w:tcPr>
            <w:tcW w:w="1849" w:type="dxa"/>
          </w:tcPr>
          <w:p w:rsidR="006308D5" w:rsidRPr="006308D5" w:rsidRDefault="006308D5">
            <w:pPr>
              <w:pStyle w:val="ConsPlusNormal"/>
              <w:jc w:val="both"/>
            </w:pPr>
            <w:r w:rsidRPr="006308D5">
              <w:lastRenderedPageBreak/>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545,00</w:t>
            </w:r>
          </w:p>
        </w:tc>
        <w:tc>
          <w:tcPr>
            <w:tcW w:w="1077" w:type="dxa"/>
          </w:tcPr>
          <w:p w:rsidR="006308D5" w:rsidRPr="006308D5" w:rsidRDefault="006308D5">
            <w:pPr>
              <w:pStyle w:val="ConsPlusNormal"/>
              <w:jc w:val="center"/>
            </w:pPr>
            <w:r w:rsidRPr="006308D5">
              <w:t>533,33</w:t>
            </w:r>
          </w:p>
        </w:tc>
        <w:tc>
          <w:tcPr>
            <w:tcW w:w="1077" w:type="dxa"/>
          </w:tcPr>
          <w:p w:rsidR="006308D5" w:rsidRPr="006308D5" w:rsidRDefault="006308D5">
            <w:pPr>
              <w:pStyle w:val="ConsPlusNormal"/>
              <w:jc w:val="center"/>
            </w:pPr>
            <w:r w:rsidRPr="006308D5">
              <w:t>533,33</w:t>
            </w:r>
          </w:p>
        </w:tc>
        <w:tc>
          <w:tcPr>
            <w:tcW w:w="1077" w:type="dxa"/>
          </w:tcPr>
          <w:p w:rsidR="006308D5" w:rsidRPr="006308D5" w:rsidRDefault="006308D5">
            <w:pPr>
              <w:pStyle w:val="ConsPlusNormal"/>
              <w:jc w:val="center"/>
            </w:pPr>
            <w:r w:rsidRPr="006308D5">
              <w:t>533,54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0,20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545,00</w:t>
            </w:r>
          </w:p>
        </w:tc>
        <w:tc>
          <w:tcPr>
            <w:tcW w:w="1077" w:type="dxa"/>
          </w:tcPr>
          <w:p w:rsidR="006308D5" w:rsidRPr="006308D5" w:rsidRDefault="006308D5">
            <w:pPr>
              <w:pStyle w:val="ConsPlusNormal"/>
              <w:jc w:val="center"/>
            </w:pPr>
            <w:r w:rsidRPr="006308D5">
              <w:t>533,33</w:t>
            </w:r>
          </w:p>
        </w:tc>
        <w:tc>
          <w:tcPr>
            <w:tcW w:w="1077" w:type="dxa"/>
          </w:tcPr>
          <w:p w:rsidR="006308D5" w:rsidRPr="006308D5" w:rsidRDefault="006308D5">
            <w:pPr>
              <w:pStyle w:val="ConsPlusNormal"/>
              <w:jc w:val="center"/>
            </w:pPr>
            <w:r w:rsidRPr="006308D5">
              <w:t>533,33</w:t>
            </w:r>
          </w:p>
        </w:tc>
        <w:tc>
          <w:tcPr>
            <w:tcW w:w="1077" w:type="dxa"/>
          </w:tcPr>
          <w:p w:rsidR="006308D5" w:rsidRPr="006308D5" w:rsidRDefault="006308D5">
            <w:pPr>
              <w:pStyle w:val="ConsPlusNormal"/>
              <w:jc w:val="center"/>
            </w:pPr>
            <w:r w:rsidRPr="006308D5">
              <w:t>533,34</w:t>
            </w:r>
          </w:p>
        </w:tc>
      </w:tr>
      <w:tr w:rsidR="006308D5" w:rsidRPr="006308D5">
        <w:tc>
          <w:tcPr>
            <w:tcW w:w="784" w:type="dxa"/>
            <w:vMerge w:val="restart"/>
          </w:tcPr>
          <w:p w:rsidR="006308D5" w:rsidRPr="006308D5" w:rsidRDefault="006308D5">
            <w:pPr>
              <w:pStyle w:val="ConsPlusNormal"/>
              <w:jc w:val="center"/>
            </w:pPr>
            <w:r w:rsidRPr="006308D5">
              <w:t>7.1.</w:t>
            </w:r>
          </w:p>
        </w:tc>
        <w:tc>
          <w:tcPr>
            <w:tcW w:w="3334" w:type="dxa"/>
            <w:vMerge w:val="restart"/>
          </w:tcPr>
          <w:p w:rsidR="006308D5" w:rsidRPr="006308D5" w:rsidRDefault="006308D5">
            <w:pPr>
              <w:pStyle w:val="ConsPlusNormal"/>
              <w:jc w:val="both"/>
            </w:pPr>
            <w:r w:rsidRPr="006308D5">
              <w:t>Предоставление субсидии на возмещение части затрат на создание оптово-распределительных центров</w:t>
            </w:r>
          </w:p>
        </w:tc>
        <w:tc>
          <w:tcPr>
            <w:tcW w:w="1849" w:type="dxa"/>
          </w:tcPr>
          <w:p w:rsidR="006308D5" w:rsidRPr="006308D5" w:rsidRDefault="006308D5">
            <w:pPr>
              <w:pStyle w:val="ConsPlusNormal"/>
              <w:jc w:val="both"/>
            </w:pPr>
            <w:r w:rsidRPr="006308D5">
              <w:t>всего</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545,00</w:t>
            </w:r>
          </w:p>
        </w:tc>
        <w:tc>
          <w:tcPr>
            <w:tcW w:w="1077" w:type="dxa"/>
          </w:tcPr>
          <w:p w:rsidR="006308D5" w:rsidRPr="006308D5" w:rsidRDefault="006308D5">
            <w:pPr>
              <w:pStyle w:val="ConsPlusNormal"/>
              <w:jc w:val="center"/>
            </w:pPr>
            <w:r w:rsidRPr="006308D5">
              <w:t>533,33</w:t>
            </w:r>
          </w:p>
        </w:tc>
        <w:tc>
          <w:tcPr>
            <w:tcW w:w="1077" w:type="dxa"/>
          </w:tcPr>
          <w:p w:rsidR="006308D5" w:rsidRPr="006308D5" w:rsidRDefault="006308D5">
            <w:pPr>
              <w:pStyle w:val="ConsPlusNormal"/>
              <w:jc w:val="center"/>
            </w:pPr>
            <w:r w:rsidRPr="006308D5">
              <w:t>533,33</w:t>
            </w:r>
          </w:p>
        </w:tc>
        <w:tc>
          <w:tcPr>
            <w:tcW w:w="1077" w:type="dxa"/>
          </w:tcPr>
          <w:p w:rsidR="006308D5" w:rsidRPr="006308D5" w:rsidRDefault="006308D5">
            <w:pPr>
              <w:pStyle w:val="ConsPlusNormal"/>
              <w:jc w:val="center"/>
            </w:pPr>
            <w:r w:rsidRPr="006308D5">
              <w:t>533,54</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краевой бюджет</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0,20</w:t>
            </w:r>
          </w:p>
        </w:tc>
      </w:tr>
      <w:tr w:rsidR="006308D5" w:rsidRPr="006308D5">
        <w:tc>
          <w:tcPr>
            <w:tcW w:w="784" w:type="dxa"/>
            <w:vMerge/>
          </w:tcPr>
          <w:p w:rsidR="006308D5" w:rsidRPr="006308D5" w:rsidRDefault="006308D5"/>
        </w:tc>
        <w:tc>
          <w:tcPr>
            <w:tcW w:w="3334" w:type="dxa"/>
            <w:vMerge/>
          </w:tcPr>
          <w:p w:rsidR="006308D5" w:rsidRPr="006308D5" w:rsidRDefault="006308D5"/>
        </w:tc>
        <w:tc>
          <w:tcPr>
            <w:tcW w:w="1849" w:type="dxa"/>
          </w:tcPr>
          <w:p w:rsidR="006308D5" w:rsidRPr="006308D5" w:rsidRDefault="006308D5">
            <w:pPr>
              <w:pStyle w:val="ConsPlusNormal"/>
              <w:jc w:val="both"/>
            </w:pPr>
            <w:r w:rsidRPr="006308D5">
              <w:t>внебюджетные</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0</w:t>
            </w:r>
          </w:p>
        </w:tc>
        <w:tc>
          <w:tcPr>
            <w:tcW w:w="1077" w:type="dxa"/>
          </w:tcPr>
          <w:p w:rsidR="006308D5" w:rsidRPr="006308D5" w:rsidRDefault="006308D5">
            <w:pPr>
              <w:pStyle w:val="ConsPlusNormal"/>
              <w:jc w:val="center"/>
            </w:pPr>
            <w:r w:rsidRPr="006308D5">
              <w:t>545,00</w:t>
            </w:r>
          </w:p>
        </w:tc>
        <w:tc>
          <w:tcPr>
            <w:tcW w:w="1077" w:type="dxa"/>
          </w:tcPr>
          <w:p w:rsidR="006308D5" w:rsidRPr="006308D5" w:rsidRDefault="006308D5">
            <w:pPr>
              <w:pStyle w:val="ConsPlusNormal"/>
              <w:jc w:val="center"/>
            </w:pPr>
            <w:r w:rsidRPr="006308D5">
              <w:t>533,33</w:t>
            </w:r>
          </w:p>
        </w:tc>
        <w:tc>
          <w:tcPr>
            <w:tcW w:w="1077" w:type="dxa"/>
          </w:tcPr>
          <w:p w:rsidR="006308D5" w:rsidRPr="006308D5" w:rsidRDefault="006308D5">
            <w:pPr>
              <w:pStyle w:val="ConsPlusNormal"/>
              <w:jc w:val="center"/>
            </w:pPr>
            <w:r w:rsidRPr="006308D5">
              <w:t>533,33</w:t>
            </w:r>
          </w:p>
        </w:tc>
        <w:tc>
          <w:tcPr>
            <w:tcW w:w="1077" w:type="dxa"/>
          </w:tcPr>
          <w:p w:rsidR="006308D5" w:rsidRPr="006308D5" w:rsidRDefault="006308D5">
            <w:pPr>
              <w:pStyle w:val="ConsPlusNormal"/>
              <w:jc w:val="center"/>
            </w:pPr>
            <w:r w:rsidRPr="006308D5">
              <w:t>533,34</w:t>
            </w:r>
          </w:p>
        </w:tc>
      </w:tr>
    </w:tbl>
    <w:p w:rsidR="006308D5" w:rsidRPr="006308D5" w:rsidRDefault="006308D5">
      <w:pPr>
        <w:sectPr w:rsidR="006308D5" w:rsidRPr="006308D5">
          <w:pgSz w:w="16838" w:h="11905" w:orient="landscape"/>
          <w:pgMar w:top="1701" w:right="1134" w:bottom="850" w:left="1134" w:header="0" w:footer="0" w:gutter="0"/>
          <w:cols w:space="720"/>
        </w:sectPr>
      </w:pPr>
    </w:p>
    <w:p w:rsidR="006308D5" w:rsidRPr="006308D5" w:rsidRDefault="006308D5">
      <w:pPr>
        <w:pStyle w:val="ConsPlusNormal"/>
        <w:jc w:val="both"/>
      </w:pPr>
    </w:p>
    <w:p w:rsidR="006308D5" w:rsidRPr="006308D5" w:rsidRDefault="006308D5">
      <w:pPr>
        <w:pStyle w:val="ConsPlusNormal"/>
        <w:ind w:firstLine="540"/>
        <w:jc w:val="both"/>
      </w:pPr>
      <w:r w:rsidRPr="006308D5">
        <w:t>* В 2013 и 2014 годах в рамках основных мероприятий "Развитие подотрасли растениеводства", "Развитие подотрасли животноводства", "Развитие малых форм хозяйствования", "Устойчивое развитие сельских территорий"</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6</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17" w:name="P8539"/>
      <w:bookmarkEnd w:id="17"/>
      <w:r w:rsidRPr="006308D5">
        <w:t>ОЦЕНКА</w:t>
      </w:r>
    </w:p>
    <w:p w:rsidR="006308D5" w:rsidRPr="006308D5" w:rsidRDefault="006308D5">
      <w:pPr>
        <w:pStyle w:val="ConsPlusTitle"/>
        <w:jc w:val="center"/>
      </w:pPr>
      <w:r w:rsidRPr="006308D5">
        <w:t>СТЕПЕНИ ВЛИЯНИЯ ВЫДЕЛЕННЫХ ДОПОЛНИТЕЛЬНЫХ ОБЪЕМОВ РЕСУРСОВ</w:t>
      </w:r>
    </w:p>
    <w:p w:rsidR="006308D5" w:rsidRPr="006308D5" w:rsidRDefault="006308D5">
      <w:pPr>
        <w:pStyle w:val="ConsPlusTitle"/>
        <w:jc w:val="center"/>
      </w:pPr>
      <w:r w:rsidRPr="006308D5">
        <w:t>НА ПОКАЗАТЕЛИ (ИНДИКАТОРЫ) ГОСУДАРСТВЕННОЙ ПРОГРАММЫ</w:t>
      </w:r>
    </w:p>
    <w:p w:rsidR="006308D5" w:rsidRPr="006308D5" w:rsidRDefault="006308D5">
      <w:pPr>
        <w:pStyle w:val="ConsPlusTitle"/>
        <w:jc w:val="center"/>
      </w:pPr>
      <w:r w:rsidRPr="006308D5">
        <w:t>ХАБАРОВСКОГО КРАЯ "РАЗВИТИЕ СЕЛЬСКОГО ХОЗЯЙСТВА</w:t>
      </w:r>
    </w:p>
    <w:p w:rsidR="006308D5" w:rsidRPr="006308D5" w:rsidRDefault="006308D5">
      <w:pPr>
        <w:pStyle w:val="ConsPlusTitle"/>
        <w:jc w:val="center"/>
      </w:pPr>
      <w:r w:rsidRPr="006308D5">
        <w:t>И РЕГУЛИРОВАНИЕ РЫНКОВ СЕЛЬСКОХОЗЯЙСТВЕННОЙ ПРОДУКЦИИ, СЫРЬЯ</w:t>
      </w:r>
    </w:p>
    <w:p w:rsidR="006308D5" w:rsidRPr="006308D5" w:rsidRDefault="006308D5">
      <w:pPr>
        <w:pStyle w:val="ConsPlusTitle"/>
        <w:jc w:val="center"/>
      </w:pPr>
      <w:r w:rsidRPr="006308D5">
        <w:t>И ПРОДОВОЛЬСТВИЯ В ХАБАРОВСКОМ КРАЕ НА 2013 - 2020 ГОДЫ"</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 xml:space="preserve">(в ред. </w:t>
      </w:r>
      <w:hyperlink r:id="rId211"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479"/>
        <w:gridCol w:w="1519"/>
        <w:gridCol w:w="1134"/>
        <w:gridCol w:w="1134"/>
        <w:gridCol w:w="1134"/>
        <w:gridCol w:w="1134"/>
        <w:gridCol w:w="1134"/>
        <w:gridCol w:w="1134"/>
        <w:gridCol w:w="1134"/>
        <w:gridCol w:w="1134"/>
        <w:gridCol w:w="1134"/>
        <w:gridCol w:w="1134"/>
      </w:tblGrid>
      <w:tr w:rsidR="006308D5" w:rsidRPr="006308D5">
        <w:tc>
          <w:tcPr>
            <w:tcW w:w="664" w:type="dxa"/>
            <w:vMerge w:val="restart"/>
            <w:vAlign w:val="center"/>
          </w:tcPr>
          <w:p w:rsidR="006308D5" w:rsidRPr="006308D5" w:rsidRDefault="006308D5">
            <w:pPr>
              <w:pStyle w:val="ConsPlusNormal"/>
              <w:jc w:val="center"/>
            </w:pPr>
            <w:r w:rsidRPr="006308D5">
              <w:t>N п/п</w:t>
            </w:r>
          </w:p>
        </w:tc>
        <w:tc>
          <w:tcPr>
            <w:tcW w:w="2479" w:type="dxa"/>
            <w:vMerge w:val="restart"/>
            <w:vAlign w:val="center"/>
          </w:tcPr>
          <w:p w:rsidR="006308D5" w:rsidRPr="006308D5" w:rsidRDefault="006308D5">
            <w:pPr>
              <w:pStyle w:val="ConsPlusNormal"/>
              <w:jc w:val="center"/>
            </w:pPr>
            <w:r w:rsidRPr="006308D5">
              <w:t>Наименование показателя (индикатора)</w:t>
            </w:r>
          </w:p>
        </w:tc>
        <w:tc>
          <w:tcPr>
            <w:tcW w:w="1519" w:type="dxa"/>
            <w:vMerge w:val="restart"/>
            <w:vAlign w:val="center"/>
          </w:tcPr>
          <w:p w:rsidR="006308D5" w:rsidRPr="006308D5" w:rsidRDefault="006308D5">
            <w:pPr>
              <w:pStyle w:val="ConsPlusNormal"/>
              <w:jc w:val="center"/>
            </w:pPr>
            <w:r w:rsidRPr="006308D5">
              <w:t>Единица измерения</w:t>
            </w:r>
          </w:p>
        </w:tc>
        <w:tc>
          <w:tcPr>
            <w:tcW w:w="11340" w:type="dxa"/>
            <w:gridSpan w:val="10"/>
            <w:vAlign w:val="center"/>
          </w:tcPr>
          <w:p w:rsidR="006308D5" w:rsidRPr="006308D5" w:rsidRDefault="006308D5">
            <w:pPr>
              <w:pStyle w:val="ConsPlusNormal"/>
              <w:jc w:val="center"/>
            </w:pPr>
            <w:r w:rsidRPr="006308D5">
              <w:t>Значение показателя (индикатора)</w:t>
            </w:r>
          </w:p>
        </w:tc>
      </w:tr>
      <w:tr w:rsidR="006308D5" w:rsidRPr="006308D5">
        <w:tc>
          <w:tcPr>
            <w:tcW w:w="664" w:type="dxa"/>
            <w:vMerge/>
          </w:tcPr>
          <w:p w:rsidR="006308D5" w:rsidRPr="006308D5" w:rsidRDefault="006308D5"/>
        </w:tc>
        <w:tc>
          <w:tcPr>
            <w:tcW w:w="2479" w:type="dxa"/>
            <w:vMerge/>
          </w:tcPr>
          <w:p w:rsidR="006308D5" w:rsidRPr="006308D5" w:rsidRDefault="006308D5"/>
        </w:tc>
        <w:tc>
          <w:tcPr>
            <w:tcW w:w="1519" w:type="dxa"/>
            <w:vMerge/>
          </w:tcPr>
          <w:p w:rsidR="006308D5" w:rsidRPr="006308D5" w:rsidRDefault="006308D5"/>
        </w:tc>
        <w:tc>
          <w:tcPr>
            <w:tcW w:w="2268" w:type="dxa"/>
            <w:gridSpan w:val="2"/>
            <w:vAlign w:val="center"/>
          </w:tcPr>
          <w:p w:rsidR="006308D5" w:rsidRPr="006308D5" w:rsidRDefault="006308D5">
            <w:pPr>
              <w:pStyle w:val="ConsPlusNormal"/>
              <w:jc w:val="center"/>
            </w:pPr>
            <w:r w:rsidRPr="006308D5">
              <w:t>2016 год</w:t>
            </w:r>
          </w:p>
        </w:tc>
        <w:tc>
          <w:tcPr>
            <w:tcW w:w="2268" w:type="dxa"/>
            <w:gridSpan w:val="2"/>
            <w:vAlign w:val="center"/>
          </w:tcPr>
          <w:p w:rsidR="006308D5" w:rsidRPr="006308D5" w:rsidRDefault="006308D5">
            <w:pPr>
              <w:pStyle w:val="ConsPlusNormal"/>
              <w:jc w:val="center"/>
            </w:pPr>
            <w:r w:rsidRPr="006308D5">
              <w:t>2017 год</w:t>
            </w:r>
          </w:p>
        </w:tc>
        <w:tc>
          <w:tcPr>
            <w:tcW w:w="2268" w:type="dxa"/>
            <w:gridSpan w:val="2"/>
            <w:vAlign w:val="center"/>
          </w:tcPr>
          <w:p w:rsidR="006308D5" w:rsidRPr="006308D5" w:rsidRDefault="006308D5">
            <w:pPr>
              <w:pStyle w:val="ConsPlusNormal"/>
              <w:jc w:val="center"/>
            </w:pPr>
            <w:r w:rsidRPr="006308D5">
              <w:t>2018 год</w:t>
            </w:r>
          </w:p>
        </w:tc>
        <w:tc>
          <w:tcPr>
            <w:tcW w:w="2268" w:type="dxa"/>
            <w:gridSpan w:val="2"/>
            <w:vAlign w:val="center"/>
          </w:tcPr>
          <w:p w:rsidR="006308D5" w:rsidRPr="006308D5" w:rsidRDefault="006308D5">
            <w:pPr>
              <w:pStyle w:val="ConsPlusNormal"/>
              <w:jc w:val="center"/>
            </w:pPr>
            <w:r w:rsidRPr="006308D5">
              <w:t>2019 год</w:t>
            </w:r>
          </w:p>
        </w:tc>
        <w:tc>
          <w:tcPr>
            <w:tcW w:w="2268" w:type="dxa"/>
            <w:gridSpan w:val="2"/>
            <w:vAlign w:val="center"/>
          </w:tcPr>
          <w:p w:rsidR="006308D5" w:rsidRPr="006308D5" w:rsidRDefault="006308D5">
            <w:pPr>
              <w:pStyle w:val="ConsPlusNormal"/>
              <w:jc w:val="center"/>
            </w:pPr>
            <w:r w:rsidRPr="006308D5">
              <w:t>2020 год</w:t>
            </w:r>
          </w:p>
        </w:tc>
      </w:tr>
      <w:tr w:rsidR="006308D5" w:rsidRPr="006308D5">
        <w:tc>
          <w:tcPr>
            <w:tcW w:w="664" w:type="dxa"/>
            <w:vMerge/>
          </w:tcPr>
          <w:p w:rsidR="006308D5" w:rsidRPr="006308D5" w:rsidRDefault="006308D5"/>
        </w:tc>
        <w:tc>
          <w:tcPr>
            <w:tcW w:w="2479" w:type="dxa"/>
            <w:vMerge/>
          </w:tcPr>
          <w:p w:rsidR="006308D5" w:rsidRPr="006308D5" w:rsidRDefault="006308D5"/>
        </w:tc>
        <w:tc>
          <w:tcPr>
            <w:tcW w:w="1519" w:type="dxa"/>
            <w:vMerge/>
          </w:tcPr>
          <w:p w:rsidR="006308D5" w:rsidRPr="006308D5" w:rsidRDefault="006308D5"/>
        </w:tc>
        <w:tc>
          <w:tcPr>
            <w:tcW w:w="1134" w:type="dxa"/>
            <w:vAlign w:val="center"/>
          </w:tcPr>
          <w:p w:rsidR="006308D5" w:rsidRPr="006308D5" w:rsidRDefault="006308D5">
            <w:pPr>
              <w:pStyle w:val="ConsPlusNormal"/>
              <w:jc w:val="center"/>
            </w:pPr>
            <w:r w:rsidRPr="006308D5">
              <w:t xml:space="preserve">без учета дополнительных </w:t>
            </w:r>
            <w:r w:rsidRPr="006308D5">
              <w:lastRenderedPageBreak/>
              <w:t>ресурсов</w:t>
            </w:r>
          </w:p>
        </w:tc>
        <w:tc>
          <w:tcPr>
            <w:tcW w:w="1134" w:type="dxa"/>
            <w:vAlign w:val="center"/>
          </w:tcPr>
          <w:p w:rsidR="006308D5" w:rsidRPr="006308D5" w:rsidRDefault="006308D5">
            <w:pPr>
              <w:pStyle w:val="ConsPlusNormal"/>
              <w:jc w:val="center"/>
            </w:pPr>
            <w:r w:rsidRPr="006308D5">
              <w:lastRenderedPageBreak/>
              <w:t xml:space="preserve">с учетом дополнительных </w:t>
            </w:r>
            <w:r w:rsidRPr="006308D5">
              <w:lastRenderedPageBreak/>
              <w:t>ресурсов</w:t>
            </w:r>
          </w:p>
        </w:tc>
        <w:tc>
          <w:tcPr>
            <w:tcW w:w="1134" w:type="dxa"/>
            <w:vAlign w:val="center"/>
          </w:tcPr>
          <w:p w:rsidR="006308D5" w:rsidRPr="006308D5" w:rsidRDefault="006308D5">
            <w:pPr>
              <w:pStyle w:val="ConsPlusNormal"/>
              <w:jc w:val="center"/>
            </w:pPr>
            <w:r w:rsidRPr="006308D5">
              <w:lastRenderedPageBreak/>
              <w:t xml:space="preserve">без учета дополнительных </w:t>
            </w:r>
            <w:r w:rsidRPr="006308D5">
              <w:lastRenderedPageBreak/>
              <w:t>ресурсов</w:t>
            </w:r>
          </w:p>
        </w:tc>
        <w:tc>
          <w:tcPr>
            <w:tcW w:w="1134" w:type="dxa"/>
            <w:vAlign w:val="center"/>
          </w:tcPr>
          <w:p w:rsidR="006308D5" w:rsidRPr="006308D5" w:rsidRDefault="006308D5">
            <w:pPr>
              <w:pStyle w:val="ConsPlusNormal"/>
              <w:jc w:val="center"/>
            </w:pPr>
            <w:r w:rsidRPr="006308D5">
              <w:lastRenderedPageBreak/>
              <w:t xml:space="preserve">с учетом дополнительных </w:t>
            </w:r>
            <w:r w:rsidRPr="006308D5">
              <w:lastRenderedPageBreak/>
              <w:t>ресурсов</w:t>
            </w:r>
          </w:p>
        </w:tc>
        <w:tc>
          <w:tcPr>
            <w:tcW w:w="1134" w:type="dxa"/>
            <w:vAlign w:val="center"/>
          </w:tcPr>
          <w:p w:rsidR="006308D5" w:rsidRPr="006308D5" w:rsidRDefault="006308D5">
            <w:pPr>
              <w:pStyle w:val="ConsPlusNormal"/>
              <w:jc w:val="center"/>
            </w:pPr>
            <w:r w:rsidRPr="006308D5">
              <w:lastRenderedPageBreak/>
              <w:t xml:space="preserve">без учета дополнительных </w:t>
            </w:r>
            <w:r w:rsidRPr="006308D5">
              <w:lastRenderedPageBreak/>
              <w:t>ресурсов</w:t>
            </w:r>
          </w:p>
        </w:tc>
        <w:tc>
          <w:tcPr>
            <w:tcW w:w="1134" w:type="dxa"/>
            <w:vAlign w:val="center"/>
          </w:tcPr>
          <w:p w:rsidR="006308D5" w:rsidRPr="006308D5" w:rsidRDefault="006308D5">
            <w:pPr>
              <w:pStyle w:val="ConsPlusNormal"/>
              <w:jc w:val="center"/>
            </w:pPr>
            <w:r w:rsidRPr="006308D5">
              <w:lastRenderedPageBreak/>
              <w:t xml:space="preserve">с учетом дополнительных </w:t>
            </w:r>
            <w:r w:rsidRPr="006308D5">
              <w:lastRenderedPageBreak/>
              <w:t>ресурсов</w:t>
            </w:r>
          </w:p>
        </w:tc>
        <w:tc>
          <w:tcPr>
            <w:tcW w:w="1134" w:type="dxa"/>
            <w:vAlign w:val="center"/>
          </w:tcPr>
          <w:p w:rsidR="006308D5" w:rsidRPr="006308D5" w:rsidRDefault="006308D5">
            <w:pPr>
              <w:pStyle w:val="ConsPlusNormal"/>
              <w:jc w:val="center"/>
            </w:pPr>
            <w:r w:rsidRPr="006308D5">
              <w:lastRenderedPageBreak/>
              <w:t xml:space="preserve">без учета дополнительных </w:t>
            </w:r>
            <w:r w:rsidRPr="006308D5">
              <w:lastRenderedPageBreak/>
              <w:t>ресурсов</w:t>
            </w:r>
          </w:p>
        </w:tc>
        <w:tc>
          <w:tcPr>
            <w:tcW w:w="1134" w:type="dxa"/>
            <w:vAlign w:val="center"/>
          </w:tcPr>
          <w:p w:rsidR="006308D5" w:rsidRPr="006308D5" w:rsidRDefault="006308D5">
            <w:pPr>
              <w:pStyle w:val="ConsPlusNormal"/>
              <w:jc w:val="center"/>
            </w:pPr>
            <w:r w:rsidRPr="006308D5">
              <w:lastRenderedPageBreak/>
              <w:t xml:space="preserve">с учетом дополнительных </w:t>
            </w:r>
            <w:r w:rsidRPr="006308D5">
              <w:lastRenderedPageBreak/>
              <w:t>ресурсов</w:t>
            </w:r>
          </w:p>
        </w:tc>
        <w:tc>
          <w:tcPr>
            <w:tcW w:w="1134" w:type="dxa"/>
            <w:vAlign w:val="center"/>
          </w:tcPr>
          <w:p w:rsidR="006308D5" w:rsidRPr="006308D5" w:rsidRDefault="006308D5">
            <w:pPr>
              <w:pStyle w:val="ConsPlusNormal"/>
              <w:jc w:val="center"/>
            </w:pPr>
            <w:r w:rsidRPr="006308D5">
              <w:lastRenderedPageBreak/>
              <w:t xml:space="preserve">без учета дополнительных </w:t>
            </w:r>
            <w:r w:rsidRPr="006308D5">
              <w:lastRenderedPageBreak/>
              <w:t>ресурсов</w:t>
            </w:r>
          </w:p>
        </w:tc>
        <w:tc>
          <w:tcPr>
            <w:tcW w:w="1134" w:type="dxa"/>
            <w:vAlign w:val="center"/>
          </w:tcPr>
          <w:p w:rsidR="006308D5" w:rsidRPr="006308D5" w:rsidRDefault="006308D5">
            <w:pPr>
              <w:pStyle w:val="ConsPlusNormal"/>
              <w:jc w:val="center"/>
            </w:pPr>
            <w:r w:rsidRPr="006308D5">
              <w:lastRenderedPageBreak/>
              <w:t xml:space="preserve">с учетом дополнительных </w:t>
            </w:r>
            <w:r w:rsidRPr="006308D5">
              <w:lastRenderedPageBreak/>
              <w:t>ресурсов</w:t>
            </w:r>
          </w:p>
        </w:tc>
      </w:tr>
      <w:tr w:rsidR="006308D5" w:rsidRPr="006308D5">
        <w:tc>
          <w:tcPr>
            <w:tcW w:w="664" w:type="dxa"/>
            <w:vAlign w:val="center"/>
          </w:tcPr>
          <w:p w:rsidR="006308D5" w:rsidRPr="006308D5" w:rsidRDefault="006308D5">
            <w:pPr>
              <w:pStyle w:val="ConsPlusNormal"/>
              <w:jc w:val="center"/>
            </w:pPr>
            <w:r w:rsidRPr="006308D5">
              <w:t>1</w:t>
            </w:r>
          </w:p>
        </w:tc>
        <w:tc>
          <w:tcPr>
            <w:tcW w:w="2479" w:type="dxa"/>
            <w:vAlign w:val="center"/>
          </w:tcPr>
          <w:p w:rsidR="006308D5" w:rsidRPr="006308D5" w:rsidRDefault="006308D5">
            <w:pPr>
              <w:pStyle w:val="ConsPlusNormal"/>
              <w:jc w:val="center"/>
            </w:pPr>
            <w:r w:rsidRPr="006308D5">
              <w:t>2</w:t>
            </w:r>
          </w:p>
        </w:tc>
        <w:tc>
          <w:tcPr>
            <w:tcW w:w="1519" w:type="dxa"/>
            <w:vAlign w:val="center"/>
          </w:tcPr>
          <w:p w:rsidR="006308D5" w:rsidRPr="006308D5" w:rsidRDefault="006308D5">
            <w:pPr>
              <w:pStyle w:val="ConsPlusNormal"/>
              <w:jc w:val="center"/>
            </w:pPr>
            <w:r w:rsidRPr="006308D5">
              <w:t>3</w:t>
            </w:r>
          </w:p>
        </w:tc>
        <w:tc>
          <w:tcPr>
            <w:tcW w:w="1134" w:type="dxa"/>
            <w:vAlign w:val="center"/>
          </w:tcPr>
          <w:p w:rsidR="006308D5" w:rsidRPr="006308D5" w:rsidRDefault="006308D5">
            <w:pPr>
              <w:pStyle w:val="ConsPlusNormal"/>
              <w:jc w:val="center"/>
            </w:pPr>
            <w:r w:rsidRPr="006308D5">
              <w:t>4</w:t>
            </w:r>
          </w:p>
        </w:tc>
        <w:tc>
          <w:tcPr>
            <w:tcW w:w="1134" w:type="dxa"/>
            <w:vAlign w:val="center"/>
          </w:tcPr>
          <w:p w:rsidR="006308D5" w:rsidRPr="006308D5" w:rsidRDefault="006308D5">
            <w:pPr>
              <w:pStyle w:val="ConsPlusNormal"/>
              <w:jc w:val="center"/>
            </w:pPr>
            <w:r w:rsidRPr="006308D5">
              <w:t>5</w:t>
            </w:r>
          </w:p>
        </w:tc>
        <w:tc>
          <w:tcPr>
            <w:tcW w:w="1134" w:type="dxa"/>
            <w:vAlign w:val="center"/>
          </w:tcPr>
          <w:p w:rsidR="006308D5" w:rsidRPr="006308D5" w:rsidRDefault="006308D5">
            <w:pPr>
              <w:pStyle w:val="ConsPlusNormal"/>
              <w:jc w:val="center"/>
            </w:pPr>
            <w:r w:rsidRPr="006308D5">
              <w:t>6</w:t>
            </w:r>
          </w:p>
        </w:tc>
        <w:tc>
          <w:tcPr>
            <w:tcW w:w="1134" w:type="dxa"/>
            <w:vAlign w:val="center"/>
          </w:tcPr>
          <w:p w:rsidR="006308D5" w:rsidRPr="006308D5" w:rsidRDefault="006308D5">
            <w:pPr>
              <w:pStyle w:val="ConsPlusNormal"/>
              <w:jc w:val="center"/>
            </w:pPr>
            <w:r w:rsidRPr="006308D5">
              <w:t>7</w:t>
            </w:r>
          </w:p>
        </w:tc>
        <w:tc>
          <w:tcPr>
            <w:tcW w:w="1134" w:type="dxa"/>
            <w:vAlign w:val="center"/>
          </w:tcPr>
          <w:p w:rsidR="006308D5" w:rsidRPr="006308D5" w:rsidRDefault="006308D5">
            <w:pPr>
              <w:pStyle w:val="ConsPlusNormal"/>
              <w:jc w:val="center"/>
            </w:pPr>
            <w:r w:rsidRPr="006308D5">
              <w:t>8</w:t>
            </w:r>
          </w:p>
        </w:tc>
        <w:tc>
          <w:tcPr>
            <w:tcW w:w="1134" w:type="dxa"/>
            <w:vAlign w:val="center"/>
          </w:tcPr>
          <w:p w:rsidR="006308D5" w:rsidRPr="006308D5" w:rsidRDefault="006308D5">
            <w:pPr>
              <w:pStyle w:val="ConsPlusNormal"/>
              <w:jc w:val="center"/>
            </w:pPr>
            <w:r w:rsidRPr="006308D5">
              <w:t>9</w:t>
            </w:r>
          </w:p>
        </w:tc>
        <w:tc>
          <w:tcPr>
            <w:tcW w:w="1134" w:type="dxa"/>
            <w:vAlign w:val="center"/>
          </w:tcPr>
          <w:p w:rsidR="006308D5" w:rsidRPr="006308D5" w:rsidRDefault="006308D5">
            <w:pPr>
              <w:pStyle w:val="ConsPlusNormal"/>
              <w:jc w:val="center"/>
            </w:pPr>
            <w:r w:rsidRPr="006308D5">
              <w:t>10</w:t>
            </w:r>
          </w:p>
        </w:tc>
        <w:tc>
          <w:tcPr>
            <w:tcW w:w="1134" w:type="dxa"/>
            <w:vAlign w:val="center"/>
          </w:tcPr>
          <w:p w:rsidR="006308D5" w:rsidRPr="006308D5" w:rsidRDefault="006308D5">
            <w:pPr>
              <w:pStyle w:val="ConsPlusNormal"/>
              <w:jc w:val="center"/>
            </w:pPr>
            <w:r w:rsidRPr="006308D5">
              <w:t>11</w:t>
            </w:r>
          </w:p>
        </w:tc>
        <w:tc>
          <w:tcPr>
            <w:tcW w:w="1134" w:type="dxa"/>
            <w:vAlign w:val="center"/>
          </w:tcPr>
          <w:p w:rsidR="006308D5" w:rsidRPr="006308D5" w:rsidRDefault="006308D5">
            <w:pPr>
              <w:pStyle w:val="ConsPlusNormal"/>
              <w:jc w:val="center"/>
            </w:pPr>
            <w:r w:rsidRPr="006308D5">
              <w:t>12</w:t>
            </w:r>
          </w:p>
        </w:tc>
        <w:tc>
          <w:tcPr>
            <w:tcW w:w="1134" w:type="dxa"/>
            <w:vAlign w:val="center"/>
          </w:tcPr>
          <w:p w:rsidR="006308D5" w:rsidRPr="006308D5" w:rsidRDefault="006308D5">
            <w:pPr>
              <w:pStyle w:val="ConsPlusNormal"/>
              <w:jc w:val="center"/>
            </w:pPr>
            <w:r w:rsidRPr="006308D5">
              <w:t>13</w:t>
            </w:r>
          </w:p>
        </w:tc>
      </w:tr>
      <w:tr w:rsidR="006308D5" w:rsidRPr="006308D5">
        <w:tc>
          <w:tcPr>
            <w:tcW w:w="664" w:type="dxa"/>
          </w:tcPr>
          <w:p w:rsidR="006308D5" w:rsidRPr="006308D5" w:rsidRDefault="006308D5">
            <w:pPr>
              <w:pStyle w:val="ConsPlusNormal"/>
              <w:jc w:val="center"/>
              <w:outlineLvl w:val="2"/>
            </w:pPr>
            <w:r w:rsidRPr="006308D5">
              <w:t>1.</w:t>
            </w:r>
          </w:p>
        </w:tc>
        <w:tc>
          <w:tcPr>
            <w:tcW w:w="2479" w:type="dxa"/>
          </w:tcPr>
          <w:p w:rsidR="006308D5" w:rsidRPr="006308D5" w:rsidRDefault="006308D5">
            <w:pPr>
              <w:pStyle w:val="ConsPlusNormal"/>
              <w:jc w:val="both"/>
            </w:pPr>
            <w:r w:rsidRPr="006308D5">
              <w:t>Индекс производства продукции сельского хозяйства в хозяйствах всех категорий (в сопоставимых ценах)</w:t>
            </w:r>
          </w:p>
        </w:tc>
        <w:tc>
          <w:tcPr>
            <w:tcW w:w="1519" w:type="dxa"/>
          </w:tcPr>
          <w:p w:rsidR="006308D5" w:rsidRPr="006308D5" w:rsidRDefault="006308D5">
            <w:pPr>
              <w:pStyle w:val="ConsPlusNormal"/>
              <w:jc w:val="both"/>
            </w:pPr>
            <w:r w:rsidRPr="006308D5">
              <w:t>процентов к предыдущему году</w:t>
            </w:r>
          </w:p>
        </w:tc>
        <w:tc>
          <w:tcPr>
            <w:tcW w:w="1134" w:type="dxa"/>
          </w:tcPr>
          <w:p w:rsidR="006308D5" w:rsidRPr="006308D5" w:rsidRDefault="006308D5">
            <w:pPr>
              <w:pStyle w:val="ConsPlusNormal"/>
              <w:jc w:val="center"/>
            </w:pPr>
            <w:r w:rsidRPr="006308D5">
              <w:t>103,6</w:t>
            </w:r>
          </w:p>
        </w:tc>
        <w:tc>
          <w:tcPr>
            <w:tcW w:w="1134" w:type="dxa"/>
          </w:tcPr>
          <w:p w:rsidR="006308D5" w:rsidRPr="006308D5" w:rsidRDefault="006308D5">
            <w:pPr>
              <w:pStyle w:val="ConsPlusNormal"/>
              <w:jc w:val="center"/>
            </w:pPr>
            <w:r w:rsidRPr="006308D5">
              <w:t>104,0</w:t>
            </w:r>
          </w:p>
        </w:tc>
        <w:tc>
          <w:tcPr>
            <w:tcW w:w="1134" w:type="dxa"/>
          </w:tcPr>
          <w:p w:rsidR="006308D5" w:rsidRPr="006308D5" w:rsidRDefault="006308D5">
            <w:pPr>
              <w:pStyle w:val="ConsPlusNormal"/>
              <w:jc w:val="center"/>
            </w:pPr>
            <w:r w:rsidRPr="006308D5">
              <w:t>101,0</w:t>
            </w:r>
          </w:p>
        </w:tc>
        <w:tc>
          <w:tcPr>
            <w:tcW w:w="1134" w:type="dxa"/>
          </w:tcPr>
          <w:p w:rsidR="006308D5" w:rsidRPr="006308D5" w:rsidRDefault="006308D5">
            <w:pPr>
              <w:pStyle w:val="ConsPlusNormal"/>
              <w:jc w:val="center"/>
            </w:pPr>
            <w:r w:rsidRPr="006308D5">
              <w:t>102,5</w:t>
            </w:r>
          </w:p>
        </w:tc>
        <w:tc>
          <w:tcPr>
            <w:tcW w:w="1134" w:type="dxa"/>
          </w:tcPr>
          <w:p w:rsidR="006308D5" w:rsidRPr="006308D5" w:rsidRDefault="006308D5">
            <w:pPr>
              <w:pStyle w:val="ConsPlusNormal"/>
              <w:jc w:val="center"/>
            </w:pPr>
            <w:r w:rsidRPr="006308D5">
              <w:t>101,0</w:t>
            </w:r>
          </w:p>
        </w:tc>
        <w:tc>
          <w:tcPr>
            <w:tcW w:w="1134" w:type="dxa"/>
          </w:tcPr>
          <w:p w:rsidR="006308D5" w:rsidRPr="006308D5" w:rsidRDefault="006308D5">
            <w:pPr>
              <w:pStyle w:val="ConsPlusNormal"/>
              <w:jc w:val="center"/>
            </w:pPr>
            <w:r w:rsidRPr="006308D5">
              <w:t>103,0</w:t>
            </w:r>
          </w:p>
        </w:tc>
        <w:tc>
          <w:tcPr>
            <w:tcW w:w="1134" w:type="dxa"/>
          </w:tcPr>
          <w:p w:rsidR="006308D5" w:rsidRPr="006308D5" w:rsidRDefault="006308D5">
            <w:pPr>
              <w:pStyle w:val="ConsPlusNormal"/>
              <w:jc w:val="center"/>
            </w:pPr>
            <w:r w:rsidRPr="006308D5">
              <w:t>101,0</w:t>
            </w:r>
          </w:p>
        </w:tc>
        <w:tc>
          <w:tcPr>
            <w:tcW w:w="1134" w:type="dxa"/>
          </w:tcPr>
          <w:p w:rsidR="006308D5" w:rsidRPr="006308D5" w:rsidRDefault="006308D5">
            <w:pPr>
              <w:pStyle w:val="ConsPlusNormal"/>
              <w:jc w:val="center"/>
            </w:pPr>
            <w:r w:rsidRPr="006308D5">
              <w:t>102,5</w:t>
            </w:r>
          </w:p>
        </w:tc>
        <w:tc>
          <w:tcPr>
            <w:tcW w:w="1134" w:type="dxa"/>
          </w:tcPr>
          <w:p w:rsidR="006308D5" w:rsidRPr="006308D5" w:rsidRDefault="006308D5">
            <w:pPr>
              <w:pStyle w:val="ConsPlusNormal"/>
              <w:jc w:val="center"/>
            </w:pPr>
            <w:r w:rsidRPr="006308D5">
              <w:t>101,0</w:t>
            </w:r>
          </w:p>
        </w:tc>
        <w:tc>
          <w:tcPr>
            <w:tcW w:w="1134" w:type="dxa"/>
          </w:tcPr>
          <w:p w:rsidR="006308D5" w:rsidRPr="006308D5" w:rsidRDefault="006308D5">
            <w:pPr>
              <w:pStyle w:val="ConsPlusNormal"/>
              <w:jc w:val="center"/>
            </w:pPr>
            <w:r w:rsidRPr="006308D5">
              <w:t>102,5</w:t>
            </w:r>
          </w:p>
        </w:tc>
      </w:tr>
      <w:tr w:rsidR="006308D5" w:rsidRPr="006308D5">
        <w:tc>
          <w:tcPr>
            <w:tcW w:w="664" w:type="dxa"/>
          </w:tcPr>
          <w:p w:rsidR="006308D5" w:rsidRPr="006308D5" w:rsidRDefault="006308D5">
            <w:pPr>
              <w:pStyle w:val="ConsPlusNormal"/>
              <w:jc w:val="center"/>
            </w:pPr>
            <w:r w:rsidRPr="006308D5">
              <w:t>1.1.</w:t>
            </w:r>
          </w:p>
        </w:tc>
        <w:tc>
          <w:tcPr>
            <w:tcW w:w="2479" w:type="dxa"/>
          </w:tcPr>
          <w:p w:rsidR="006308D5" w:rsidRPr="006308D5" w:rsidRDefault="006308D5">
            <w:pPr>
              <w:pStyle w:val="ConsPlusNormal"/>
              <w:jc w:val="both"/>
            </w:pPr>
            <w:r w:rsidRPr="006308D5">
              <w:t>Индекс физического объема инвестиций в основной капитал сельского хозяйства</w:t>
            </w:r>
          </w:p>
        </w:tc>
        <w:tc>
          <w:tcPr>
            <w:tcW w:w="1519" w:type="dxa"/>
          </w:tcPr>
          <w:p w:rsidR="006308D5" w:rsidRPr="006308D5" w:rsidRDefault="006308D5">
            <w:pPr>
              <w:pStyle w:val="ConsPlusNormal"/>
              <w:jc w:val="center"/>
            </w:pPr>
            <w:r w:rsidRPr="006308D5">
              <w:t>- " -</w:t>
            </w:r>
          </w:p>
        </w:tc>
        <w:tc>
          <w:tcPr>
            <w:tcW w:w="1134" w:type="dxa"/>
          </w:tcPr>
          <w:p w:rsidR="006308D5" w:rsidRPr="006308D5" w:rsidRDefault="006308D5">
            <w:pPr>
              <w:pStyle w:val="ConsPlusNormal"/>
              <w:jc w:val="center"/>
            </w:pPr>
            <w:r w:rsidRPr="006308D5">
              <w:t>100,6</w:t>
            </w:r>
          </w:p>
        </w:tc>
        <w:tc>
          <w:tcPr>
            <w:tcW w:w="1134" w:type="dxa"/>
          </w:tcPr>
          <w:p w:rsidR="006308D5" w:rsidRPr="006308D5" w:rsidRDefault="006308D5">
            <w:pPr>
              <w:pStyle w:val="ConsPlusNormal"/>
              <w:jc w:val="center"/>
            </w:pPr>
            <w:r w:rsidRPr="006308D5">
              <w:t>101,0</w:t>
            </w:r>
          </w:p>
        </w:tc>
        <w:tc>
          <w:tcPr>
            <w:tcW w:w="1134" w:type="dxa"/>
          </w:tcPr>
          <w:p w:rsidR="006308D5" w:rsidRPr="006308D5" w:rsidRDefault="006308D5">
            <w:pPr>
              <w:pStyle w:val="ConsPlusNormal"/>
              <w:jc w:val="center"/>
            </w:pPr>
            <w:r w:rsidRPr="006308D5">
              <w:t>100,3</w:t>
            </w:r>
          </w:p>
        </w:tc>
        <w:tc>
          <w:tcPr>
            <w:tcW w:w="1134" w:type="dxa"/>
          </w:tcPr>
          <w:p w:rsidR="006308D5" w:rsidRPr="006308D5" w:rsidRDefault="006308D5">
            <w:pPr>
              <w:pStyle w:val="ConsPlusNormal"/>
              <w:jc w:val="center"/>
            </w:pPr>
            <w:r w:rsidRPr="006308D5">
              <w:t>101,0</w:t>
            </w:r>
          </w:p>
        </w:tc>
        <w:tc>
          <w:tcPr>
            <w:tcW w:w="1134" w:type="dxa"/>
          </w:tcPr>
          <w:p w:rsidR="006308D5" w:rsidRPr="006308D5" w:rsidRDefault="006308D5">
            <w:pPr>
              <w:pStyle w:val="ConsPlusNormal"/>
              <w:jc w:val="center"/>
            </w:pPr>
            <w:r w:rsidRPr="006308D5">
              <w:t>100,8</w:t>
            </w:r>
          </w:p>
        </w:tc>
        <w:tc>
          <w:tcPr>
            <w:tcW w:w="1134" w:type="dxa"/>
          </w:tcPr>
          <w:p w:rsidR="006308D5" w:rsidRPr="006308D5" w:rsidRDefault="006308D5">
            <w:pPr>
              <w:pStyle w:val="ConsPlusNormal"/>
              <w:jc w:val="center"/>
            </w:pPr>
            <w:r w:rsidRPr="006308D5">
              <w:t>101,0</w:t>
            </w:r>
          </w:p>
        </w:tc>
        <w:tc>
          <w:tcPr>
            <w:tcW w:w="1134" w:type="dxa"/>
          </w:tcPr>
          <w:p w:rsidR="006308D5" w:rsidRPr="006308D5" w:rsidRDefault="006308D5">
            <w:pPr>
              <w:pStyle w:val="ConsPlusNormal"/>
              <w:jc w:val="center"/>
            </w:pPr>
            <w:r w:rsidRPr="006308D5">
              <w:t>101,0</w:t>
            </w:r>
          </w:p>
        </w:tc>
        <w:tc>
          <w:tcPr>
            <w:tcW w:w="1134" w:type="dxa"/>
          </w:tcPr>
          <w:p w:rsidR="006308D5" w:rsidRPr="006308D5" w:rsidRDefault="006308D5">
            <w:pPr>
              <w:pStyle w:val="ConsPlusNormal"/>
              <w:jc w:val="center"/>
            </w:pPr>
            <w:r w:rsidRPr="006308D5">
              <w:t>101,5</w:t>
            </w:r>
          </w:p>
        </w:tc>
        <w:tc>
          <w:tcPr>
            <w:tcW w:w="1134" w:type="dxa"/>
          </w:tcPr>
          <w:p w:rsidR="006308D5" w:rsidRPr="006308D5" w:rsidRDefault="006308D5">
            <w:pPr>
              <w:pStyle w:val="ConsPlusNormal"/>
              <w:jc w:val="center"/>
            </w:pPr>
            <w:r w:rsidRPr="006308D5">
              <w:t>101,2</w:t>
            </w:r>
          </w:p>
        </w:tc>
        <w:tc>
          <w:tcPr>
            <w:tcW w:w="1134" w:type="dxa"/>
          </w:tcPr>
          <w:p w:rsidR="006308D5" w:rsidRPr="006308D5" w:rsidRDefault="006308D5">
            <w:pPr>
              <w:pStyle w:val="ConsPlusNormal"/>
              <w:jc w:val="center"/>
            </w:pPr>
            <w:r w:rsidRPr="006308D5">
              <w:t>101,5</w:t>
            </w:r>
          </w:p>
        </w:tc>
      </w:tr>
      <w:tr w:rsidR="006308D5" w:rsidRPr="006308D5">
        <w:tc>
          <w:tcPr>
            <w:tcW w:w="664" w:type="dxa"/>
          </w:tcPr>
          <w:p w:rsidR="006308D5" w:rsidRPr="006308D5" w:rsidRDefault="006308D5">
            <w:pPr>
              <w:pStyle w:val="ConsPlusNormal"/>
              <w:jc w:val="center"/>
            </w:pPr>
            <w:r w:rsidRPr="006308D5">
              <w:t>1.2.</w:t>
            </w:r>
          </w:p>
        </w:tc>
        <w:tc>
          <w:tcPr>
            <w:tcW w:w="2479" w:type="dxa"/>
          </w:tcPr>
          <w:p w:rsidR="006308D5" w:rsidRPr="006308D5" w:rsidRDefault="006308D5">
            <w:pPr>
              <w:pStyle w:val="ConsPlusNormal"/>
              <w:jc w:val="both"/>
            </w:pPr>
            <w:r w:rsidRPr="006308D5">
              <w:t>Удельный вес прибыльных сельскохозяйственных организаций в общем количестве сельскохозяйственных организаций края</w:t>
            </w:r>
          </w:p>
        </w:tc>
        <w:tc>
          <w:tcPr>
            <w:tcW w:w="1519" w:type="dxa"/>
          </w:tcPr>
          <w:p w:rsidR="006308D5" w:rsidRPr="006308D5" w:rsidRDefault="006308D5">
            <w:pPr>
              <w:pStyle w:val="ConsPlusNormal"/>
              <w:jc w:val="both"/>
            </w:pPr>
            <w:r w:rsidRPr="006308D5">
              <w:t>процентов</w:t>
            </w:r>
          </w:p>
        </w:tc>
        <w:tc>
          <w:tcPr>
            <w:tcW w:w="1134" w:type="dxa"/>
          </w:tcPr>
          <w:p w:rsidR="006308D5" w:rsidRPr="006308D5" w:rsidRDefault="006308D5">
            <w:pPr>
              <w:pStyle w:val="ConsPlusNormal"/>
              <w:jc w:val="center"/>
            </w:pPr>
            <w:r w:rsidRPr="006308D5">
              <w:t>78,0</w:t>
            </w:r>
          </w:p>
        </w:tc>
        <w:tc>
          <w:tcPr>
            <w:tcW w:w="1134" w:type="dxa"/>
          </w:tcPr>
          <w:p w:rsidR="006308D5" w:rsidRPr="006308D5" w:rsidRDefault="006308D5">
            <w:pPr>
              <w:pStyle w:val="ConsPlusNormal"/>
              <w:jc w:val="center"/>
            </w:pPr>
            <w:r w:rsidRPr="006308D5">
              <w:t>79,0</w:t>
            </w:r>
          </w:p>
        </w:tc>
        <w:tc>
          <w:tcPr>
            <w:tcW w:w="1134" w:type="dxa"/>
          </w:tcPr>
          <w:p w:rsidR="006308D5" w:rsidRPr="006308D5" w:rsidRDefault="006308D5">
            <w:pPr>
              <w:pStyle w:val="ConsPlusNormal"/>
              <w:jc w:val="center"/>
            </w:pPr>
            <w:r w:rsidRPr="006308D5">
              <w:t>79,0</w:t>
            </w:r>
          </w:p>
        </w:tc>
        <w:tc>
          <w:tcPr>
            <w:tcW w:w="1134" w:type="dxa"/>
          </w:tcPr>
          <w:p w:rsidR="006308D5" w:rsidRPr="006308D5" w:rsidRDefault="006308D5">
            <w:pPr>
              <w:pStyle w:val="ConsPlusNormal"/>
              <w:jc w:val="center"/>
            </w:pPr>
            <w:r w:rsidRPr="006308D5">
              <w:t>80,0</w:t>
            </w:r>
          </w:p>
        </w:tc>
        <w:tc>
          <w:tcPr>
            <w:tcW w:w="1134" w:type="dxa"/>
          </w:tcPr>
          <w:p w:rsidR="006308D5" w:rsidRPr="006308D5" w:rsidRDefault="006308D5">
            <w:pPr>
              <w:pStyle w:val="ConsPlusNormal"/>
              <w:jc w:val="center"/>
            </w:pPr>
            <w:r w:rsidRPr="006308D5">
              <w:t>80,0</w:t>
            </w:r>
          </w:p>
        </w:tc>
        <w:tc>
          <w:tcPr>
            <w:tcW w:w="1134" w:type="dxa"/>
          </w:tcPr>
          <w:p w:rsidR="006308D5" w:rsidRPr="006308D5" w:rsidRDefault="006308D5">
            <w:pPr>
              <w:pStyle w:val="ConsPlusNormal"/>
              <w:jc w:val="center"/>
            </w:pPr>
            <w:r w:rsidRPr="006308D5">
              <w:t>81,0</w:t>
            </w:r>
          </w:p>
        </w:tc>
        <w:tc>
          <w:tcPr>
            <w:tcW w:w="1134" w:type="dxa"/>
          </w:tcPr>
          <w:p w:rsidR="006308D5" w:rsidRPr="006308D5" w:rsidRDefault="006308D5">
            <w:pPr>
              <w:pStyle w:val="ConsPlusNormal"/>
              <w:jc w:val="center"/>
            </w:pPr>
            <w:r w:rsidRPr="006308D5">
              <w:t>80,0</w:t>
            </w:r>
          </w:p>
        </w:tc>
        <w:tc>
          <w:tcPr>
            <w:tcW w:w="1134" w:type="dxa"/>
          </w:tcPr>
          <w:p w:rsidR="006308D5" w:rsidRPr="006308D5" w:rsidRDefault="006308D5">
            <w:pPr>
              <w:pStyle w:val="ConsPlusNormal"/>
              <w:jc w:val="center"/>
            </w:pPr>
            <w:r w:rsidRPr="006308D5">
              <w:t>81,0</w:t>
            </w:r>
          </w:p>
        </w:tc>
        <w:tc>
          <w:tcPr>
            <w:tcW w:w="1134" w:type="dxa"/>
          </w:tcPr>
          <w:p w:rsidR="006308D5" w:rsidRPr="006308D5" w:rsidRDefault="006308D5">
            <w:pPr>
              <w:pStyle w:val="ConsPlusNormal"/>
              <w:jc w:val="center"/>
            </w:pPr>
            <w:r w:rsidRPr="006308D5">
              <w:t>80,0</w:t>
            </w:r>
          </w:p>
        </w:tc>
        <w:tc>
          <w:tcPr>
            <w:tcW w:w="1134" w:type="dxa"/>
          </w:tcPr>
          <w:p w:rsidR="006308D5" w:rsidRPr="006308D5" w:rsidRDefault="006308D5">
            <w:pPr>
              <w:pStyle w:val="ConsPlusNormal"/>
              <w:jc w:val="center"/>
            </w:pPr>
            <w:r w:rsidRPr="006308D5">
              <w:t>81,0</w:t>
            </w:r>
          </w:p>
        </w:tc>
      </w:tr>
      <w:tr w:rsidR="006308D5" w:rsidRPr="006308D5">
        <w:tc>
          <w:tcPr>
            <w:tcW w:w="664" w:type="dxa"/>
          </w:tcPr>
          <w:p w:rsidR="006308D5" w:rsidRPr="006308D5" w:rsidRDefault="006308D5">
            <w:pPr>
              <w:pStyle w:val="ConsPlusNormal"/>
              <w:jc w:val="center"/>
              <w:outlineLvl w:val="2"/>
            </w:pPr>
            <w:r w:rsidRPr="006308D5">
              <w:t>2.</w:t>
            </w:r>
          </w:p>
        </w:tc>
        <w:tc>
          <w:tcPr>
            <w:tcW w:w="15338" w:type="dxa"/>
            <w:gridSpan w:val="12"/>
          </w:tcPr>
          <w:p w:rsidR="006308D5" w:rsidRPr="006308D5" w:rsidRDefault="006308D5">
            <w:pPr>
              <w:pStyle w:val="ConsPlusNormal"/>
              <w:jc w:val="both"/>
            </w:pPr>
            <w:hyperlink w:anchor="P439" w:history="1">
              <w:r w:rsidRPr="006308D5">
                <w:t>Подпрограмма</w:t>
              </w:r>
            </w:hyperlink>
            <w:r w:rsidRPr="006308D5">
              <w:t xml:space="preserve"> "Развитие подотрасли растениеводства"</w:t>
            </w:r>
          </w:p>
        </w:tc>
      </w:tr>
      <w:tr w:rsidR="006308D5" w:rsidRPr="006308D5">
        <w:tc>
          <w:tcPr>
            <w:tcW w:w="664" w:type="dxa"/>
          </w:tcPr>
          <w:p w:rsidR="006308D5" w:rsidRPr="006308D5" w:rsidRDefault="006308D5">
            <w:pPr>
              <w:pStyle w:val="ConsPlusNormal"/>
              <w:jc w:val="center"/>
            </w:pPr>
            <w:r w:rsidRPr="006308D5">
              <w:t>2.1.</w:t>
            </w:r>
          </w:p>
        </w:tc>
        <w:tc>
          <w:tcPr>
            <w:tcW w:w="2479" w:type="dxa"/>
          </w:tcPr>
          <w:p w:rsidR="006308D5" w:rsidRPr="006308D5" w:rsidRDefault="006308D5">
            <w:pPr>
              <w:pStyle w:val="ConsPlusNormal"/>
              <w:jc w:val="both"/>
            </w:pPr>
            <w:r w:rsidRPr="006308D5">
              <w:t>Индекс производства продукции растениеводства (в сопоставимых ценах)</w:t>
            </w:r>
          </w:p>
        </w:tc>
        <w:tc>
          <w:tcPr>
            <w:tcW w:w="1519" w:type="dxa"/>
          </w:tcPr>
          <w:p w:rsidR="006308D5" w:rsidRPr="006308D5" w:rsidRDefault="006308D5">
            <w:pPr>
              <w:pStyle w:val="ConsPlusNormal"/>
              <w:jc w:val="both"/>
            </w:pPr>
            <w:r w:rsidRPr="006308D5">
              <w:t>процентов к предыдущему году</w:t>
            </w:r>
          </w:p>
        </w:tc>
        <w:tc>
          <w:tcPr>
            <w:tcW w:w="1134" w:type="dxa"/>
          </w:tcPr>
          <w:p w:rsidR="006308D5" w:rsidRPr="006308D5" w:rsidRDefault="006308D5">
            <w:pPr>
              <w:pStyle w:val="ConsPlusNormal"/>
              <w:jc w:val="center"/>
            </w:pPr>
            <w:r w:rsidRPr="006308D5">
              <w:t>101,1</w:t>
            </w:r>
          </w:p>
        </w:tc>
        <w:tc>
          <w:tcPr>
            <w:tcW w:w="1134" w:type="dxa"/>
          </w:tcPr>
          <w:p w:rsidR="006308D5" w:rsidRPr="006308D5" w:rsidRDefault="006308D5">
            <w:pPr>
              <w:pStyle w:val="ConsPlusNormal"/>
              <w:jc w:val="center"/>
            </w:pPr>
            <w:r w:rsidRPr="006308D5">
              <w:t>102,5</w:t>
            </w:r>
          </w:p>
        </w:tc>
        <w:tc>
          <w:tcPr>
            <w:tcW w:w="1134" w:type="dxa"/>
          </w:tcPr>
          <w:p w:rsidR="006308D5" w:rsidRPr="006308D5" w:rsidRDefault="006308D5">
            <w:pPr>
              <w:pStyle w:val="ConsPlusNormal"/>
              <w:jc w:val="center"/>
            </w:pPr>
            <w:r w:rsidRPr="006308D5">
              <w:t>107,8</w:t>
            </w:r>
          </w:p>
        </w:tc>
        <w:tc>
          <w:tcPr>
            <w:tcW w:w="1134" w:type="dxa"/>
          </w:tcPr>
          <w:p w:rsidR="006308D5" w:rsidRPr="006308D5" w:rsidRDefault="006308D5">
            <w:pPr>
              <w:pStyle w:val="ConsPlusNormal"/>
              <w:jc w:val="center"/>
            </w:pPr>
            <w:r w:rsidRPr="006308D5">
              <w:t>109,0</w:t>
            </w:r>
          </w:p>
        </w:tc>
        <w:tc>
          <w:tcPr>
            <w:tcW w:w="1134" w:type="dxa"/>
          </w:tcPr>
          <w:p w:rsidR="006308D5" w:rsidRPr="006308D5" w:rsidRDefault="006308D5">
            <w:pPr>
              <w:pStyle w:val="ConsPlusNormal"/>
              <w:jc w:val="center"/>
            </w:pPr>
            <w:r w:rsidRPr="006308D5">
              <w:t>100,4</w:t>
            </w:r>
          </w:p>
        </w:tc>
        <w:tc>
          <w:tcPr>
            <w:tcW w:w="1134" w:type="dxa"/>
          </w:tcPr>
          <w:p w:rsidR="006308D5" w:rsidRPr="006308D5" w:rsidRDefault="006308D5">
            <w:pPr>
              <w:pStyle w:val="ConsPlusNormal"/>
              <w:jc w:val="center"/>
            </w:pPr>
            <w:r w:rsidRPr="006308D5">
              <w:t>102,5</w:t>
            </w:r>
          </w:p>
        </w:tc>
        <w:tc>
          <w:tcPr>
            <w:tcW w:w="1134" w:type="dxa"/>
          </w:tcPr>
          <w:p w:rsidR="006308D5" w:rsidRPr="006308D5" w:rsidRDefault="006308D5">
            <w:pPr>
              <w:pStyle w:val="ConsPlusNormal"/>
              <w:jc w:val="center"/>
            </w:pPr>
            <w:r w:rsidRPr="006308D5">
              <w:t>100,6</w:t>
            </w:r>
          </w:p>
        </w:tc>
        <w:tc>
          <w:tcPr>
            <w:tcW w:w="1134" w:type="dxa"/>
          </w:tcPr>
          <w:p w:rsidR="006308D5" w:rsidRPr="006308D5" w:rsidRDefault="006308D5">
            <w:pPr>
              <w:pStyle w:val="ConsPlusNormal"/>
              <w:jc w:val="center"/>
            </w:pPr>
            <w:r w:rsidRPr="006308D5">
              <w:t>102,0</w:t>
            </w:r>
          </w:p>
        </w:tc>
        <w:tc>
          <w:tcPr>
            <w:tcW w:w="1134" w:type="dxa"/>
          </w:tcPr>
          <w:p w:rsidR="006308D5" w:rsidRPr="006308D5" w:rsidRDefault="006308D5">
            <w:pPr>
              <w:pStyle w:val="ConsPlusNormal"/>
              <w:jc w:val="center"/>
            </w:pPr>
            <w:r w:rsidRPr="006308D5">
              <w:t>100,4</w:t>
            </w:r>
          </w:p>
        </w:tc>
        <w:tc>
          <w:tcPr>
            <w:tcW w:w="1134" w:type="dxa"/>
          </w:tcPr>
          <w:p w:rsidR="006308D5" w:rsidRPr="006308D5" w:rsidRDefault="006308D5">
            <w:pPr>
              <w:pStyle w:val="ConsPlusNormal"/>
              <w:jc w:val="center"/>
            </w:pPr>
            <w:r w:rsidRPr="006308D5">
              <w:t>102,5</w:t>
            </w:r>
          </w:p>
        </w:tc>
      </w:tr>
      <w:tr w:rsidR="006308D5" w:rsidRPr="006308D5">
        <w:tc>
          <w:tcPr>
            <w:tcW w:w="664" w:type="dxa"/>
          </w:tcPr>
          <w:p w:rsidR="006308D5" w:rsidRPr="006308D5" w:rsidRDefault="006308D5">
            <w:pPr>
              <w:pStyle w:val="ConsPlusNormal"/>
              <w:jc w:val="center"/>
            </w:pPr>
            <w:r w:rsidRPr="006308D5">
              <w:t>2.2.</w:t>
            </w:r>
          </w:p>
        </w:tc>
        <w:tc>
          <w:tcPr>
            <w:tcW w:w="2479" w:type="dxa"/>
          </w:tcPr>
          <w:p w:rsidR="006308D5" w:rsidRPr="006308D5" w:rsidRDefault="006308D5">
            <w:pPr>
              <w:pStyle w:val="ConsPlusNormal"/>
              <w:jc w:val="both"/>
            </w:pPr>
            <w:r w:rsidRPr="006308D5">
              <w:t xml:space="preserve">Ведомственная целевая </w:t>
            </w:r>
            <w:hyperlink r:id="rId212" w:history="1">
              <w:r w:rsidRPr="006308D5">
                <w:t>программа</w:t>
              </w:r>
            </w:hyperlink>
            <w:r w:rsidRPr="006308D5">
              <w:t xml:space="preserve"> "Восстановление плодородия почв земель сельскохозяйственного </w:t>
            </w:r>
            <w:r w:rsidRPr="006308D5">
              <w:lastRenderedPageBreak/>
              <w:t>назначения, пострадавших в результате наводнения в 2013 году на территории Хабаровского края"</w:t>
            </w:r>
          </w:p>
        </w:tc>
        <w:tc>
          <w:tcPr>
            <w:tcW w:w="1519" w:type="dxa"/>
          </w:tcPr>
          <w:p w:rsidR="006308D5" w:rsidRPr="006308D5" w:rsidRDefault="006308D5">
            <w:pPr>
              <w:pStyle w:val="ConsPlusNormal"/>
            </w:pPr>
          </w:p>
        </w:tc>
        <w:tc>
          <w:tcPr>
            <w:tcW w:w="1134" w:type="dxa"/>
          </w:tcPr>
          <w:p w:rsidR="006308D5" w:rsidRPr="006308D5" w:rsidRDefault="006308D5">
            <w:pPr>
              <w:pStyle w:val="ConsPlusNormal"/>
            </w:pPr>
          </w:p>
        </w:tc>
        <w:tc>
          <w:tcPr>
            <w:tcW w:w="1134" w:type="dxa"/>
          </w:tcPr>
          <w:p w:rsidR="006308D5" w:rsidRPr="006308D5" w:rsidRDefault="006308D5">
            <w:pPr>
              <w:pStyle w:val="ConsPlusNormal"/>
            </w:pPr>
          </w:p>
        </w:tc>
        <w:tc>
          <w:tcPr>
            <w:tcW w:w="1134" w:type="dxa"/>
          </w:tcPr>
          <w:p w:rsidR="006308D5" w:rsidRPr="006308D5" w:rsidRDefault="006308D5">
            <w:pPr>
              <w:pStyle w:val="ConsPlusNormal"/>
            </w:pPr>
          </w:p>
        </w:tc>
        <w:tc>
          <w:tcPr>
            <w:tcW w:w="1134" w:type="dxa"/>
          </w:tcPr>
          <w:p w:rsidR="006308D5" w:rsidRPr="006308D5" w:rsidRDefault="006308D5">
            <w:pPr>
              <w:pStyle w:val="ConsPlusNormal"/>
            </w:pPr>
          </w:p>
        </w:tc>
        <w:tc>
          <w:tcPr>
            <w:tcW w:w="1134" w:type="dxa"/>
          </w:tcPr>
          <w:p w:rsidR="006308D5" w:rsidRPr="006308D5" w:rsidRDefault="006308D5">
            <w:pPr>
              <w:pStyle w:val="ConsPlusNormal"/>
            </w:pPr>
          </w:p>
        </w:tc>
        <w:tc>
          <w:tcPr>
            <w:tcW w:w="1134" w:type="dxa"/>
          </w:tcPr>
          <w:p w:rsidR="006308D5" w:rsidRPr="006308D5" w:rsidRDefault="006308D5">
            <w:pPr>
              <w:pStyle w:val="ConsPlusNormal"/>
            </w:pPr>
          </w:p>
        </w:tc>
        <w:tc>
          <w:tcPr>
            <w:tcW w:w="1134" w:type="dxa"/>
          </w:tcPr>
          <w:p w:rsidR="006308D5" w:rsidRPr="006308D5" w:rsidRDefault="006308D5">
            <w:pPr>
              <w:pStyle w:val="ConsPlusNormal"/>
            </w:pPr>
          </w:p>
        </w:tc>
        <w:tc>
          <w:tcPr>
            <w:tcW w:w="1134" w:type="dxa"/>
          </w:tcPr>
          <w:p w:rsidR="006308D5" w:rsidRPr="006308D5" w:rsidRDefault="006308D5">
            <w:pPr>
              <w:pStyle w:val="ConsPlusNormal"/>
            </w:pPr>
          </w:p>
        </w:tc>
        <w:tc>
          <w:tcPr>
            <w:tcW w:w="1134" w:type="dxa"/>
          </w:tcPr>
          <w:p w:rsidR="006308D5" w:rsidRPr="006308D5" w:rsidRDefault="006308D5">
            <w:pPr>
              <w:pStyle w:val="ConsPlusNormal"/>
            </w:pPr>
          </w:p>
        </w:tc>
        <w:tc>
          <w:tcPr>
            <w:tcW w:w="1134" w:type="dxa"/>
          </w:tcPr>
          <w:p w:rsidR="006308D5" w:rsidRPr="006308D5" w:rsidRDefault="006308D5">
            <w:pPr>
              <w:pStyle w:val="ConsPlusNormal"/>
            </w:pPr>
          </w:p>
        </w:tc>
      </w:tr>
      <w:tr w:rsidR="006308D5" w:rsidRPr="006308D5">
        <w:tc>
          <w:tcPr>
            <w:tcW w:w="664" w:type="dxa"/>
          </w:tcPr>
          <w:p w:rsidR="006308D5" w:rsidRPr="006308D5" w:rsidRDefault="006308D5">
            <w:pPr>
              <w:pStyle w:val="ConsPlusNormal"/>
              <w:jc w:val="center"/>
            </w:pPr>
            <w:r w:rsidRPr="006308D5">
              <w:t>2.2.1.</w:t>
            </w:r>
          </w:p>
        </w:tc>
        <w:tc>
          <w:tcPr>
            <w:tcW w:w="2479" w:type="dxa"/>
          </w:tcPr>
          <w:p w:rsidR="006308D5" w:rsidRPr="006308D5" w:rsidRDefault="006308D5">
            <w:pPr>
              <w:pStyle w:val="ConsPlusNormal"/>
              <w:jc w:val="both"/>
            </w:pPr>
            <w:r w:rsidRPr="006308D5">
              <w:t>Валовой сбор продукции растениеводства с восстановленных земель в стоимостном выражении</w:t>
            </w:r>
          </w:p>
        </w:tc>
        <w:tc>
          <w:tcPr>
            <w:tcW w:w="1519" w:type="dxa"/>
          </w:tcPr>
          <w:p w:rsidR="006308D5" w:rsidRPr="006308D5" w:rsidRDefault="006308D5">
            <w:pPr>
              <w:pStyle w:val="ConsPlusNormal"/>
              <w:jc w:val="both"/>
            </w:pPr>
            <w:r w:rsidRPr="006308D5">
              <w:t>млн. рублей</w:t>
            </w:r>
          </w:p>
        </w:tc>
        <w:tc>
          <w:tcPr>
            <w:tcW w:w="1134" w:type="dxa"/>
          </w:tcPr>
          <w:p w:rsidR="006308D5" w:rsidRPr="006308D5" w:rsidRDefault="006308D5">
            <w:pPr>
              <w:pStyle w:val="ConsPlusNormal"/>
              <w:jc w:val="center"/>
            </w:pPr>
            <w:r w:rsidRPr="006308D5">
              <w:t>110,5</w:t>
            </w:r>
          </w:p>
        </w:tc>
        <w:tc>
          <w:tcPr>
            <w:tcW w:w="1134" w:type="dxa"/>
          </w:tcPr>
          <w:p w:rsidR="006308D5" w:rsidRPr="006308D5" w:rsidRDefault="006308D5">
            <w:pPr>
              <w:pStyle w:val="ConsPlusNormal"/>
              <w:jc w:val="center"/>
            </w:pPr>
            <w:r w:rsidRPr="006308D5">
              <w:t>150,0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r>
      <w:tr w:rsidR="006308D5" w:rsidRPr="006308D5">
        <w:tc>
          <w:tcPr>
            <w:tcW w:w="664" w:type="dxa"/>
          </w:tcPr>
          <w:p w:rsidR="006308D5" w:rsidRPr="006308D5" w:rsidRDefault="006308D5">
            <w:pPr>
              <w:pStyle w:val="ConsPlusNormal"/>
              <w:jc w:val="center"/>
              <w:outlineLvl w:val="2"/>
            </w:pPr>
            <w:r w:rsidRPr="006308D5">
              <w:t>3.</w:t>
            </w:r>
          </w:p>
        </w:tc>
        <w:tc>
          <w:tcPr>
            <w:tcW w:w="15338" w:type="dxa"/>
            <w:gridSpan w:val="12"/>
          </w:tcPr>
          <w:p w:rsidR="006308D5" w:rsidRPr="006308D5" w:rsidRDefault="006308D5">
            <w:pPr>
              <w:pStyle w:val="ConsPlusNormal"/>
              <w:jc w:val="both"/>
            </w:pPr>
            <w:hyperlink w:anchor="P702" w:history="1">
              <w:r w:rsidRPr="006308D5">
                <w:t>Подпрограмма</w:t>
              </w:r>
            </w:hyperlink>
            <w:r w:rsidRPr="006308D5">
              <w:t xml:space="preserve"> "Развитие подотрасли животноводства"</w:t>
            </w:r>
          </w:p>
        </w:tc>
      </w:tr>
      <w:tr w:rsidR="006308D5" w:rsidRPr="006308D5">
        <w:tc>
          <w:tcPr>
            <w:tcW w:w="664" w:type="dxa"/>
          </w:tcPr>
          <w:p w:rsidR="006308D5" w:rsidRPr="006308D5" w:rsidRDefault="006308D5">
            <w:pPr>
              <w:pStyle w:val="ConsPlusNormal"/>
              <w:jc w:val="center"/>
            </w:pPr>
            <w:r w:rsidRPr="006308D5">
              <w:t>3.1.</w:t>
            </w:r>
          </w:p>
        </w:tc>
        <w:tc>
          <w:tcPr>
            <w:tcW w:w="2479" w:type="dxa"/>
          </w:tcPr>
          <w:p w:rsidR="006308D5" w:rsidRPr="006308D5" w:rsidRDefault="006308D5">
            <w:pPr>
              <w:pStyle w:val="ConsPlusNormal"/>
              <w:jc w:val="both"/>
            </w:pPr>
            <w:r w:rsidRPr="006308D5">
              <w:t>Объем собственного производства мяса на душу населения (в убойном весе)</w:t>
            </w:r>
          </w:p>
        </w:tc>
        <w:tc>
          <w:tcPr>
            <w:tcW w:w="1519" w:type="dxa"/>
          </w:tcPr>
          <w:p w:rsidR="006308D5" w:rsidRPr="006308D5" w:rsidRDefault="006308D5">
            <w:pPr>
              <w:pStyle w:val="ConsPlusNormal"/>
              <w:jc w:val="both"/>
            </w:pPr>
            <w:r w:rsidRPr="006308D5">
              <w:t>тыс. тонн</w:t>
            </w:r>
          </w:p>
        </w:tc>
        <w:tc>
          <w:tcPr>
            <w:tcW w:w="1134" w:type="dxa"/>
          </w:tcPr>
          <w:p w:rsidR="006308D5" w:rsidRPr="006308D5" w:rsidRDefault="006308D5">
            <w:pPr>
              <w:pStyle w:val="ConsPlusNormal"/>
              <w:jc w:val="center"/>
            </w:pPr>
            <w:r w:rsidRPr="006308D5">
              <w:t>15,8</w:t>
            </w:r>
          </w:p>
        </w:tc>
        <w:tc>
          <w:tcPr>
            <w:tcW w:w="1134" w:type="dxa"/>
          </w:tcPr>
          <w:p w:rsidR="006308D5" w:rsidRPr="006308D5" w:rsidRDefault="006308D5">
            <w:pPr>
              <w:pStyle w:val="ConsPlusNormal"/>
              <w:jc w:val="center"/>
            </w:pPr>
            <w:r w:rsidRPr="006308D5">
              <w:t>16,0</w:t>
            </w:r>
          </w:p>
        </w:tc>
        <w:tc>
          <w:tcPr>
            <w:tcW w:w="1134" w:type="dxa"/>
          </w:tcPr>
          <w:p w:rsidR="006308D5" w:rsidRPr="006308D5" w:rsidRDefault="006308D5">
            <w:pPr>
              <w:pStyle w:val="ConsPlusNormal"/>
              <w:jc w:val="center"/>
            </w:pPr>
            <w:r w:rsidRPr="006308D5">
              <w:t>16,0</w:t>
            </w:r>
          </w:p>
        </w:tc>
        <w:tc>
          <w:tcPr>
            <w:tcW w:w="1134" w:type="dxa"/>
          </w:tcPr>
          <w:p w:rsidR="006308D5" w:rsidRPr="006308D5" w:rsidRDefault="006308D5">
            <w:pPr>
              <w:pStyle w:val="ConsPlusNormal"/>
              <w:jc w:val="center"/>
            </w:pPr>
            <w:r w:rsidRPr="006308D5">
              <w:t>16,2</w:t>
            </w:r>
          </w:p>
        </w:tc>
        <w:tc>
          <w:tcPr>
            <w:tcW w:w="1134" w:type="dxa"/>
          </w:tcPr>
          <w:p w:rsidR="006308D5" w:rsidRPr="006308D5" w:rsidRDefault="006308D5">
            <w:pPr>
              <w:pStyle w:val="ConsPlusNormal"/>
              <w:jc w:val="center"/>
            </w:pPr>
            <w:r w:rsidRPr="006308D5">
              <w:t>16,7</w:t>
            </w:r>
          </w:p>
        </w:tc>
        <w:tc>
          <w:tcPr>
            <w:tcW w:w="1134" w:type="dxa"/>
          </w:tcPr>
          <w:p w:rsidR="006308D5" w:rsidRPr="006308D5" w:rsidRDefault="006308D5">
            <w:pPr>
              <w:pStyle w:val="ConsPlusNormal"/>
              <w:jc w:val="center"/>
            </w:pPr>
            <w:r w:rsidRPr="006308D5">
              <w:t>16,9</w:t>
            </w:r>
          </w:p>
        </w:tc>
        <w:tc>
          <w:tcPr>
            <w:tcW w:w="1134" w:type="dxa"/>
          </w:tcPr>
          <w:p w:rsidR="006308D5" w:rsidRPr="006308D5" w:rsidRDefault="006308D5">
            <w:pPr>
              <w:pStyle w:val="ConsPlusNormal"/>
              <w:jc w:val="center"/>
            </w:pPr>
            <w:r w:rsidRPr="006308D5">
              <w:t>16,7</w:t>
            </w:r>
          </w:p>
        </w:tc>
        <w:tc>
          <w:tcPr>
            <w:tcW w:w="1134" w:type="dxa"/>
          </w:tcPr>
          <w:p w:rsidR="006308D5" w:rsidRPr="006308D5" w:rsidRDefault="006308D5">
            <w:pPr>
              <w:pStyle w:val="ConsPlusNormal"/>
              <w:jc w:val="center"/>
            </w:pPr>
            <w:r w:rsidRPr="006308D5">
              <w:t>16,9</w:t>
            </w:r>
          </w:p>
        </w:tc>
        <w:tc>
          <w:tcPr>
            <w:tcW w:w="1134" w:type="dxa"/>
          </w:tcPr>
          <w:p w:rsidR="006308D5" w:rsidRPr="006308D5" w:rsidRDefault="006308D5">
            <w:pPr>
              <w:pStyle w:val="ConsPlusNormal"/>
              <w:jc w:val="center"/>
            </w:pPr>
            <w:r w:rsidRPr="006308D5">
              <w:t>16,7</w:t>
            </w:r>
          </w:p>
        </w:tc>
        <w:tc>
          <w:tcPr>
            <w:tcW w:w="1134" w:type="dxa"/>
          </w:tcPr>
          <w:p w:rsidR="006308D5" w:rsidRPr="006308D5" w:rsidRDefault="006308D5">
            <w:pPr>
              <w:pStyle w:val="ConsPlusNormal"/>
              <w:jc w:val="center"/>
            </w:pPr>
            <w:r w:rsidRPr="006308D5">
              <w:t>17,0</w:t>
            </w:r>
          </w:p>
        </w:tc>
      </w:tr>
      <w:tr w:rsidR="006308D5" w:rsidRPr="006308D5">
        <w:tc>
          <w:tcPr>
            <w:tcW w:w="664" w:type="dxa"/>
          </w:tcPr>
          <w:p w:rsidR="006308D5" w:rsidRPr="006308D5" w:rsidRDefault="006308D5">
            <w:pPr>
              <w:pStyle w:val="ConsPlusNormal"/>
              <w:jc w:val="center"/>
            </w:pPr>
            <w:r w:rsidRPr="006308D5">
              <w:t>3.2.</w:t>
            </w:r>
          </w:p>
        </w:tc>
        <w:tc>
          <w:tcPr>
            <w:tcW w:w="2479" w:type="dxa"/>
          </w:tcPr>
          <w:p w:rsidR="006308D5" w:rsidRPr="006308D5" w:rsidRDefault="006308D5">
            <w:pPr>
              <w:pStyle w:val="ConsPlusNormal"/>
              <w:jc w:val="both"/>
            </w:pPr>
            <w:r w:rsidRPr="006308D5">
              <w:t>Производство молока в хозяйствах всех категорий</w:t>
            </w:r>
          </w:p>
        </w:tc>
        <w:tc>
          <w:tcPr>
            <w:tcW w:w="1519" w:type="dxa"/>
          </w:tcPr>
          <w:p w:rsidR="006308D5" w:rsidRPr="006308D5" w:rsidRDefault="006308D5">
            <w:pPr>
              <w:pStyle w:val="ConsPlusNormal"/>
              <w:jc w:val="both"/>
            </w:pPr>
            <w:r w:rsidRPr="006308D5">
              <w:t>тыс. тонн</w:t>
            </w:r>
          </w:p>
        </w:tc>
        <w:tc>
          <w:tcPr>
            <w:tcW w:w="1134" w:type="dxa"/>
          </w:tcPr>
          <w:p w:rsidR="006308D5" w:rsidRPr="006308D5" w:rsidRDefault="006308D5">
            <w:pPr>
              <w:pStyle w:val="ConsPlusNormal"/>
              <w:jc w:val="center"/>
            </w:pPr>
            <w:r w:rsidRPr="006308D5">
              <w:t>40,0</w:t>
            </w:r>
          </w:p>
        </w:tc>
        <w:tc>
          <w:tcPr>
            <w:tcW w:w="1134" w:type="dxa"/>
          </w:tcPr>
          <w:p w:rsidR="006308D5" w:rsidRPr="006308D5" w:rsidRDefault="006308D5">
            <w:pPr>
              <w:pStyle w:val="ConsPlusNormal"/>
              <w:jc w:val="center"/>
            </w:pPr>
            <w:r w:rsidRPr="006308D5">
              <w:t>43,0</w:t>
            </w:r>
          </w:p>
        </w:tc>
        <w:tc>
          <w:tcPr>
            <w:tcW w:w="1134" w:type="dxa"/>
          </w:tcPr>
          <w:p w:rsidR="006308D5" w:rsidRPr="006308D5" w:rsidRDefault="006308D5">
            <w:pPr>
              <w:pStyle w:val="ConsPlusNormal"/>
              <w:jc w:val="center"/>
            </w:pPr>
            <w:r w:rsidRPr="006308D5">
              <w:t>-</w:t>
            </w:r>
          </w:p>
        </w:tc>
        <w:tc>
          <w:tcPr>
            <w:tcW w:w="1134" w:type="dxa"/>
          </w:tcPr>
          <w:p w:rsidR="006308D5" w:rsidRPr="006308D5" w:rsidRDefault="006308D5">
            <w:pPr>
              <w:pStyle w:val="ConsPlusNormal"/>
              <w:jc w:val="center"/>
            </w:pPr>
            <w:r w:rsidRPr="006308D5">
              <w:t>-</w:t>
            </w:r>
          </w:p>
        </w:tc>
        <w:tc>
          <w:tcPr>
            <w:tcW w:w="1134" w:type="dxa"/>
          </w:tcPr>
          <w:p w:rsidR="006308D5" w:rsidRPr="006308D5" w:rsidRDefault="006308D5">
            <w:pPr>
              <w:pStyle w:val="ConsPlusNormal"/>
              <w:jc w:val="center"/>
            </w:pPr>
            <w:r w:rsidRPr="006308D5">
              <w:t>-</w:t>
            </w:r>
          </w:p>
        </w:tc>
        <w:tc>
          <w:tcPr>
            <w:tcW w:w="1134" w:type="dxa"/>
          </w:tcPr>
          <w:p w:rsidR="006308D5" w:rsidRPr="006308D5" w:rsidRDefault="006308D5">
            <w:pPr>
              <w:pStyle w:val="ConsPlusNormal"/>
              <w:jc w:val="center"/>
            </w:pPr>
            <w:r w:rsidRPr="006308D5">
              <w:t>-</w:t>
            </w:r>
          </w:p>
        </w:tc>
        <w:tc>
          <w:tcPr>
            <w:tcW w:w="1134" w:type="dxa"/>
          </w:tcPr>
          <w:p w:rsidR="006308D5" w:rsidRPr="006308D5" w:rsidRDefault="006308D5">
            <w:pPr>
              <w:pStyle w:val="ConsPlusNormal"/>
              <w:jc w:val="center"/>
            </w:pPr>
            <w:r w:rsidRPr="006308D5">
              <w:t>-</w:t>
            </w:r>
          </w:p>
        </w:tc>
        <w:tc>
          <w:tcPr>
            <w:tcW w:w="1134" w:type="dxa"/>
          </w:tcPr>
          <w:p w:rsidR="006308D5" w:rsidRPr="006308D5" w:rsidRDefault="006308D5">
            <w:pPr>
              <w:pStyle w:val="ConsPlusNormal"/>
              <w:jc w:val="center"/>
            </w:pPr>
            <w:r w:rsidRPr="006308D5">
              <w:t>-</w:t>
            </w:r>
          </w:p>
        </w:tc>
        <w:tc>
          <w:tcPr>
            <w:tcW w:w="1134" w:type="dxa"/>
          </w:tcPr>
          <w:p w:rsidR="006308D5" w:rsidRPr="006308D5" w:rsidRDefault="006308D5">
            <w:pPr>
              <w:pStyle w:val="ConsPlusNormal"/>
              <w:jc w:val="center"/>
            </w:pPr>
            <w:r w:rsidRPr="006308D5">
              <w:t>-</w:t>
            </w:r>
          </w:p>
        </w:tc>
        <w:tc>
          <w:tcPr>
            <w:tcW w:w="1134" w:type="dxa"/>
          </w:tcPr>
          <w:p w:rsidR="006308D5" w:rsidRPr="006308D5" w:rsidRDefault="006308D5">
            <w:pPr>
              <w:pStyle w:val="ConsPlusNormal"/>
              <w:jc w:val="center"/>
            </w:pPr>
            <w:r w:rsidRPr="006308D5">
              <w:t>-</w:t>
            </w:r>
          </w:p>
        </w:tc>
      </w:tr>
      <w:tr w:rsidR="006308D5" w:rsidRPr="006308D5">
        <w:tc>
          <w:tcPr>
            <w:tcW w:w="664" w:type="dxa"/>
          </w:tcPr>
          <w:p w:rsidR="006308D5" w:rsidRPr="006308D5" w:rsidRDefault="006308D5">
            <w:pPr>
              <w:pStyle w:val="ConsPlusNormal"/>
              <w:jc w:val="center"/>
            </w:pPr>
            <w:r w:rsidRPr="006308D5">
              <w:t>3.3.</w:t>
            </w:r>
          </w:p>
        </w:tc>
        <w:tc>
          <w:tcPr>
            <w:tcW w:w="2479" w:type="dxa"/>
          </w:tcPr>
          <w:p w:rsidR="006308D5" w:rsidRPr="006308D5" w:rsidRDefault="006308D5">
            <w:pPr>
              <w:pStyle w:val="ConsPlusNormal"/>
              <w:jc w:val="both"/>
            </w:pPr>
            <w:r w:rsidRPr="006308D5">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519" w:type="dxa"/>
          </w:tcPr>
          <w:p w:rsidR="006308D5" w:rsidRPr="006308D5" w:rsidRDefault="006308D5">
            <w:pPr>
              <w:pStyle w:val="ConsPlusNormal"/>
              <w:jc w:val="both"/>
            </w:pPr>
            <w:r w:rsidRPr="006308D5">
              <w:t>тыс. тонн</w:t>
            </w:r>
          </w:p>
        </w:tc>
        <w:tc>
          <w:tcPr>
            <w:tcW w:w="1134" w:type="dxa"/>
          </w:tcPr>
          <w:p w:rsidR="006308D5" w:rsidRPr="006308D5" w:rsidRDefault="006308D5">
            <w:pPr>
              <w:pStyle w:val="ConsPlusNormal"/>
              <w:jc w:val="center"/>
            </w:pPr>
            <w:r w:rsidRPr="006308D5">
              <w:t>-</w:t>
            </w:r>
          </w:p>
        </w:tc>
        <w:tc>
          <w:tcPr>
            <w:tcW w:w="1134" w:type="dxa"/>
          </w:tcPr>
          <w:p w:rsidR="006308D5" w:rsidRPr="006308D5" w:rsidRDefault="006308D5">
            <w:pPr>
              <w:pStyle w:val="ConsPlusNormal"/>
              <w:jc w:val="center"/>
            </w:pPr>
            <w:r w:rsidRPr="006308D5">
              <w:t>-</w:t>
            </w:r>
          </w:p>
        </w:tc>
        <w:tc>
          <w:tcPr>
            <w:tcW w:w="1134" w:type="dxa"/>
          </w:tcPr>
          <w:p w:rsidR="006308D5" w:rsidRPr="006308D5" w:rsidRDefault="006308D5">
            <w:pPr>
              <w:pStyle w:val="ConsPlusNormal"/>
              <w:jc w:val="center"/>
            </w:pPr>
            <w:r w:rsidRPr="006308D5">
              <w:t>20,70</w:t>
            </w:r>
          </w:p>
        </w:tc>
        <w:tc>
          <w:tcPr>
            <w:tcW w:w="1134" w:type="dxa"/>
          </w:tcPr>
          <w:p w:rsidR="006308D5" w:rsidRPr="006308D5" w:rsidRDefault="006308D5">
            <w:pPr>
              <w:pStyle w:val="ConsPlusNormal"/>
              <w:jc w:val="center"/>
            </w:pPr>
            <w:r w:rsidRPr="006308D5">
              <w:t>22,0</w:t>
            </w:r>
          </w:p>
        </w:tc>
        <w:tc>
          <w:tcPr>
            <w:tcW w:w="1134" w:type="dxa"/>
          </w:tcPr>
          <w:p w:rsidR="006308D5" w:rsidRPr="006308D5" w:rsidRDefault="006308D5">
            <w:pPr>
              <w:pStyle w:val="ConsPlusNormal"/>
              <w:jc w:val="center"/>
            </w:pPr>
            <w:r w:rsidRPr="006308D5">
              <w:t>21,24</w:t>
            </w:r>
          </w:p>
        </w:tc>
        <w:tc>
          <w:tcPr>
            <w:tcW w:w="1134" w:type="dxa"/>
          </w:tcPr>
          <w:p w:rsidR="006308D5" w:rsidRPr="006308D5" w:rsidRDefault="006308D5">
            <w:pPr>
              <w:pStyle w:val="ConsPlusNormal"/>
              <w:jc w:val="center"/>
            </w:pPr>
            <w:r w:rsidRPr="006308D5">
              <w:t>22,5</w:t>
            </w:r>
          </w:p>
        </w:tc>
        <w:tc>
          <w:tcPr>
            <w:tcW w:w="1134" w:type="dxa"/>
          </w:tcPr>
          <w:p w:rsidR="006308D5" w:rsidRPr="006308D5" w:rsidRDefault="006308D5">
            <w:pPr>
              <w:pStyle w:val="ConsPlusNormal"/>
              <w:jc w:val="center"/>
            </w:pPr>
            <w:r w:rsidRPr="006308D5">
              <w:t>22,0</w:t>
            </w:r>
          </w:p>
        </w:tc>
        <w:tc>
          <w:tcPr>
            <w:tcW w:w="1134" w:type="dxa"/>
          </w:tcPr>
          <w:p w:rsidR="006308D5" w:rsidRPr="006308D5" w:rsidRDefault="006308D5">
            <w:pPr>
              <w:pStyle w:val="ConsPlusNormal"/>
              <w:jc w:val="center"/>
            </w:pPr>
            <w:r w:rsidRPr="006308D5">
              <w:t>23,0</w:t>
            </w:r>
          </w:p>
        </w:tc>
        <w:tc>
          <w:tcPr>
            <w:tcW w:w="1134" w:type="dxa"/>
          </w:tcPr>
          <w:p w:rsidR="006308D5" w:rsidRPr="006308D5" w:rsidRDefault="006308D5">
            <w:pPr>
              <w:pStyle w:val="ConsPlusNormal"/>
              <w:jc w:val="center"/>
            </w:pPr>
            <w:r w:rsidRPr="006308D5">
              <w:t>23,0</w:t>
            </w:r>
          </w:p>
        </w:tc>
        <w:tc>
          <w:tcPr>
            <w:tcW w:w="1134" w:type="dxa"/>
          </w:tcPr>
          <w:p w:rsidR="006308D5" w:rsidRPr="006308D5" w:rsidRDefault="006308D5">
            <w:pPr>
              <w:pStyle w:val="ConsPlusNormal"/>
              <w:jc w:val="center"/>
            </w:pPr>
            <w:r w:rsidRPr="006308D5">
              <w:t>24,0</w:t>
            </w:r>
          </w:p>
        </w:tc>
      </w:tr>
      <w:tr w:rsidR="006308D5" w:rsidRPr="006308D5">
        <w:tc>
          <w:tcPr>
            <w:tcW w:w="664" w:type="dxa"/>
          </w:tcPr>
          <w:p w:rsidR="006308D5" w:rsidRPr="006308D5" w:rsidRDefault="006308D5">
            <w:pPr>
              <w:pStyle w:val="ConsPlusNormal"/>
              <w:jc w:val="center"/>
              <w:outlineLvl w:val="2"/>
            </w:pPr>
            <w:r w:rsidRPr="006308D5">
              <w:t>4.</w:t>
            </w:r>
          </w:p>
        </w:tc>
        <w:tc>
          <w:tcPr>
            <w:tcW w:w="15338" w:type="dxa"/>
            <w:gridSpan w:val="12"/>
          </w:tcPr>
          <w:p w:rsidR="006308D5" w:rsidRPr="006308D5" w:rsidRDefault="006308D5">
            <w:pPr>
              <w:pStyle w:val="ConsPlusNormal"/>
              <w:jc w:val="both"/>
            </w:pPr>
            <w:hyperlink w:anchor="P1293" w:history="1">
              <w:r w:rsidRPr="006308D5">
                <w:t>Подпрограмма</w:t>
              </w:r>
            </w:hyperlink>
            <w:r w:rsidRPr="006308D5">
              <w:t xml:space="preserve"> "Устойчивое развитие сельских территорий"</w:t>
            </w:r>
          </w:p>
        </w:tc>
      </w:tr>
      <w:tr w:rsidR="006308D5" w:rsidRPr="006308D5">
        <w:tc>
          <w:tcPr>
            <w:tcW w:w="664" w:type="dxa"/>
          </w:tcPr>
          <w:p w:rsidR="006308D5" w:rsidRPr="006308D5" w:rsidRDefault="006308D5">
            <w:pPr>
              <w:pStyle w:val="ConsPlusNormal"/>
              <w:jc w:val="center"/>
            </w:pPr>
            <w:r w:rsidRPr="006308D5">
              <w:t>4.1.</w:t>
            </w:r>
          </w:p>
        </w:tc>
        <w:tc>
          <w:tcPr>
            <w:tcW w:w="2479" w:type="dxa"/>
          </w:tcPr>
          <w:p w:rsidR="006308D5" w:rsidRPr="006308D5" w:rsidRDefault="006308D5">
            <w:pPr>
              <w:pStyle w:val="ConsPlusNormal"/>
              <w:jc w:val="both"/>
            </w:pPr>
            <w:r w:rsidRPr="006308D5">
              <w:t xml:space="preserve">Ввод (приобретение) </w:t>
            </w:r>
            <w:r w:rsidRPr="006308D5">
              <w:lastRenderedPageBreak/>
              <w:t>жилья для граждан, проживающих в сельской местности, в том числе для молодых семей и молодых специалистов</w:t>
            </w:r>
          </w:p>
        </w:tc>
        <w:tc>
          <w:tcPr>
            <w:tcW w:w="1519" w:type="dxa"/>
          </w:tcPr>
          <w:p w:rsidR="006308D5" w:rsidRPr="006308D5" w:rsidRDefault="006308D5">
            <w:pPr>
              <w:pStyle w:val="ConsPlusNormal"/>
              <w:jc w:val="both"/>
            </w:pPr>
            <w:r w:rsidRPr="006308D5">
              <w:lastRenderedPageBreak/>
              <w:t>кв. метров</w:t>
            </w:r>
          </w:p>
        </w:tc>
        <w:tc>
          <w:tcPr>
            <w:tcW w:w="1134" w:type="dxa"/>
          </w:tcPr>
          <w:p w:rsidR="006308D5" w:rsidRPr="006308D5" w:rsidRDefault="006308D5">
            <w:pPr>
              <w:pStyle w:val="ConsPlusNormal"/>
              <w:jc w:val="center"/>
            </w:pPr>
            <w:r w:rsidRPr="006308D5">
              <w:t>1 200,0</w:t>
            </w:r>
          </w:p>
        </w:tc>
        <w:tc>
          <w:tcPr>
            <w:tcW w:w="1134" w:type="dxa"/>
          </w:tcPr>
          <w:p w:rsidR="006308D5" w:rsidRPr="006308D5" w:rsidRDefault="006308D5">
            <w:pPr>
              <w:pStyle w:val="ConsPlusNormal"/>
              <w:jc w:val="center"/>
            </w:pPr>
            <w:r w:rsidRPr="006308D5">
              <w:t>4 826,0</w:t>
            </w:r>
          </w:p>
        </w:tc>
        <w:tc>
          <w:tcPr>
            <w:tcW w:w="1134" w:type="dxa"/>
          </w:tcPr>
          <w:p w:rsidR="006308D5" w:rsidRPr="006308D5" w:rsidRDefault="006308D5">
            <w:pPr>
              <w:pStyle w:val="ConsPlusNormal"/>
              <w:jc w:val="center"/>
            </w:pPr>
            <w:r w:rsidRPr="006308D5">
              <w:t>1 100,0</w:t>
            </w:r>
          </w:p>
        </w:tc>
        <w:tc>
          <w:tcPr>
            <w:tcW w:w="1134" w:type="dxa"/>
          </w:tcPr>
          <w:p w:rsidR="006308D5" w:rsidRPr="006308D5" w:rsidRDefault="006308D5">
            <w:pPr>
              <w:pStyle w:val="ConsPlusNormal"/>
              <w:jc w:val="center"/>
            </w:pPr>
            <w:r w:rsidRPr="006308D5">
              <w:t>1 200,0</w:t>
            </w:r>
          </w:p>
        </w:tc>
        <w:tc>
          <w:tcPr>
            <w:tcW w:w="1134" w:type="dxa"/>
          </w:tcPr>
          <w:p w:rsidR="006308D5" w:rsidRPr="006308D5" w:rsidRDefault="006308D5">
            <w:pPr>
              <w:pStyle w:val="ConsPlusNormal"/>
              <w:jc w:val="center"/>
            </w:pPr>
            <w:r w:rsidRPr="006308D5">
              <w:t>1 200,0</w:t>
            </w:r>
          </w:p>
        </w:tc>
        <w:tc>
          <w:tcPr>
            <w:tcW w:w="1134" w:type="dxa"/>
          </w:tcPr>
          <w:p w:rsidR="006308D5" w:rsidRPr="006308D5" w:rsidRDefault="006308D5">
            <w:pPr>
              <w:pStyle w:val="ConsPlusNormal"/>
              <w:jc w:val="center"/>
            </w:pPr>
            <w:r w:rsidRPr="006308D5">
              <w:t>1 400,0</w:t>
            </w:r>
          </w:p>
        </w:tc>
        <w:tc>
          <w:tcPr>
            <w:tcW w:w="1134" w:type="dxa"/>
          </w:tcPr>
          <w:p w:rsidR="006308D5" w:rsidRPr="006308D5" w:rsidRDefault="006308D5">
            <w:pPr>
              <w:pStyle w:val="ConsPlusNormal"/>
              <w:jc w:val="center"/>
            </w:pPr>
            <w:r w:rsidRPr="006308D5">
              <w:t>1 200,0</w:t>
            </w:r>
          </w:p>
        </w:tc>
        <w:tc>
          <w:tcPr>
            <w:tcW w:w="1134" w:type="dxa"/>
          </w:tcPr>
          <w:p w:rsidR="006308D5" w:rsidRPr="006308D5" w:rsidRDefault="006308D5">
            <w:pPr>
              <w:pStyle w:val="ConsPlusNormal"/>
              <w:jc w:val="center"/>
            </w:pPr>
            <w:r w:rsidRPr="006308D5">
              <w:t>1 600,0</w:t>
            </w:r>
          </w:p>
        </w:tc>
        <w:tc>
          <w:tcPr>
            <w:tcW w:w="1134" w:type="dxa"/>
          </w:tcPr>
          <w:p w:rsidR="006308D5" w:rsidRPr="006308D5" w:rsidRDefault="006308D5">
            <w:pPr>
              <w:pStyle w:val="ConsPlusNormal"/>
              <w:jc w:val="center"/>
            </w:pPr>
            <w:r w:rsidRPr="006308D5">
              <w:t>1 200,0</w:t>
            </w:r>
          </w:p>
        </w:tc>
        <w:tc>
          <w:tcPr>
            <w:tcW w:w="1134" w:type="dxa"/>
          </w:tcPr>
          <w:p w:rsidR="006308D5" w:rsidRPr="006308D5" w:rsidRDefault="006308D5">
            <w:pPr>
              <w:pStyle w:val="ConsPlusNormal"/>
              <w:jc w:val="center"/>
            </w:pPr>
            <w:r w:rsidRPr="006308D5">
              <w:t>1 600,0</w:t>
            </w:r>
          </w:p>
        </w:tc>
      </w:tr>
      <w:tr w:rsidR="006308D5" w:rsidRPr="006308D5">
        <w:tc>
          <w:tcPr>
            <w:tcW w:w="664" w:type="dxa"/>
          </w:tcPr>
          <w:p w:rsidR="006308D5" w:rsidRPr="006308D5" w:rsidRDefault="006308D5">
            <w:pPr>
              <w:pStyle w:val="ConsPlusNormal"/>
              <w:jc w:val="center"/>
              <w:outlineLvl w:val="2"/>
            </w:pPr>
            <w:r w:rsidRPr="006308D5">
              <w:t>5.</w:t>
            </w:r>
          </w:p>
        </w:tc>
        <w:tc>
          <w:tcPr>
            <w:tcW w:w="15338" w:type="dxa"/>
            <w:gridSpan w:val="12"/>
          </w:tcPr>
          <w:p w:rsidR="006308D5" w:rsidRPr="006308D5" w:rsidRDefault="006308D5">
            <w:pPr>
              <w:pStyle w:val="ConsPlusNormal"/>
              <w:jc w:val="both"/>
            </w:pPr>
            <w:hyperlink w:anchor="P1605" w:history="1">
              <w:r w:rsidRPr="006308D5">
                <w:t>Подпрограмма</w:t>
              </w:r>
            </w:hyperlink>
            <w:r w:rsidRPr="006308D5">
              <w:t xml:space="preserve"> "Развитие мелиорации земель сельскохозяйственного назначения в Хабаровском крае"</w:t>
            </w:r>
          </w:p>
        </w:tc>
      </w:tr>
      <w:tr w:rsidR="006308D5" w:rsidRPr="006308D5">
        <w:tc>
          <w:tcPr>
            <w:tcW w:w="664" w:type="dxa"/>
          </w:tcPr>
          <w:p w:rsidR="006308D5" w:rsidRPr="006308D5" w:rsidRDefault="006308D5">
            <w:pPr>
              <w:pStyle w:val="ConsPlusNormal"/>
              <w:jc w:val="center"/>
            </w:pPr>
            <w:r w:rsidRPr="006308D5">
              <w:t>5.1.</w:t>
            </w:r>
          </w:p>
        </w:tc>
        <w:tc>
          <w:tcPr>
            <w:tcW w:w="2479" w:type="dxa"/>
          </w:tcPr>
          <w:p w:rsidR="006308D5" w:rsidRPr="006308D5" w:rsidRDefault="006308D5">
            <w:pPr>
              <w:pStyle w:val="ConsPlusNormal"/>
              <w:jc w:val="both"/>
            </w:pPr>
            <w:r w:rsidRPr="006308D5">
              <w:t>Прирост объема производства продукции растениеводства на землях сельскохозяйственного назначения за счет реализации подпрограммы (нарастающим итогом)</w:t>
            </w:r>
          </w:p>
        </w:tc>
        <w:tc>
          <w:tcPr>
            <w:tcW w:w="1519" w:type="dxa"/>
          </w:tcPr>
          <w:p w:rsidR="006308D5" w:rsidRPr="006308D5" w:rsidRDefault="006308D5">
            <w:pPr>
              <w:pStyle w:val="ConsPlusNormal"/>
              <w:jc w:val="both"/>
            </w:pPr>
            <w:r w:rsidRPr="006308D5">
              <w:t>процентов</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0</w:t>
            </w:r>
          </w:p>
        </w:tc>
        <w:tc>
          <w:tcPr>
            <w:tcW w:w="1134" w:type="dxa"/>
          </w:tcPr>
          <w:p w:rsidR="006308D5" w:rsidRPr="006308D5" w:rsidRDefault="006308D5">
            <w:pPr>
              <w:pStyle w:val="ConsPlusNormal"/>
              <w:jc w:val="center"/>
            </w:pPr>
            <w:r w:rsidRPr="006308D5">
              <w:t>42,6</w:t>
            </w:r>
          </w:p>
        </w:tc>
        <w:tc>
          <w:tcPr>
            <w:tcW w:w="1134" w:type="dxa"/>
          </w:tcPr>
          <w:p w:rsidR="006308D5" w:rsidRPr="006308D5" w:rsidRDefault="006308D5">
            <w:pPr>
              <w:pStyle w:val="ConsPlusNormal"/>
              <w:jc w:val="center"/>
            </w:pPr>
            <w:r w:rsidRPr="006308D5">
              <w:t>42,6</w:t>
            </w:r>
          </w:p>
        </w:tc>
      </w:tr>
    </w:tbl>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7</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18" w:name="P8746"/>
      <w:bookmarkEnd w:id="18"/>
      <w:r w:rsidRPr="006308D5">
        <w:t>ОЦЕНКА</w:t>
      </w:r>
    </w:p>
    <w:p w:rsidR="006308D5" w:rsidRPr="006308D5" w:rsidRDefault="006308D5">
      <w:pPr>
        <w:pStyle w:val="ConsPlusTitle"/>
        <w:jc w:val="center"/>
      </w:pPr>
      <w:r w:rsidRPr="006308D5">
        <w:t>СТЕПЕНИ ВЛИЯНИЯ ВЫДЕЛЕНИЯ ДОПОЛНИТЕЛЬНЫХ ОБЪЕМОВ РЕСУРСОВ</w:t>
      </w:r>
    </w:p>
    <w:p w:rsidR="006308D5" w:rsidRPr="006308D5" w:rsidRDefault="006308D5">
      <w:pPr>
        <w:pStyle w:val="ConsPlusTitle"/>
        <w:jc w:val="center"/>
      </w:pPr>
      <w:r w:rsidRPr="006308D5">
        <w:lastRenderedPageBreak/>
        <w:t>НА СРОКИ И НЕПОСРЕДСТВЕННЫЕ РЕЗУЛЬТАТЫ РЕАЛИЗАЦИИ</w:t>
      </w:r>
    </w:p>
    <w:p w:rsidR="006308D5" w:rsidRPr="006308D5" w:rsidRDefault="006308D5">
      <w:pPr>
        <w:pStyle w:val="ConsPlusTitle"/>
        <w:jc w:val="center"/>
      </w:pPr>
      <w:r w:rsidRPr="006308D5">
        <w:t>ПОДПРОГРАММ И ОСНОВНЫХ МЕРОПРИЯТИЙ ГОСУДАРСТВЕННОЙ ПРОГРАММЫ</w:t>
      </w:r>
    </w:p>
    <w:p w:rsidR="006308D5" w:rsidRPr="006308D5" w:rsidRDefault="006308D5">
      <w:pPr>
        <w:pStyle w:val="ConsPlusTitle"/>
        <w:jc w:val="center"/>
      </w:pPr>
      <w:r w:rsidRPr="006308D5">
        <w:t>ХАБАРОВСКОГО КРАЯ "РАЗВИТИЕ СЕЛЬСКОГО ХОЗЯЙСТВА</w:t>
      </w:r>
    </w:p>
    <w:p w:rsidR="006308D5" w:rsidRPr="006308D5" w:rsidRDefault="006308D5">
      <w:pPr>
        <w:pStyle w:val="ConsPlusTitle"/>
        <w:jc w:val="center"/>
      </w:pPr>
      <w:r w:rsidRPr="006308D5">
        <w:t>И РЕГУЛИРОВАНИЕ РЫНКОВ СЕЛЬСКОХОЗЯЙСТВЕННОЙ ПРОДУКЦИИ, СЫРЬЯ</w:t>
      </w:r>
    </w:p>
    <w:p w:rsidR="006308D5" w:rsidRPr="006308D5" w:rsidRDefault="006308D5">
      <w:pPr>
        <w:pStyle w:val="ConsPlusTitle"/>
        <w:jc w:val="center"/>
      </w:pPr>
      <w:r w:rsidRPr="006308D5">
        <w:t>И ПРОДОВОЛЬСТВИЯ В ХАБАРОВСКОМ КРАЕ НА 2013 - 2020 ГОДЫ"</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 xml:space="preserve">(в ред. </w:t>
      </w:r>
      <w:hyperlink r:id="rId213"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p w:rsidR="006308D5" w:rsidRPr="006308D5" w:rsidRDefault="006308D5">
      <w:pPr>
        <w:pStyle w:val="ConsPlusNormal"/>
        <w:jc w:val="right"/>
      </w:pPr>
      <w:r w:rsidRPr="006308D5">
        <w:t>(млн.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869"/>
        <w:gridCol w:w="2479"/>
        <w:gridCol w:w="1077"/>
        <w:gridCol w:w="907"/>
        <w:gridCol w:w="907"/>
        <w:gridCol w:w="907"/>
        <w:gridCol w:w="604"/>
        <w:gridCol w:w="604"/>
        <w:gridCol w:w="1309"/>
        <w:gridCol w:w="1309"/>
        <w:gridCol w:w="2869"/>
      </w:tblGrid>
      <w:tr w:rsidR="006308D5" w:rsidRPr="006308D5">
        <w:tc>
          <w:tcPr>
            <w:tcW w:w="484" w:type="dxa"/>
            <w:vMerge w:val="restart"/>
            <w:vAlign w:val="center"/>
          </w:tcPr>
          <w:p w:rsidR="006308D5" w:rsidRPr="006308D5" w:rsidRDefault="006308D5">
            <w:pPr>
              <w:pStyle w:val="ConsPlusNormal"/>
              <w:jc w:val="center"/>
            </w:pPr>
            <w:r w:rsidRPr="006308D5">
              <w:t>N п/п</w:t>
            </w:r>
          </w:p>
        </w:tc>
        <w:tc>
          <w:tcPr>
            <w:tcW w:w="2869" w:type="dxa"/>
            <w:vMerge w:val="restart"/>
            <w:vAlign w:val="center"/>
          </w:tcPr>
          <w:p w:rsidR="006308D5" w:rsidRPr="006308D5" w:rsidRDefault="006308D5">
            <w:pPr>
              <w:pStyle w:val="ConsPlusNormal"/>
              <w:jc w:val="center"/>
            </w:pPr>
            <w:r w:rsidRPr="006308D5">
              <w:t>Наименование подпрограммы, основного мероприятия</w:t>
            </w:r>
          </w:p>
        </w:tc>
        <w:tc>
          <w:tcPr>
            <w:tcW w:w="2479" w:type="dxa"/>
            <w:vMerge w:val="restart"/>
            <w:vAlign w:val="center"/>
          </w:tcPr>
          <w:p w:rsidR="006308D5" w:rsidRPr="006308D5" w:rsidRDefault="006308D5">
            <w:pPr>
              <w:pStyle w:val="ConsPlusNormal"/>
              <w:jc w:val="center"/>
            </w:pPr>
            <w:r w:rsidRPr="006308D5">
              <w:t>Ответственный исполнитель, соисполнитель</w:t>
            </w:r>
          </w:p>
        </w:tc>
        <w:tc>
          <w:tcPr>
            <w:tcW w:w="1077" w:type="dxa"/>
            <w:vMerge w:val="restart"/>
            <w:vAlign w:val="center"/>
          </w:tcPr>
          <w:p w:rsidR="006308D5" w:rsidRPr="006308D5" w:rsidRDefault="006308D5">
            <w:pPr>
              <w:pStyle w:val="ConsPlusNormal"/>
              <w:jc w:val="center"/>
            </w:pPr>
            <w:r w:rsidRPr="006308D5">
              <w:t>Объем дополнительных ресурсов - всего</w:t>
            </w:r>
          </w:p>
        </w:tc>
        <w:tc>
          <w:tcPr>
            <w:tcW w:w="3929" w:type="dxa"/>
            <w:gridSpan w:val="5"/>
            <w:vMerge w:val="restart"/>
            <w:vAlign w:val="center"/>
          </w:tcPr>
          <w:p w:rsidR="006308D5" w:rsidRPr="006308D5" w:rsidRDefault="006308D5">
            <w:pPr>
              <w:pStyle w:val="ConsPlusNormal"/>
              <w:jc w:val="center"/>
            </w:pPr>
            <w:r w:rsidRPr="006308D5">
              <w:t>в том числе по годам:</w:t>
            </w:r>
          </w:p>
        </w:tc>
        <w:tc>
          <w:tcPr>
            <w:tcW w:w="5487" w:type="dxa"/>
            <w:gridSpan w:val="3"/>
            <w:vAlign w:val="center"/>
          </w:tcPr>
          <w:p w:rsidR="006308D5" w:rsidRPr="006308D5" w:rsidRDefault="006308D5">
            <w:pPr>
              <w:pStyle w:val="ConsPlusNormal"/>
              <w:jc w:val="center"/>
            </w:pPr>
            <w:r w:rsidRPr="006308D5">
              <w:t>С учетом дополнительных ресурсов</w:t>
            </w:r>
          </w:p>
        </w:tc>
      </w:tr>
      <w:tr w:rsidR="006308D5" w:rsidRPr="006308D5">
        <w:tc>
          <w:tcPr>
            <w:tcW w:w="484" w:type="dxa"/>
            <w:vMerge/>
          </w:tcPr>
          <w:p w:rsidR="006308D5" w:rsidRPr="006308D5" w:rsidRDefault="006308D5"/>
        </w:tc>
        <w:tc>
          <w:tcPr>
            <w:tcW w:w="2869" w:type="dxa"/>
            <w:vMerge/>
          </w:tcPr>
          <w:p w:rsidR="006308D5" w:rsidRPr="006308D5" w:rsidRDefault="006308D5"/>
        </w:tc>
        <w:tc>
          <w:tcPr>
            <w:tcW w:w="2479" w:type="dxa"/>
            <w:vMerge/>
          </w:tcPr>
          <w:p w:rsidR="006308D5" w:rsidRPr="006308D5" w:rsidRDefault="006308D5"/>
        </w:tc>
        <w:tc>
          <w:tcPr>
            <w:tcW w:w="1077" w:type="dxa"/>
            <w:vMerge/>
          </w:tcPr>
          <w:p w:rsidR="006308D5" w:rsidRPr="006308D5" w:rsidRDefault="006308D5"/>
        </w:tc>
        <w:tc>
          <w:tcPr>
            <w:tcW w:w="3929" w:type="dxa"/>
            <w:gridSpan w:val="5"/>
            <w:vMerge/>
          </w:tcPr>
          <w:p w:rsidR="006308D5" w:rsidRPr="006308D5" w:rsidRDefault="006308D5"/>
        </w:tc>
        <w:tc>
          <w:tcPr>
            <w:tcW w:w="2618" w:type="dxa"/>
            <w:gridSpan w:val="2"/>
            <w:vAlign w:val="center"/>
          </w:tcPr>
          <w:p w:rsidR="006308D5" w:rsidRPr="006308D5" w:rsidRDefault="006308D5">
            <w:pPr>
              <w:pStyle w:val="ConsPlusNormal"/>
              <w:jc w:val="center"/>
            </w:pPr>
            <w:r w:rsidRPr="006308D5">
              <w:t>срок реализации</w:t>
            </w:r>
          </w:p>
        </w:tc>
        <w:tc>
          <w:tcPr>
            <w:tcW w:w="2869" w:type="dxa"/>
            <w:vMerge w:val="restart"/>
            <w:vAlign w:val="center"/>
          </w:tcPr>
          <w:p w:rsidR="006308D5" w:rsidRPr="006308D5" w:rsidRDefault="006308D5">
            <w:pPr>
              <w:pStyle w:val="ConsPlusNormal"/>
              <w:jc w:val="center"/>
            </w:pPr>
            <w:r w:rsidRPr="006308D5">
              <w:t>непосредственный результат (краткое описание)</w:t>
            </w:r>
          </w:p>
        </w:tc>
      </w:tr>
      <w:tr w:rsidR="006308D5" w:rsidRPr="006308D5">
        <w:tc>
          <w:tcPr>
            <w:tcW w:w="484" w:type="dxa"/>
            <w:vMerge/>
          </w:tcPr>
          <w:p w:rsidR="006308D5" w:rsidRPr="006308D5" w:rsidRDefault="006308D5"/>
        </w:tc>
        <w:tc>
          <w:tcPr>
            <w:tcW w:w="2869" w:type="dxa"/>
            <w:vMerge/>
          </w:tcPr>
          <w:p w:rsidR="006308D5" w:rsidRPr="006308D5" w:rsidRDefault="006308D5"/>
        </w:tc>
        <w:tc>
          <w:tcPr>
            <w:tcW w:w="2479" w:type="dxa"/>
            <w:vMerge/>
          </w:tcPr>
          <w:p w:rsidR="006308D5" w:rsidRPr="006308D5" w:rsidRDefault="006308D5"/>
        </w:tc>
        <w:tc>
          <w:tcPr>
            <w:tcW w:w="1077" w:type="dxa"/>
            <w:vMerge/>
          </w:tcPr>
          <w:p w:rsidR="006308D5" w:rsidRPr="006308D5" w:rsidRDefault="006308D5"/>
        </w:tc>
        <w:tc>
          <w:tcPr>
            <w:tcW w:w="907" w:type="dxa"/>
            <w:vAlign w:val="center"/>
          </w:tcPr>
          <w:p w:rsidR="006308D5" w:rsidRPr="006308D5" w:rsidRDefault="006308D5">
            <w:pPr>
              <w:pStyle w:val="ConsPlusNormal"/>
              <w:jc w:val="center"/>
            </w:pPr>
            <w:r w:rsidRPr="006308D5">
              <w:t>2016</w:t>
            </w:r>
          </w:p>
        </w:tc>
        <w:tc>
          <w:tcPr>
            <w:tcW w:w="907" w:type="dxa"/>
            <w:vAlign w:val="center"/>
          </w:tcPr>
          <w:p w:rsidR="006308D5" w:rsidRPr="006308D5" w:rsidRDefault="006308D5">
            <w:pPr>
              <w:pStyle w:val="ConsPlusNormal"/>
              <w:jc w:val="center"/>
            </w:pPr>
            <w:r w:rsidRPr="006308D5">
              <w:t>2017</w:t>
            </w:r>
          </w:p>
        </w:tc>
        <w:tc>
          <w:tcPr>
            <w:tcW w:w="907" w:type="dxa"/>
            <w:vAlign w:val="center"/>
          </w:tcPr>
          <w:p w:rsidR="006308D5" w:rsidRPr="006308D5" w:rsidRDefault="006308D5">
            <w:pPr>
              <w:pStyle w:val="ConsPlusNormal"/>
              <w:jc w:val="center"/>
            </w:pPr>
            <w:r w:rsidRPr="006308D5">
              <w:t>2018</w:t>
            </w:r>
          </w:p>
        </w:tc>
        <w:tc>
          <w:tcPr>
            <w:tcW w:w="604" w:type="dxa"/>
            <w:vAlign w:val="center"/>
          </w:tcPr>
          <w:p w:rsidR="006308D5" w:rsidRPr="006308D5" w:rsidRDefault="006308D5">
            <w:pPr>
              <w:pStyle w:val="ConsPlusNormal"/>
              <w:jc w:val="center"/>
            </w:pPr>
            <w:r w:rsidRPr="006308D5">
              <w:t>2019</w:t>
            </w:r>
          </w:p>
        </w:tc>
        <w:tc>
          <w:tcPr>
            <w:tcW w:w="604" w:type="dxa"/>
            <w:vAlign w:val="center"/>
          </w:tcPr>
          <w:p w:rsidR="006308D5" w:rsidRPr="006308D5" w:rsidRDefault="006308D5">
            <w:pPr>
              <w:pStyle w:val="ConsPlusNormal"/>
              <w:jc w:val="center"/>
            </w:pPr>
            <w:r w:rsidRPr="006308D5">
              <w:t>2020</w:t>
            </w:r>
          </w:p>
        </w:tc>
        <w:tc>
          <w:tcPr>
            <w:tcW w:w="1309" w:type="dxa"/>
            <w:vAlign w:val="center"/>
          </w:tcPr>
          <w:p w:rsidR="006308D5" w:rsidRPr="006308D5" w:rsidRDefault="006308D5">
            <w:pPr>
              <w:pStyle w:val="ConsPlusNormal"/>
              <w:jc w:val="center"/>
            </w:pPr>
            <w:r w:rsidRPr="006308D5">
              <w:t>начало реализации</w:t>
            </w:r>
          </w:p>
        </w:tc>
        <w:tc>
          <w:tcPr>
            <w:tcW w:w="1309" w:type="dxa"/>
            <w:vAlign w:val="center"/>
          </w:tcPr>
          <w:p w:rsidR="006308D5" w:rsidRPr="006308D5" w:rsidRDefault="006308D5">
            <w:pPr>
              <w:pStyle w:val="ConsPlusNormal"/>
              <w:jc w:val="center"/>
            </w:pPr>
            <w:r w:rsidRPr="006308D5">
              <w:t>окончание реализации</w:t>
            </w:r>
          </w:p>
        </w:tc>
        <w:tc>
          <w:tcPr>
            <w:tcW w:w="2869" w:type="dxa"/>
            <w:vMerge/>
          </w:tcPr>
          <w:p w:rsidR="006308D5" w:rsidRPr="006308D5" w:rsidRDefault="006308D5"/>
        </w:tc>
      </w:tr>
      <w:tr w:rsidR="006308D5" w:rsidRPr="006308D5">
        <w:tc>
          <w:tcPr>
            <w:tcW w:w="484" w:type="dxa"/>
            <w:vAlign w:val="center"/>
          </w:tcPr>
          <w:p w:rsidR="006308D5" w:rsidRPr="006308D5" w:rsidRDefault="006308D5">
            <w:pPr>
              <w:pStyle w:val="ConsPlusNormal"/>
              <w:jc w:val="center"/>
            </w:pPr>
            <w:r w:rsidRPr="006308D5">
              <w:t>1</w:t>
            </w:r>
          </w:p>
        </w:tc>
        <w:tc>
          <w:tcPr>
            <w:tcW w:w="2869" w:type="dxa"/>
            <w:vAlign w:val="center"/>
          </w:tcPr>
          <w:p w:rsidR="006308D5" w:rsidRPr="006308D5" w:rsidRDefault="006308D5">
            <w:pPr>
              <w:pStyle w:val="ConsPlusNormal"/>
              <w:jc w:val="center"/>
            </w:pPr>
            <w:r w:rsidRPr="006308D5">
              <w:t>2</w:t>
            </w:r>
          </w:p>
        </w:tc>
        <w:tc>
          <w:tcPr>
            <w:tcW w:w="2479" w:type="dxa"/>
            <w:vAlign w:val="center"/>
          </w:tcPr>
          <w:p w:rsidR="006308D5" w:rsidRPr="006308D5" w:rsidRDefault="006308D5">
            <w:pPr>
              <w:pStyle w:val="ConsPlusNormal"/>
              <w:jc w:val="center"/>
            </w:pPr>
            <w:r w:rsidRPr="006308D5">
              <w:t>3</w:t>
            </w:r>
          </w:p>
        </w:tc>
        <w:tc>
          <w:tcPr>
            <w:tcW w:w="1077" w:type="dxa"/>
            <w:vAlign w:val="center"/>
          </w:tcPr>
          <w:p w:rsidR="006308D5" w:rsidRPr="006308D5" w:rsidRDefault="006308D5">
            <w:pPr>
              <w:pStyle w:val="ConsPlusNormal"/>
              <w:jc w:val="center"/>
            </w:pPr>
            <w:r w:rsidRPr="006308D5">
              <w:t>4</w:t>
            </w:r>
          </w:p>
        </w:tc>
        <w:tc>
          <w:tcPr>
            <w:tcW w:w="907" w:type="dxa"/>
            <w:vAlign w:val="center"/>
          </w:tcPr>
          <w:p w:rsidR="006308D5" w:rsidRPr="006308D5" w:rsidRDefault="006308D5">
            <w:pPr>
              <w:pStyle w:val="ConsPlusNormal"/>
              <w:jc w:val="center"/>
            </w:pPr>
            <w:r w:rsidRPr="006308D5">
              <w:t>5</w:t>
            </w:r>
          </w:p>
        </w:tc>
        <w:tc>
          <w:tcPr>
            <w:tcW w:w="907" w:type="dxa"/>
            <w:vAlign w:val="center"/>
          </w:tcPr>
          <w:p w:rsidR="006308D5" w:rsidRPr="006308D5" w:rsidRDefault="006308D5">
            <w:pPr>
              <w:pStyle w:val="ConsPlusNormal"/>
              <w:jc w:val="center"/>
            </w:pPr>
            <w:r w:rsidRPr="006308D5">
              <w:t>6</w:t>
            </w:r>
          </w:p>
        </w:tc>
        <w:tc>
          <w:tcPr>
            <w:tcW w:w="907" w:type="dxa"/>
            <w:vAlign w:val="center"/>
          </w:tcPr>
          <w:p w:rsidR="006308D5" w:rsidRPr="006308D5" w:rsidRDefault="006308D5">
            <w:pPr>
              <w:pStyle w:val="ConsPlusNormal"/>
              <w:jc w:val="center"/>
            </w:pPr>
            <w:r w:rsidRPr="006308D5">
              <w:t>7</w:t>
            </w:r>
          </w:p>
        </w:tc>
        <w:tc>
          <w:tcPr>
            <w:tcW w:w="604" w:type="dxa"/>
            <w:vAlign w:val="center"/>
          </w:tcPr>
          <w:p w:rsidR="006308D5" w:rsidRPr="006308D5" w:rsidRDefault="006308D5">
            <w:pPr>
              <w:pStyle w:val="ConsPlusNormal"/>
              <w:jc w:val="center"/>
            </w:pPr>
            <w:r w:rsidRPr="006308D5">
              <w:t>8</w:t>
            </w:r>
          </w:p>
        </w:tc>
        <w:tc>
          <w:tcPr>
            <w:tcW w:w="604" w:type="dxa"/>
            <w:vAlign w:val="center"/>
          </w:tcPr>
          <w:p w:rsidR="006308D5" w:rsidRPr="006308D5" w:rsidRDefault="006308D5">
            <w:pPr>
              <w:pStyle w:val="ConsPlusNormal"/>
              <w:jc w:val="center"/>
            </w:pPr>
            <w:r w:rsidRPr="006308D5">
              <w:t>9</w:t>
            </w:r>
          </w:p>
        </w:tc>
        <w:tc>
          <w:tcPr>
            <w:tcW w:w="1309" w:type="dxa"/>
            <w:vAlign w:val="center"/>
          </w:tcPr>
          <w:p w:rsidR="006308D5" w:rsidRPr="006308D5" w:rsidRDefault="006308D5">
            <w:pPr>
              <w:pStyle w:val="ConsPlusNormal"/>
              <w:jc w:val="center"/>
            </w:pPr>
            <w:r w:rsidRPr="006308D5">
              <w:t>10</w:t>
            </w:r>
          </w:p>
        </w:tc>
        <w:tc>
          <w:tcPr>
            <w:tcW w:w="1309" w:type="dxa"/>
            <w:vAlign w:val="center"/>
          </w:tcPr>
          <w:p w:rsidR="006308D5" w:rsidRPr="006308D5" w:rsidRDefault="006308D5">
            <w:pPr>
              <w:pStyle w:val="ConsPlusNormal"/>
              <w:jc w:val="center"/>
            </w:pPr>
            <w:r w:rsidRPr="006308D5">
              <w:t>11</w:t>
            </w:r>
          </w:p>
        </w:tc>
        <w:tc>
          <w:tcPr>
            <w:tcW w:w="2869" w:type="dxa"/>
            <w:vAlign w:val="center"/>
          </w:tcPr>
          <w:p w:rsidR="006308D5" w:rsidRPr="006308D5" w:rsidRDefault="006308D5">
            <w:pPr>
              <w:pStyle w:val="ConsPlusNormal"/>
              <w:jc w:val="center"/>
            </w:pPr>
            <w:r w:rsidRPr="006308D5">
              <w:t>12</w:t>
            </w:r>
          </w:p>
        </w:tc>
      </w:tr>
      <w:tr w:rsidR="006308D5" w:rsidRPr="006308D5">
        <w:tc>
          <w:tcPr>
            <w:tcW w:w="484" w:type="dxa"/>
          </w:tcPr>
          <w:p w:rsidR="006308D5" w:rsidRPr="006308D5" w:rsidRDefault="006308D5">
            <w:pPr>
              <w:pStyle w:val="ConsPlusNormal"/>
              <w:jc w:val="center"/>
            </w:pPr>
            <w:r w:rsidRPr="006308D5">
              <w:t>1.</w:t>
            </w:r>
          </w:p>
        </w:tc>
        <w:tc>
          <w:tcPr>
            <w:tcW w:w="2869" w:type="dxa"/>
          </w:tcPr>
          <w:p w:rsidR="006308D5" w:rsidRPr="006308D5" w:rsidRDefault="006308D5">
            <w:pPr>
              <w:pStyle w:val="ConsPlusNormal"/>
            </w:pPr>
            <w:hyperlink w:anchor="P439" w:history="1">
              <w:r w:rsidRPr="006308D5">
                <w:t>Подпрограмма</w:t>
              </w:r>
            </w:hyperlink>
            <w:r w:rsidRPr="006308D5">
              <w:t xml:space="preserve"> "Развитие подотрасли растениеводства"</w:t>
            </w:r>
          </w:p>
        </w:tc>
        <w:tc>
          <w:tcPr>
            <w:tcW w:w="2479" w:type="dxa"/>
          </w:tcPr>
          <w:p w:rsidR="006308D5" w:rsidRPr="006308D5" w:rsidRDefault="006308D5">
            <w:pPr>
              <w:pStyle w:val="ConsPlusNormal"/>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150,0</w:t>
            </w:r>
          </w:p>
        </w:tc>
        <w:tc>
          <w:tcPr>
            <w:tcW w:w="907" w:type="dxa"/>
          </w:tcPr>
          <w:p w:rsidR="006308D5" w:rsidRPr="006308D5" w:rsidRDefault="006308D5">
            <w:pPr>
              <w:pStyle w:val="ConsPlusNormal"/>
              <w:jc w:val="center"/>
            </w:pPr>
            <w:r w:rsidRPr="006308D5">
              <w:t>30,0</w:t>
            </w:r>
          </w:p>
        </w:tc>
        <w:tc>
          <w:tcPr>
            <w:tcW w:w="907" w:type="dxa"/>
          </w:tcPr>
          <w:p w:rsidR="006308D5" w:rsidRPr="006308D5" w:rsidRDefault="006308D5">
            <w:pPr>
              <w:pStyle w:val="ConsPlusNormal"/>
              <w:jc w:val="center"/>
            </w:pPr>
            <w:r w:rsidRPr="006308D5">
              <w:t>30,0</w:t>
            </w:r>
          </w:p>
        </w:tc>
        <w:tc>
          <w:tcPr>
            <w:tcW w:w="907" w:type="dxa"/>
          </w:tcPr>
          <w:p w:rsidR="006308D5" w:rsidRPr="006308D5" w:rsidRDefault="006308D5">
            <w:pPr>
              <w:pStyle w:val="ConsPlusNormal"/>
              <w:jc w:val="center"/>
            </w:pPr>
            <w:r w:rsidRPr="006308D5">
              <w:t>30,0</w:t>
            </w:r>
          </w:p>
        </w:tc>
        <w:tc>
          <w:tcPr>
            <w:tcW w:w="604" w:type="dxa"/>
          </w:tcPr>
          <w:p w:rsidR="006308D5" w:rsidRPr="006308D5" w:rsidRDefault="006308D5">
            <w:pPr>
              <w:pStyle w:val="ConsPlusNormal"/>
              <w:jc w:val="center"/>
            </w:pPr>
            <w:r w:rsidRPr="006308D5">
              <w:t>30,0</w:t>
            </w:r>
          </w:p>
        </w:tc>
        <w:tc>
          <w:tcPr>
            <w:tcW w:w="604" w:type="dxa"/>
          </w:tcPr>
          <w:p w:rsidR="006308D5" w:rsidRPr="006308D5" w:rsidRDefault="006308D5">
            <w:pPr>
              <w:pStyle w:val="ConsPlusNormal"/>
              <w:jc w:val="center"/>
            </w:pPr>
            <w:r w:rsidRPr="006308D5">
              <w:t>30,0</w:t>
            </w:r>
          </w:p>
        </w:tc>
        <w:tc>
          <w:tcPr>
            <w:tcW w:w="1309" w:type="dxa"/>
          </w:tcPr>
          <w:p w:rsidR="006308D5" w:rsidRPr="006308D5" w:rsidRDefault="006308D5">
            <w:pPr>
              <w:pStyle w:val="ConsPlusNormal"/>
              <w:jc w:val="center"/>
            </w:pPr>
            <w:r w:rsidRPr="006308D5">
              <w:t>2016</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p>
        </w:tc>
      </w:tr>
      <w:tr w:rsidR="006308D5" w:rsidRPr="006308D5">
        <w:tc>
          <w:tcPr>
            <w:tcW w:w="484" w:type="dxa"/>
          </w:tcPr>
          <w:p w:rsidR="006308D5" w:rsidRPr="006308D5" w:rsidRDefault="006308D5">
            <w:pPr>
              <w:pStyle w:val="ConsPlusNormal"/>
              <w:jc w:val="center"/>
            </w:pPr>
            <w:r w:rsidRPr="006308D5">
              <w:t>1.1.</w:t>
            </w:r>
          </w:p>
        </w:tc>
        <w:tc>
          <w:tcPr>
            <w:tcW w:w="2869" w:type="dxa"/>
          </w:tcPr>
          <w:p w:rsidR="006308D5" w:rsidRPr="006308D5" w:rsidRDefault="006308D5">
            <w:pPr>
              <w:pStyle w:val="ConsPlusNormal"/>
            </w:pPr>
            <w:r w:rsidRPr="006308D5">
              <w:t>Предоставление субсидий сельскохозяйственным товаропроизводителям края на оказание несвязанной поддержки сельскохозяйственным товаропроизводителям Хабаровского края в области растениеводства</w:t>
            </w:r>
          </w:p>
        </w:tc>
        <w:tc>
          <w:tcPr>
            <w:tcW w:w="2479" w:type="dxa"/>
          </w:tcPr>
          <w:p w:rsidR="006308D5" w:rsidRPr="006308D5" w:rsidRDefault="006308D5">
            <w:pPr>
              <w:pStyle w:val="ConsPlusNormal"/>
            </w:pPr>
          </w:p>
        </w:tc>
        <w:tc>
          <w:tcPr>
            <w:tcW w:w="1077" w:type="dxa"/>
          </w:tcPr>
          <w:p w:rsidR="006308D5" w:rsidRPr="006308D5" w:rsidRDefault="006308D5">
            <w:pPr>
              <w:pStyle w:val="ConsPlusNormal"/>
              <w:jc w:val="center"/>
            </w:pPr>
            <w:r w:rsidRPr="006308D5">
              <w:t>150,0</w:t>
            </w:r>
          </w:p>
        </w:tc>
        <w:tc>
          <w:tcPr>
            <w:tcW w:w="907" w:type="dxa"/>
          </w:tcPr>
          <w:p w:rsidR="006308D5" w:rsidRPr="006308D5" w:rsidRDefault="006308D5">
            <w:pPr>
              <w:pStyle w:val="ConsPlusNormal"/>
              <w:jc w:val="center"/>
            </w:pPr>
            <w:r w:rsidRPr="006308D5">
              <w:t>30,0</w:t>
            </w:r>
          </w:p>
        </w:tc>
        <w:tc>
          <w:tcPr>
            <w:tcW w:w="907" w:type="dxa"/>
          </w:tcPr>
          <w:p w:rsidR="006308D5" w:rsidRPr="006308D5" w:rsidRDefault="006308D5">
            <w:pPr>
              <w:pStyle w:val="ConsPlusNormal"/>
              <w:jc w:val="center"/>
            </w:pPr>
            <w:r w:rsidRPr="006308D5">
              <w:t>30,0</w:t>
            </w:r>
          </w:p>
        </w:tc>
        <w:tc>
          <w:tcPr>
            <w:tcW w:w="907" w:type="dxa"/>
          </w:tcPr>
          <w:p w:rsidR="006308D5" w:rsidRPr="006308D5" w:rsidRDefault="006308D5">
            <w:pPr>
              <w:pStyle w:val="ConsPlusNormal"/>
              <w:jc w:val="center"/>
            </w:pPr>
            <w:r w:rsidRPr="006308D5">
              <w:t>30,0</w:t>
            </w:r>
          </w:p>
        </w:tc>
        <w:tc>
          <w:tcPr>
            <w:tcW w:w="604" w:type="dxa"/>
          </w:tcPr>
          <w:p w:rsidR="006308D5" w:rsidRPr="006308D5" w:rsidRDefault="006308D5">
            <w:pPr>
              <w:pStyle w:val="ConsPlusNormal"/>
              <w:jc w:val="center"/>
            </w:pPr>
            <w:r w:rsidRPr="006308D5">
              <w:t>30,0</w:t>
            </w:r>
          </w:p>
        </w:tc>
        <w:tc>
          <w:tcPr>
            <w:tcW w:w="604" w:type="dxa"/>
          </w:tcPr>
          <w:p w:rsidR="006308D5" w:rsidRPr="006308D5" w:rsidRDefault="006308D5">
            <w:pPr>
              <w:pStyle w:val="ConsPlusNormal"/>
              <w:jc w:val="center"/>
            </w:pPr>
            <w:r w:rsidRPr="006308D5">
              <w:t>30,0</w:t>
            </w:r>
          </w:p>
        </w:tc>
        <w:tc>
          <w:tcPr>
            <w:tcW w:w="1309" w:type="dxa"/>
          </w:tcPr>
          <w:p w:rsidR="006308D5" w:rsidRPr="006308D5" w:rsidRDefault="006308D5">
            <w:pPr>
              <w:pStyle w:val="ConsPlusNormal"/>
              <w:jc w:val="center"/>
            </w:pPr>
            <w:r w:rsidRPr="006308D5">
              <w:t>2016</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r w:rsidRPr="006308D5">
              <w:t>увеличение объемов производства продукции растениеводства</w:t>
            </w:r>
          </w:p>
        </w:tc>
      </w:tr>
      <w:tr w:rsidR="006308D5" w:rsidRPr="006308D5">
        <w:tc>
          <w:tcPr>
            <w:tcW w:w="484" w:type="dxa"/>
          </w:tcPr>
          <w:p w:rsidR="006308D5" w:rsidRPr="006308D5" w:rsidRDefault="006308D5">
            <w:pPr>
              <w:pStyle w:val="ConsPlusNormal"/>
              <w:jc w:val="center"/>
            </w:pPr>
            <w:r w:rsidRPr="006308D5">
              <w:t>2.</w:t>
            </w:r>
          </w:p>
        </w:tc>
        <w:tc>
          <w:tcPr>
            <w:tcW w:w="2869" w:type="dxa"/>
          </w:tcPr>
          <w:p w:rsidR="006308D5" w:rsidRPr="006308D5" w:rsidRDefault="006308D5">
            <w:pPr>
              <w:pStyle w:val="ConsPlusNormal"/>
            </w:pPr>
            <w:hyperlink w:anchor="P702" w:history="1">
              <w:r w:rsidRPr="006308D5">
                <w:t>Подпрограмма</w:t>
              </w:r>
            </w:hyperlink>
            <w:r w:rsidRPr="006308D5">
              <w:t xml:space="preserve"> "Развитие подотрасли животноводства"</w:t>
            </w:r>
          </w:p>
        </w:tc>
        <w:tc>
          <w:tcPr>
            <w:tcW w:w="2479" w:type="dxa"/>
          </w:tcPr>
          <w:p w:rsidR="006308D5" w:rsidRPr="006308D5" w:rsidRDefault="006308D5">
            <w:pPr>
              <w:pStyle w:val="ConsPlusNormal"/>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180,0</w:t>
            </w:r>
          </w:p>
        </w:tc>
        <w:tc>
          <w:tcPr>
            <w:tcW w:w="907" w:type="dxa"/>
          </w:tcPr>
          <w:p w:rsidR="006308D5" w:rsidRPr="006308D5" w:rsidRDefault="006308D5">
            <w:pPr>
              <w:pStyle w:val="ConsPlusNormal"/>
              <w:jc w:val="center"/>
            </w:pPr>
            <w:r w:rsidRPr="006308D5">
              <w:t>60,0</w:t>
            </w:r>
          </w:p>
        </w:tc>
        <w:tc>
          <w:tcPr>
            <w:tcW w:w="907" w:type="dxa"/>
          </w:tcPr>
          <w:p w:rsidR="006308D5" w:rsidRPr="006308D5" w:rsidRDefault="006308D5">
            <w:pPr>
              <w:pStyle w:val="ConsPlusNormal"/>
              <w:jc w:val="center"/>
            </w:pPr>
            <w:r w:rsidRPr="006308D5">
              <w:t>70,0</w:t>
            </w:r>
          </w:p>
        </w:tc>
        <w:tc>
          <w:tcPr>
            <w:tcW w:w="907" w:type="dxa"/>
          </w:tcPr>
          <w:p w:rsidR="006308D5" w:rsidRPr="006308D5" w:rsidRDefault="006308D5">
            <w:pPr>
              <w:pStyle w:val="ConsPlusNormal"/>
              <w:jc w:val="center"/>
            </w:pPr>
            <w:r w:rsidRPr="006308D5">
              <w:t>-</w:t>
            </w:r>
          </w:p>
        </w:tc>
        <w:tc>
          <w:tcPr>
            <w:tcW w:w="604" w:type="dxa"/>
          </w:tcPr>
          <w:p w:rsidR="006308D5" w:rsidRPr="006308D5" w:rsidRDefault="006308D5">
            <w:pPr>
              <w:pStyle w:val="ConsPlusNormal"/>
            </w:pPr>
          </w:p>
        </w:tc>
        <w:tc>
          <w:tcPr>
            <w:tcW w:w="604" w:type="dxa"/>
          </w:tcPr>
          <w:p w:rsidR="006308D5" w:rsidRPr="006308D5" w:rsidRDefault="006308D5">
            <w:pPr>
              <w:pStyle w:val="ConsPlusNormal"/>
            </w:pPr>
          </w:p>
        </w:tc>
        <w:tc>
          <w:tcPr>
            <w:tcW w:w="1309" w:type="dxa"/>
          </w:tcPr>
          <w:p w:rsidR="006308D5" w:rsidRPr="006308D5" w:rsidRDefault="006308D5">
            <w:pPr>
              <w:pStyle w:val="ConsPlusNormal"/>
              <w:jc w:val="center"/>
            </w:pPr>
            <w:r w:rsidRPr="006308D5">
              <w:t>2016</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p>
        </w:tc>
      </w:tr>
      <w:tr w:rsidR="006308D5" w:rsidRPr="006308D5">
        <w:tc>
          <w:tcPr>
            <w:tcW w:w="484" w:type="dxa"/>
          </w:tcPr>
          <w:p w:rsidR="006308D5" w:rsidRPr="006308D5" w:rsidRDefault="006308D5">
            <w:pPr>
              <w:pStyle w:val="ConsPlusNormal"/>
              <w:jc w:val="center"/>
            </w:pPr>
            <w:r w:rsidRPr="006308D5">
              <w:t>2.1.</w:t>
            </w:r>
          </w:p>
        </w:tc>
        <w:tc>
          <w:tcPr>
            <w:tcW w:w="2869" w:type="dxa"/>
          </w:tcPr>
          <w:p w:rsidR="006308D5" w:rsidRPr="006308D5" w:rsidRDefault="006308D5">
            <w:pPr>
              <w:pStyle w:val="ConsPlusNormal"/>
            </w:pPr>
            <w:r w:rsidRPr="006308D5">
              <w:t>Предоставление субсидий сельскохозяйственным товаропроизводителям края, организациям агропромышленного комплекса края независимо от их организационно-правовой формы и организациям потребительской кооперации края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строительство и реконструкцию объектов молочного скотоводства</w:t>
            </w:r>
          </w:p>
        </w:tc>
        <w:tc>
          <w:tcPr>
            <w:tcW w:w="2479" w:type="dxa"/>
          </w:tcPr>
          <w:p w:rsidR="006308D5" w:rsidRPr="006308D5" w:rsidRDefault="006308D5">
            <w:pPr>
              <w:pStyle w:val="ConsPlusNormal"/>
            </w:pPr>
          </w:p>
        </w:tc>
        <w:tc>
          <w:tcPr>
            <w:tcW w:w="1077" w:type="dxa"/>
          </w:tcPr>
          <w:p w:rsidR="006308D5" w:rsidRPr="006308D5" w:rsidRDefault="006308D5">
            <w:pPr>
              <w:pStyle w:val="ConsPlusNormal"/>
              <w:jc w:val="center"/>
            </w:pPr>
            <w:r w:rsidRPr="006308D5">
              <w:t>180,0</w:t>
            </w:r>
          </w:p>
        </w:tc>
        <w:tc>
          <w:tcPr>
            <w:tcW w:w="907" w:type="dxa"/>
          </w:tcPr>
          <w:p w:rsidR="006308D5" w:rsidRPr="006308D5" w:rsidRDefault="006308D5">
            <w:pPr>
              <w:pStyle w:val="ConsPlusNormal"/>
              <w:jc w:val="center"/>
            </w:pPr>
            <w:r w:rsidRPr="006308D5">
              <w:t>60,0</w:t>
            </w:r>
          </w:p>
        </w:tc>
        <w:tc>
          <w:tcPr>
            <w:tcW w:w="907" w:type="dxa"/>
          </w:tcPr>
          <w:p w:rsidR="006308D5" w:rsidRPr="006308D5" w:rsidRDefault="006308D5">
            <w:pPr>
              <w:pStyle w:val="ConsPlusNormal"/>
              <w:jc w:val="center"/>
            </w:pPr>
            <w:r w:rsidRPr="006308D5">
              <w:t>70,0</w:t>
            </w:r>
          </w:p>
        </w:tc>
        <w:tc>
          <w:tcPr>
            <w:tcW w:w="907" w:type="dxa"/>
          </w:tcPr>
          <w:p w:rsidR="006308D5" w:rsidRPr="006308D5" w:rsidRDefault="006308D5">
            <w:pPr>
              <w:pStyle w:val="ConsPlusNormal"/>
              <w:jc w:val="center"/>
            </w:pPr>
            <w:r w:rsidRPr="006308D5">
              <w:t>-</w:t>
            </w:r>
          </w:p>
        </w:tc>
        <w:tc>
          <w:tcPr>
            <w:tcW w:w="604" w:type="dxa"/>
          </w:tcPr>
          <w:p w:rsidR="006308D5" w:rsidRPr="006308D5" w:rsidRDefault="006308D5">
            <w:pPr>
              <w:pStyle w:val="ConsPlusNormal"/>
              <w:jc w:val="center"/>
            </w:pPr>
            <w:r w:rsidRPr="006308D5">
              <w:t>25,0</w:t>
            </w:r>
          </w:p>
        </w:tc>
        <w:tc>
          <w:tcPr>
            <w:tcW w:w="604" w:type="dxa"/>
          </w:tcPr>
          <w:p w:rsidR="006308D5" w:rsidRPr="006308D5" w:rsidRDefault="006308D5">
            <w:pPr>
              <w:pStyle w:val="ConsPlusNormal"/>
              <w:jc w:val="center"/>
            </w:pPr>
            <w:r w:rsidRPr="006308D5">
              <w:t>25,0</w:t>
            </w:r>
          </w:p>
        </w:tc>
        <w:tc>
          <w:tcPr>
            <w:tcW w:w="1309" w:type="dxa"/>
          </w:tcPr>
          <w:p w:rsidR="006308D5" w:rsidRPr="006308D5" w:rsidRDefault="006308D5">
            <w:pPr>
              <w:pStyle w:val="ConsPlusNormal"/>
              <w:jc w:val="center"/>
            </w:pPr>
            <w:r w:rsidRPr="006308D5">
              <w:t>2016</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r w:rsidRPr="006308D5">
              <w:t>увеличение объемов производства молока, переход к новым технологиям содержания и кормления животных</w:t>
            </w:r>
          </w:p>
        </w:tc>
      </w:tr>
      <w:tr w:rsidR="006308D5" w:rsidRPr="006308D5">
        <w:tc>
          <w:tcPr>
            <w:tcW w:w="484" w:type="dxa"/>
          </w:tcPr>
          <w:p w:rsidR="006308D5" w:rsidRPr="006308D5" w:rsidRDefault="006308D5">
            <w:pPr>
              <w:pStyle w:val="ConsPlusNormal"/>
              <w:jc w:val="center"/>
            </w:pPr>
            <w:r w:rsidRPr="006308D5">
              <w:t>3.</w:t>
            </w:r>
          </w:p>
        </w:tc>
        <w:tc>
          <w:tcPr>
            <w:tcW w:w="2869" w:type="dxa"/>
          </w:tcPr>
          <w:p w:rsidR="006308D5" w:rsidRPr="006308D5" w:rsidRDefault="006308D5">
            <w:pPr>
              <w:pStyle w:val="ConsPlusNormal"/>
            </w:pPr>
            <w:hyperlink w:anchor="P1293" w:history="1">
              <w:r w:rsidRPr="006308D5">
                <w:t>Подпрограмма</w:t>
              </w:r>
            </w:hyperlink>
            <w:r w:rsidRPr="006308D5">
              <w:t xml:space="preserve"> "Устойчивое развитие сельских территорий"</w:t>
            </w:r>
          </w:p>
        </w:tc>
        <w:tc>
          <w:tcPr>
            <w:tcW w:w="2479" w:type="dxa"/>
          </w:tcPr>
          <w:p w:rsidR="006308D5" w:rsidRPr="006308D5" w:rsidRDefault="006308D5">
            <w:pPr>
              <w:pStyle w:val="ConsPlusNormal"/>
            </w:pPr>
            <w:r w:rsidRPr="006308D5">
              <w:t xml:space="preserve">министерство сельскохозяйственного производства и развития сельских </w:t>
            </w:r>
            <w:r w:rsidRPr="006308D5">
              <w:lastRenderedPageBreak/>
              <w:t>территорий края</w:t>
            </w:r>
          </w:p>
        </w:tc>
        <w:tc>
          <w:tcPr>
            <w:tcW w:w="1077" w:type="dxa"/>
          </w:tcPr>
          <w:p w:rsidR="006308D5" w:rsidRPr="006308D5" w:rsidRDefault="006308D5">
            <w:pPr>
              <w:pStyle w:val="ConsPlusNormal"/>
              <w:jc w:val="center"/>
            </w:pPr>
            <w:r w:rsidRPr="006308D5">
              <w:lastRenderedPageBreak/>
              <w:t>846,85</w:t>
            </w:r>
          </w:p>
        </w:tc>
        <w:tc>
          <w:tcPr>
            <w:tcW w:w="907" w:type="dxa"/>
          </w:tcPr>
          <w:p w:rsidR="006308D5" w:rsidRPr="006308D5" w:rsidRDefault="006308D5">
            <w:pPr>
              <w:pStyle w:val="ConsPlusNormal"/>
              <w:jc w:val="center"/>
            </w:pPr>
            <w:r w:rsidRPr="006308D5">
              <w:t>216,50</w:t>
            </w:r>
          </w:p>
        </w:tc>
        <w:tc>
          <w:tcPr>
            <w:tcW w:w="907" w:type="dxa"/>
          </w:tcPr>
          <w:p w:rsidR="006308D5" w:rsidRPr="006308D5" w:rsidRDefault="006308D5">
            <w:pPr>
              <w:pStyle w:val="ConsPlusNormal"/>
              <w:jc w:val="center"/>
            </w:pPr>
            <w:r w:rsidRPr="006308D5">
              <w:t>210,66</w:t>
            </w:r>
          </w:p>
        </w:tc>
        <w:tc>
          <w:tcPr>
            <w:tcW w:w="907" w:type="dxa"/>
          </w:tcPr>
          <w:p w:rsidR="006308D5" w:rsidRPr="006308D5" w:rsidRDefault="006308D5">
            <w:pPr>
              <w:pStyle w:val="ConsPlusNormal"/>
              <w:jc w:val="center"/>
            </w:pPr>
            <w:r w:rsidRPr="006308D5">
              <w:t>420,14</w:t>
            </w:r>
          </w:p>
        </w:tc>
        <w:tc>
          <w:tcPr>
            <w:tcW w:w="604" w:type="dxa"/>
          </w:tcPr>
          <w:p w:rsidR="006308D5" w:rsidRPr="006308D5" w:rsidRDefault="006308D5">
            <w:pPr>
              <w:pStyle w:val="ConsPlusNormal"/>
            </w:pPr>
          </w:p>
        </w:tc>
        <w:tc>
          <w:tcPr>
            <w:tcW w:w="604" w:type="dxa"/>
          </w:tcPr>
          <w:p w:rsidR="006308D5" w:rsidRPr="006308D5" w:rsidRDefault="006308D5">
            <w:pPr>
              <w:pStyle w:val="ConsPlusNormal"/>
            </w:pPr>
          </w:p>
        </w:tc>
        <w:tc>
          <w:tcPr>
            <w:tcW w:w="1309" w:type="dxa"/>
          </w:tcPr>
          <w:p w:rsidR="006308D5" w:rsidRPr="006308D5" w:rsidRDefault="006308D5">
            <w:pPr>
              <w:pStyle w:val="ConsPlusNormal"/>
              <w:jc w:val="center"/>
            </w:pPr>
            <w:r w:rsidRPr="006308D5">
              <w:t>2016</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p>
        </w:tc>
      </w:tr>
      <w:tr w:rsidR="006308D5" w:rsidRPr="006308D5">
        <w:tc>
          <w:tcPr>
            <w:tcW w:w="484" w:type="dxa"/>
          </w:tcPr>
          <w:p w:rsidR="006308D5" w:rsidRPr="006308D5" w:rsidRDefault="006308D5">
            <w:pPr>
              <w:pStyle w:val="ConsPlusNormal"/>
              <w:jc w:val="center"/>
            </w:pPr>
            <w:r w:rsidRPr="006308D5">
              <w:t>3.1.</w:t>
            </w:r>
          </w:p>
        </w:tc>
        <w:tc>
          <w:tcPr>
            <w:tcW w:w="2869" w:type="dxa"/>
          </w:tcPr>
          <w:p w:rsidR="006308D5" w:rsidRPr="006308D5" w:rsidRDefault="006308D5">
            <w:pPr>
              <w:pStyle w:val="ConsPlusNormal"/>
            </w:pPr>
            <w:r w:rsidRPr="006308D5">
              <w:t>Предоставление социальных выплат на улучшение жилищных условий граждан, проживающих в сельской местности, в том числе молодых семей и молодых специалистов</w:t>
            </w:r>
          </w:p>
        </w:tc>
        <w:tc>
          <w:tcPr>
            <w:tcW w:w="2479" w:type="dxa"/>
          </w:tcPr>
          <w:p w:rsidR="006308D5" w:rsidRPr="006308D5" w:rsidRDefault="006308D5">
            <w:pPr>
              <w:pStyle w:val="ConsPlusNormal"/>
            </w:pPr>
          </w:p>
        </w:tc>
        <w:tc>
          <w:tcPr>
            <w:tcW w:w="1077" w:type="dxa"/>
          </w:tcPr>
          <w:p w:rsidR="006308D5" w:rsidRPr="006308D5" w:rsidRDefault="006308D5">
            <w:pPr>
              <w:pStyle w:val="ConsPlusNormal"/>
              <w:jc w:val="center"/>
            </w:pPr>
            <w:r w:rsidRPr="006308D5">
              <w:t>846,85</w:t>
            </w:r>
          </w:p>
        </w:tc>
        <w:tc>
          <w:tcPr>
            <w:tcW w:w="907" w:type="dxa"/>
          </w:tcPr>
          <w:p w:rsidR="006308D5" w:rsidRPr="006308D5" w:rsidRDefault="006308D5">
            <w:pPr>
              <w:pStyle w:val="ConsPlusNormal"/>
              <w:jc w:val="center"/>
            </w:pPr>
            <w:r w:rsidRPr="006308D5">
              <w:t>216,50</w:t>
            </w:r>
          </w:p>
        </w:tc>
        <w:tc>
          <w:tcPr>
            <w:tcW w:w="907" w:type="dxa"/>
          </w:tcPr>
          <w:p w:rsidR="006308D5" w:rsidRPr="006308D5" w:rsidRDefault="006308D5">
            <w:pPr>
              <w:pStyle w:val="ConsPlusNormal"/>
              <w:jc w:val="center"/>
            </w:pPr>
            <w:r w:rsidRPr="006308D5">
              <w:t>210,66</w:t>
            </w:r>
          </w:p>
        </w:tc>
        <w:tc>
          <w:tcPr>
            <w:tcW w:w="907" w:type="dxa"/>
          </w:tcPr>
          <w:p w:rsidR="006308D5" w:rsidRPr="006308D5" w:rsidRDefault="006308D5">
            <w:pPr>
              <w:pStyle w:val="ConsPlusNormal"/>
              <w:jc w:val="center"/>
            </w:pPr>
            <w:r w:rsidRPr="006308D5">
              <w:t>420,14</w:t>
            </w:r>
          </w:p>
        </w:tc>
        <w:tc>
          <w:tcPr>
            <w:tcW w:w="604" w:type="dxa"/>
          </w:tcPr>
          <w:p w:rsidR="006308D5" w:rsidRPr="006308D5" w:rsidRDefault="006308D5">
            <w:pPr>
              <w:pStyle w:val="ConsPlusNormal"/>
            </w:pPr>
          </w:p>
        </w:tc>
        <w:tc>
          <w:tcPr>
            <w:tcW w:w="604" w:type="dxa"/>
          </w:tcPr>
          <w:p w:rsidR="006308D5" w:rsidRPr="006308D5" w:rsidRDefault="006308D5">
            <w:pPr>
              <w:pStyle w:val="ConsPlusNormal"/>
            </w:pPr>
          </w:p>
        </w:tc>
        <w:tc>
          <w:tcPr>
            <w:tcW w:w="1309" w:type="dxa"/>
          </w:tcPr>
          <w:p w:rsidR="006308D5" w:rsidRPr="006308D5" w:rsidRDefault="006308D5">
            <w:pPr>
              <w:pStyle w:val="ConsPlusNormal"/>
              <w:jc w:val="center"/>
            </w:pPr>
            <w:r w:rsidRPr="006308D5">
              <w:t>2015</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r w:rsidRPr="006308D5">
              <w:t>развитие сельской экономики, рост социально-экономических показателей, привлечение специалистов для проживания в сельской местности</w:t>
            </w:r>
          </w:p>
        </w:tc>
      </w:tr>
      <w:tr w:rsidR="006308D5" w:rsidRPr="006308D5">
        <w:tc>
          <w:tcPr>
            <w:tcW w:w="484" w:type="dxa"/>
          </w:tcPr>
          <w:p w:rsidR="006308D5" w:rsidRPr="006308D5" w:rsidRDefault="006308D5">
            <w:pPr>
              <w:pStyle w:val="ConsPlusNormal"/>
              <w:jc w:val="center"/>
            </w:pPr>
            <w:r w:rsidRPr="006308D5">
              <w:t>4.</w:t>
            </w:r>
          </w:p>
        </w:tc>
        <w:tc>
          <w:tcPr>
            <w:tcW w:w="2869" w:type="dxa"/>
          </w:tcPr>
          <w:p w:rsidR="006308D5" w:rsidRPr="006308D5" w:rsidRDefault="006308D5">
            <w:pPr>
              <w:pStyle w:val="ConsPlusNormal"/>
            </w:pPr>
            <w:hyperlink w:anchor="P1605" w:history="1">
              <w:r w:rsidRPr="006308D5">
                <w:t>Подпрограмма</w:t>
              </w:r>
            </w:hyperlink>
            <w:r w:rsidRPr="006308D5">
              <w:t xml:space="preserve"> "Развитие мелиорации земель сельскохозяйственного назначения в Хабаровском крае"</w:t>
            </w:r>
          </w:p>
        </w:tc>
        <w:tc>
          <w:tcPr>
            <w:tcW w:w="2479" w:type="dxa"/>
          </w:tcPr>
          <w:p w:rsidR="006308D5" w:rsidRPr="006308D5" w:rsidRDefault="006308D5">
            <w:pPr>
              <w:pStyle w:val="ConsPlusNormal"/>
            </w:pPr>
            <w:r w:rsidRPr="006308D5">
              <w:t>министерство сельскохозяйственного производства и развития сельских территорий края</w:t>
            </w:r>
          </w:p>
        </w:tc>
        <w:tc>
          <w:tcPr>
            <w:tcW w:w="1077" w:type="dxa"/>
          </w:tcPr>
          <w:p w:rsidR="006308D5" w:rsidRPr="006308D5" w:rsidRDefault="006308D5">
            <w:pPr>
              <w:pStyle w:val="ConsPlusNormal"/>
              <w:jc w:val="center"/>
            </w:pPr>
            <w:r w:rsidRPr="006308D5">
              <w:t>120,0</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30</w:t>
            </w:r>
          </w:p>
        </w:tc>
        <w:tc>
          <w:tcPr>
            <w:tcW w:w="604" w:type="dxa"/>
          </w:tcPr>
          <w:p w:rsidR="006308D5" w:rsidRPr="006308D5" w:rsidRDefault="006308D5">
            <w:pPr>
              <w:pStyle w:val="ConsPlusNormal"/>
              <w:jc w:val="center"/>
            </w:pPr>
            <w:r w:rsidRPr="006308D5">
              <w:t>90</w:t>
            </w:r>
          </w:p>
        </w:tc>
        <w:tc>
          <w:tcPr>
            <w:tcW w:w="604" w:type="dxa"/>
          </w:tcPr>
          <w:p w:rsidR="006308D5" w:rsidRPr="006308D5" w:rsidRDefault="006308D5">
            <w:pPr>
              <w:pStyle w:val="ConsPlusNormal"/>
            </w:pPr>
          </w:p>
        </w:tc>
        <w:tc>
          <w:tcPr>
            <w:tcW w:w="1309" w:type="dxa"/>
          </w:tcPr>
          <w:p w:rsidR="006308D5" w:rsidRPr="006308D5" w:rsidRDefault="006308D5">
            <w:pPr>
              <w:pStyle w:val="ConsPlusNormal"/>
              <w:jc w:val="center"/>
            </w:pPr>
            <w:r w:rsidRPr="006308D5">
              <w:t>2018</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p>
        </w:tc>
      </w:tr>
      <w:tr w:rsidR="006308D5" w:rsidRPr="006308D5">
        <w:tc>
          <w:tcPr>
            <w:tcW w:w="484" w:type="dxa"/>
          </w:tcPr>
          <w:p w:rsidR="006308D5" w:rsidRPr="006308D5" w:rsidRDefault="006308D5">
            <w:pPr>
              <w:pStyle w:val="ConsPlusNormal"/>
              <w:jc w:val="center"/>
            </w:pPr>
            <w:r w:rsidRPr="006308D5">
              <w:t>4.1.</w:t>
            </w:r>
          </w:p>
        </w:tc>
        <w:tc>
          <w:tcPr>
            <w:tcW w:w="2869" w:type="dxa"/>
          </w:tcPr>
          <w:p w:rsidR="006308D5" w:rsidRPr="006308D5" w:rsidRDefault="006308D5">
            <w:pPr>
              <w:pStyle w:val="ConsPlusNormal"/>
            </w:pPr>
            <w:r w:rsidRPr="006308D5">
              <w:t>Реконструкция мелиоративных систем с привлечением государственной поддержки</w:t>
            </w:r>
          </w:p>
        </w:tc>
        <w:tc>
          <w:tcPr>
            <w:tcW w:w="2479" w:type="dxa"/>
          </w:tcPr>
          <w:p w:rsidR="006308D5" w:rsidRPr="006308D5" w:rsidRDefault="006308D5">
            <w:pPr>
              <w:pStyle w:val="ConsPlusNormal"/>
            </w:pPr>
          </w:p>
        </w:tc>
        <w:tc>
          <w:tcPr>
            <w:tcW w:w="1077" w:type="dxa"/>
          </w:tcPr>
          <w:p w:rsidR="006308D5" w:rsidRPr="006308D5" w:rsidRDefault="006308D5">
            <w:pPr>
              <w:pStyle w:val="ConsPlusNormal"/>
              <w:jc w:val="center"/>
            </w:pPr>
            <w:r w:rsidRPr="006308D5">
              <w:t>120,0</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w:t>
            </w:r>
          </w:p>
        </w:tc>
        <w:tc>
          <w:tcPr>
            <w:tcW w:w="907" w:type="dxa"/>
          </w:tcPr>
          <w:p w:rsidR="006308D5" w:rsidRPr="006308D5" w:rsidRDefault="006308D5">
            <w:pPr>
              <w:pStyle w:val="ConsPlusNormal"/>
              <w:jc w:val="center"/>
            </w:pPr>
            <w:r w:rsidRPr="006308D5">
              <w:t>30</w:t>
            </w:r>
          </w:p>
        </w:tc>
        <w:tc>
          <w:tcPr>
            <w:tcW w:w="604" w:type="dxa"/>
          </w:tcPr>
          <w:p w:rsidR="006308D5" w:rsidRPr="006308D5" w:rsidRDefault="006308D5">
            <w:pPr>
              <w:pStyle w:val="ConsPlusNormal"/>
              <w:jc w:val="center"/>
            </w:pPr>
            <w:r w:rsidRPr="006308D5">
              <w:t>90</w:t>
            </w:r>
          </w:p>
        </w:tc>
        <w:tc>
          <w:tcPr>
            <w:tcW w:w="604" w:type="dxa"/>
          </w:tcPr>
          <w:p w:rsidR="006308D5" w:rsidRPr="006308D5" w:rsidRDefault="006308D5">
            <w:pPr>
              <w:pStyle w:val="ConsPlusNormal"/>
            </w:pPr>
          </w:p>
        </w:tc>
        <w:tc>
          <w:tcPr>
            <w:tcW w:w="1309" w:type="dxa"/>
          </w:tcPr>
          <w:p w:rsidR="006308D5" w:rsidRPr="006308D5" w:rsidRDefault="006308D5">
            <w:pPr>
              <w:pStyle w:val="ConsPlusNormal"/>
              <w:jc w:val="center"/>
            </w:pPr>
            <w:r w:rsidRPr="006308D5">
              <w:t>2017</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r w:rsidRPr="006308D5">
              <w:t>восстановление мелиоративного фонда, увеличение объема производства основных видов продукции растениеводства</w:t>
            </w:r>
          </w:p>
        </w:tc>
      </w:tr>
      <w:tr w:rsidR="006308D5" w:rsidRPr="006308D5">
        <w:tc>
          <w:tcPr>
            <w:tcW w:w="484" w:type="dxa"/>
          </w:tcPr>
          <w:p w:rsidR="006308D5" w:rsidRPr="006308D5" w:rsidRDefault="006308D5">
            <w:pPr>
              <w:pStyle w:val="ConsPlusNormal"/>
              <w:jc w:val="center"/>
            </w:pPr>
            <w:r w:rsidRPr="006308D5">
              <w:t>5.</w:t>
            </w:r>
          </w:p>
        </w:tc>
        <w:tc>
          <w:tcPr>
            <w:tcW w:w="2869" w:type="dxa"/>
          </w:tcPr>
          <w:p w:rsidR="006308D5" w:rsidRPr="006308D5" w:rsidRDefault="006308D5">
            <w:pPr>
              <w:pStyle w:val="ConsPlusNormal"/>
            </w:pPr>
            <w:hyperlink w:anchor="P1797" w:history="1">
              <w:r w:rsidRPr="006308D5">
                <w:t>Подпрограмма</w:t>
              </w:r>
            </w:hyperlink>
            <w:r w:rsidRPr="006308D5">
              <w:t xml:space="preserve"> "Обеспечение эпизоотического и ветеринарно-санитарного благополучия на территории Хабаровского края"</w:t>
            </w:r>
          </w:p>
        </w:tc>
        <w:tc>
          <w:tcPr>
            <w:tcW w:w="2479" w:type="dxa"/>
          </w:tcPr>
          <w:p w:rsidR="006308D5" w:rsidRPr="006308D5" w:rsidRDefault="006308D5">
            <w:pPr>
              <w:pStyle w:val="ConsPlusNormal"/>
            </w:pPr>
            <w:r w:rsidRPr="006308D5">
              <w:t>управление ветеринарии Правительства края</w:t>
            </w:r>
          </w:p>
        </w:tc>
        <w:tc>
          <w:tcPr>
            <w:tcW w:w="1077" w:type="dxa"/>
          </w:tcPr>
          <w:p w:rsidR="006308D5" w:rsidRPr="006308D5" w:rsidRDefault="006308D5">
            <w:pPr>
              <w:pStyle w:val="ConsPlusNormal"/>
              <w:jc w:val="center"/>
            </w:pPr>
            <w:r w:rsidRPr="006308D5">
              <w:t>316,6</w:t>
            </w:r>
          </w:p>
        </w:tc>
        <w:tc>
          <w:tcPr>
            <w:tcW w:w="907" w:type="dxa"/>
          </w:tcPr>
          <w:p w:rsidR="006308D5" w:rsidRPr="006308D5" w:rsidRDefault="006308D5">
            <w:pPr>
              <w:pStyle w:val="ConsPlusNormal"/>
              <w:jc w:val="center"/>
            </w:pPr>
            <w:r w:rsidRPr="006308D5">
              <w:t>40,7</w:t>
            </w:r>
          </w:p>
        </w:tc>
        <w:tc>
          <w:tcPr>
            <w:tcW w:w="907" w:type="dxa"/>
          </w:tcPr>
          <w:p w:rsidR="006308D5" w:rsidRPr="006308D5" w:rsidRDefault="006308D5">
            <w:pPr>
              <w:pStyle w:val="ConsPlusNormal"/>
              <w:jc w:val="center"/>
            </w:pPr>
            <w:r w:rsidRPr="006308D5">
              <w:t>61,8</w:t>
            </w:r>
          </w:p>
        </w:tc>
        <w:tc>
          <w:tcPr>
            <w:tcW w:w="907" w:type="dxa"/>
          </w:tcPr>
          <w:p w:rsidR="006308D5" w:rsidRPr="006308D5" w:rsidRDefault="006308D5">
            <w:pPr>
              <w:pStyle w:val="ConsPlusNormal"/>
              <w:jc w:val="center"/>
            </w:pPr>
            <w:r w:rsidRPr="006308D5">
              <w:t>60,4</w:t>
            </w:r>
          </w:p>
        </w:tc>
        <w:tc>
          <w:tcPr>
            <w:tcW w:w="604" w:type="dxa"/>
          </w:tcPr>
          <w:p w:rsidR="006308D5" w:rsidRPr="006308D5" w:rsidRDefault="006308D5">
            <w:pPr>
              <w:pStyle w:val="ConsPlusNormal"/>
              <w:jc w:val="center"/>
            </w:pPr>
            <w:r w:rsidRPr="006308D5">
              <w:t>73,0</w:t>
            </w:r>
          </w:p>
        </w:tc>
        <w:tc>
          <w:tcPr>
            <w:tcW w:w="604" w:type="dxa"/>
          </w:tcPr>
          <w:p w:rsidR="006308D5" w:rsidRPr="006308D5" w:rsidRDefault="006308D5">
            <w:pPr>
              <w:pStyle w:val="ConsPlusNormal"/>
              <w:jc w:val="center"/>
            </w:pPr>
            <w:r w:rsidRPr="006308D5">
              <w:t>80,7</w:t>
            </w:r>
          </w:p>
        </w:tc>
        <w:tc>
          <w:tcPr>
            <w:tcW w:w="1309" w:type="dxa"/>
          </w:tcPr>
          <w:p w:rsidR="006308D5" w:rsidRPr="006308D5" w:rsidRDefault="006308D5">
            <w:pPr>
              <w:pStyle w:val="ConsPlusNormal"/>
              <w:jc w:val="center"/>
            </w:pPr>
            <w:r w:rsidRPr="006308D5">
              <w:t>2017</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p>
        </w:tc>
      </w:tr>
      <w:tr w:rsidR="006308D5" w:rsidRPr="006308D5">
        <w:tc>
          <w:tcPr>
            <w:tcW w:w="484" w:type="dxa"/>
          </w:tcPr>
          <w:p w:rsidR="006308D5" w:rsidRPr="006308D5" w:rsidRDefault="006308D5">
            <w:pPr>
              <w:pStyle w:val="ConsPlusNormal"/>
              <w:jc w:val="center"/>
            </w:pPr>
            <w:r w:rsidRPr="006308D5">
              <w:t>5.1.</w:t>
            </w:r>
          </w:p>
        </w:tc>
        <w:tc>
          <w:tcPr>
            <w:tcW w:w="2869" w:type="dxa"/>
          </w:tcPr>
          <w:p w:rsidR="006308D5" w:rsidRPr="006308D5" w:rsidRDefault="006308D5">
            <w:pPr>
              <w:pStyle w:val="ConsPlusNormal"/>
            </w:pPr>
            <w:r w:rsidRPr="006308D5">
              <w:t>Обеспечение эпизоотического благополучия на территории края</w:t>
            </w:r>
          </w:p>
        </w:tc>
        <w:tc>
          <w:tcPr>
            <w:tcW w:w="2479" w:type="dxa"/>
          </w:tcPr>
          <w:p w:rsidR="006308D5" w:rsidRPr="006308D5" w:rsidRDefault="006308D5">
            <w:pPr>
              <w:pStyle w:val="ConsPlusNormal"/>
            </w:pPr>
            <w:r w:rsidRPr="006308D5">
              <w:t>управление ветеринарии Правительства края</w:t>
            </w:r>
          </w:p>
        </w:tc>
        <w:tc>
          <w:tcPr>
            <w:tcW w:w="1077" w:type="dxa"/>
          </w:tcPr>
          <w:p w:rsidR="006308D5" w:rsidRPr="006308D5" w:rsidRDefault="006308D5">
            <w:pPr>
              <w:pStyle w:val="ConsPlusNormal"/>
              <w:jc w:val="center"/>
            </w:pPr>
            <w:r w:rsidRPr="006308D5">
              <w:t>156,2</w:t>
            </w:r>
          </w:p>
        </w:tc>
        <w:tc>
          <w:tcPr>
            <w:tcW w:w="907" w:type="dxa"/>
          </w:tcPr>
          <w:p w:rsidR="006308D5" w:rsidRPr="006308D5" w:rsidRDefault="006308D5">
            <w:pPr>
              <w:pStyle w:val="ConsPlusNormal"/>
              <w:jc w:val="center"/>
            </w:pPr>
            <w:r w:rsidRPr="006308D5">
              <w:t>7,5</w:t>
            </w:r>
          </w:p>
        </w:tc>
        <w:tc>
          <w:tcPr>
            <w:tcW w:w="907" w:type="dxa"/>
          </w:tcPr>
          <w:p w:rsidR="006308D5" w:rsidRPr="006308D5" w:rsidRDefault="006308D5">
            <w:pPr>
              <w:pStyle w:val="ConsPlusNormal"/>
              <w:jc w:val="center"/>
            </w:pPr>
            <w:r w:rsidRPr="006308D5">
              <w:t>14,8</w:t>
            </w:r>
          </w:p>
        </w:tc>
        <w:tc>
          <w:tcPr>
            <w:tcW w:w="907" w:type="dxa"/>
          </w:tcPr>
          <w:p w:rsidR="006308D5" w:rsidRPr="006308D5" w:rsidRDefault="006308D5">
            <w:pPr>
              <w:pStyle w:val="ConsPlusNormal"/>
              <w:jc w:val="center"/>
            </w:pPr>
            <w:r w:rsidRPr="006308D5">
              <w:t>29,8</w:t>
            </w:r>
          </w:p>
        </w:tc>
        <w:tc>
          <w:tcPr>
            <w:tcW w:w="604" w:type="dxa"/>
          </w:tcPr>
          <w:p w:rsidR="006308D5" w:rsidRPr="006308D5" w:rsidRDefault="006308D5">
            <w:pPr>
              <w:pStyle w:val="ConsPlusNormal"/>
              <w:jc w:val="center"/>
            </w:pPr>
            <w:r w:rsidRPr="006308D5">
              <w:t>49,0</w:t>
            </w:r>
          </w:p>
        </w:tc>
        <w:tc>
          <w:tcPr>
            <w:tcW w:w="604" w:type="dxa"/>
          </w:tcPr>
          <w:p w:rsidR="006308D5" w:rsidRPr="006308D5" w:rsidRDefault="006308D5">
            <w:pPr>
              <w:pStyle w:val="ConsPlusNormal"/>
              <w:jc w:val="center"/>
            </w:pPr>
            <w:r w:rsidRPr="006308D5">
              <w:t>55,1</w:t>
            </w:r>
          </w:p>
        </w:tc>
        <w:tc>
          <w:tcPr>
            <w:tcW w:w="1309" w:type="dxa"/>
          </w:tcPr>
          <w:p w:rsidR="006308D5" w:rsidRPr="006308D5" w:rsidRDefault="006308D5">
            <w:pPr>
              <w:pStyle w:val="ConsPlusNormal"/>
              <w:jc w:val="center"/>
            </w:pPr>
            <w:r w:rsidRPr="006308D5">
              <w:t>2017</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r w:rsidRPr="006308D5">
              <w:t xml:space="preserve">Обеспечение ветеринарно-санитарной безопасности животных, подлежащих ветеринарному контролю, подтверждение </w:t>
            </w:r>
            <w:r w:rsidRPr="006308D5">
              <w:lastRenderedPageBreak/>
              <w:t>ветеринарного благополучия территорий хозяйства и местности по заразным болезням животных, в том числе болезням, общим для человека и животных, в рамках оформления ветеринарных сопроводительных документов в соответствии с требованиями ветеринарного законодательства</w:t>
            </w:r>
          </w:p>
        </w:tc>
      </w:tr>
      <w:tr w:rsidR="006308D5" w:rsidRPr="006308D5">
        <w:tc>
          <w:tcPr>
            <w:tcW w:w="484" w:type="dxa"/>
          </w:tcPr>
          <w:p w:rsidR="006308D5" w:rsidRPr="006308D5" w:rsidRDefault="006308D5">
            <w:pPr>
              <w:pStyle w:val="ConsPlusNormal"/>
              <w:jc w:val="center"/>
            </w:pPr>
            <w:r w:rsidRPr="006308D5">
              <w:t>5.2.</w:t>
            </w:r>
          </w:p>
        </w:tc>
        <w:tc>
          <w:tcPr>
            <w:tcW w:w="2869" w:type="dxa"/>
          </w:tcPr>
          <w:p w:rsidR="006308D5" w:rsidRPr="006308D5" w:rsidRDefault="006308D5">
            <w:pPr>
              <w:pStyle w:val="ConsPlusNormal"/>
            </w:pPr>
            <w:r w:rsidRPr="006308D5">
              <w:t>Обеспечение безопасности продуктов животноводства в ветеринарно-санитарном отношении</w:t>
            </w:r>
          </w:p>
        </w:tc>
        <w:tc>
          <w:tcPr>
            <w:tcW w:w="2479" w:type="dxa"/>
          </w:tcPr>
          <w:p w:rsidR="006308D5" w:rsidRPr="006308D5" w:rsidRDefault="006308D5">
            <w:pPr>
              <w:pStyle w:val="ConsPlusNormal"/>
            </w:pPr>
            <w:r w:rsidRPr="006308D5">
              <w:t>управление ветеринарии Правительства края</w:t>
            </w:r>
          </w:p>
        </w:tc>
        <w:tc>
          <w:tcPr>
            <w:tcW w:w="1077" w:type="dxa"/>
          </w:tcPr>
          <w:p w:rsidR="006308D5" w:rsidRPr="006308D5" w:rsidRDefault="006308D5">
            <w:pPr>
              <w:pStyle w:val="ConsPlusNormal"/>
              <w:jc w:val="center"/>
            </w:pPr>
            <w:r w:rsidRPr="006308D5">
              <w:t>55,3</w:t>
            </w:r>
          </w:p>
        </w:tc>
        <w:tc>
          <w:tcPr>
            <w:tcW w:w="907" w:type="dxa"/>
          </w:tcPr>
          <w:p w:rsidR="006308D5" w:rsidRPr="006308D5" w:rsidRDefault="006308D5">
            <w:pPr>
              <w:pStyle w:val="ConsPlusNormal"/>
              <w:jc w:val="center"/>
            </w:pPr>
            <w:r w:rsidRPr="006308D5">
              <w:t>16,5</w:t>
            </w:r>
          </w:p>
        </w:tc>
        <w:tc>
          <w:tcPr>
            <w:tcW w:w="907" w:type="dxa"/>
          </w:tcPr>
          <w:p w:rsidR="006308D5" w:rsidRPr="006308D5" w:rsidRDefault="006308D5">
            <w:pPr>
              <w:pStyle w:val="ConsPlusNormal"/>
              <w:jc w:val="center"/>
            </w:pPr>
            <w:r w:rsidRPr="006308D5">
              <w:t>3,8</w:t>
            </w:r>
          </w:p>
        </w:tc>
        <w:tc>
          <w:tcPr>
            <w:tcW w:w="907" w:type="dxa"/>
          </w:tcPr>
          <w:p w:rsidR="006308D5" w:rsidRPr="006308D5" w:rsidRDefault="006308D5">
            <w:pPr>
              <w:pStyle w:val="ConsPlusNormal"/>
              <w:jc w:val="center"/>
            </w:pPr>
            <w:r w:rsidRPr="006308D5">
              <w:t>7,8</w:t>
            </w:r>
          </w:p>
        </w:tc>
        <w:tc>
          <w:tcPr>
            <w:tcW w:w="604" w:type="dxa"/>
          </w:tcPr>
          <w:p w:rsidR="006308D5" w:rsidRPr="006308D5" w:rsidRDefault="006308D5">
            <w:pPr>
              <w:pStyle w:val="ConsPlusNormal"/>
              <w:jc w:val="center"/>
            </w:pPr>
            <w:r w:rsidRPr="006308D5">
              <w:t>12,8</w:t>
            </w:r>
          </w:p>
        </w:tc>
        <w:tc>
          <w:tcPr>
            <w:tcW w:w="604" w:type="dxa"/>
          </w:tcPr>
          <w:p w:rsidR="006308D5" w:rsidRPr="006308D5" w:rsidRDefault="006308D5">
            <w:pPr>
              <w:pStyle w:val="ConsPlusNormal"/>
              <w:jc w:val="center"/>
            </w:pPr>
            <w:r w:rsidRPr="006308D5">
              <w:t>14,4</w:t>
            </w:r>
          </w:p>
        </w:tc>
        <w:tc>
          <w:tcPr>
            <w:tcW w:w="1309" w:type="dxa"/>
          </w:tcPr>
          <w:p w:rsidR="006308D5" w:rsidRPr="006308D5" w:rsidRDefault="006308D5">
            <w:pPr>
              <w:pStyle w:val="ConsPlusNormal"/>
              <w:jc w:val="center"/>
            </w:pPr>
            <w:r w:rsidRPr="006308D5">
              <w:t>2017</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r w:rsidRPr="006308D5">
              <w:t>Обеспечение ветеринарно-санитарной безопасности подконтрольной продукции, подлежащей ветеринарному контролю, подтверждение ветеринарного благополучия территорий мест ее выхода по заразным болезням животных, в том числе болезням, общим для человека и животных, в рамках оформления ветеринарных сопроводительных документов в соответствии с требованиями ветеринарного законодательства</w:t>
            </w:r>
          </w:p>
        </w:tc>
      </w:tr>
      <w:tr w:rsidR="006308D5" w:rsidRPr="006308D5">
        <w:tc>
          <w:tcPr>
            <w:tcW w:w="484" w:type="dxa"/>
          </w:tcPr>
          <w:p w:rsidR="006308D5" w:rsidRPr="006308D5" w:rsidRDefault="006308D5">
            <w:pPr>
              <w:pStyle w:val="ConsPlusNormal"/>
              <w:jc w:val="center"/>
            </w:pPr>
            <w:r w:rsidRPr="006308D5">
              <w:t>5.3.</w:t>
            </w:r>
          </w:p>
        </w:tc>
        <w:tc>
          <w:tcPr>
            <w:tcW w:w="2869" w:type="dxa"/>
          </w:tcPr>
          <w:p w:rsidR="006308D5" w:rsidRPr="006308D5" w:rsidRDefault="006308D5">
            <w:pPr>
              <w:pStyle w:val="ConsPlusNormal"/>
            </w:pPr>
            <w:r w:rsidRPr="006308D5">
              <w:t>Создание условий для оказания государственных услуг (выполнения работ) в области ветеринарии</w:t>
            </w:r>
          </w:p>
        </w:tc>
        <w:tc>
          <w:tcPr>
            <w:tcW w:w="2479" w:type="dxa"/>
          </w:tcPr>
          <w:p w:rsidR="006308D5" w:rsidRPr="006308D5" w:rsidRDefault="006308D5">
            <w:pPr>
              <w:pStyle w:val="ConsPlusNormal"/>
            </w:pPr>
            <w:r w:rsidRPr="006308D5">
              <w:t>управление ветеринарии Правительства края</w:t>
            </w:r>
          </w:p>
        </w:tc>
        <w:tc>
          <w:tcPr>
            <w:tcW w:w="1077" w:type="dxa"/>
          </w:tcPr>
          <w:p w:rsidR="006308D5" w:rsidRPr="006308D5" w:rsidRDefault="006308D5">
            <w:pPr>
              <w:pStyle w:val="ConsPlusNormal"/>
              <w:jc w:val="center"/>
            </w:pPr>
            <w:r w:rsidRPr="006308D5">
              <w:t>155,1</w:t>
            </w:r>
          </w:p>
        </w:tc>
        <w:tc>
          <w:tcPr>
            <w:tcW w:w="907" w:type="dxa"/>
          </w:tcPr>
          <w:p w:rsidR="006308D5" w:rsidRPr="006308D5" w:rsidRDefault="006308D5">
            <w:pPr>
              <w:pStyle w:val="ConsPlusNormal"/>
              <w:jc w:val="center"/>
            </w:pPr>
            <w:r w:rsidRPr="006308D5">
              <w:t>16,7</w:t>
            </w:r>
          </w:p>
        </w:tc>
        <w:tc>
          <w:tcPr>
            <w:tcW w:w="907" w:type="dxa"/>
          </w:tcPr>
          <w:p w:rsidR="006308D5" w:rsidRPr="006308D5" w:rsidRDefault="006308D5">
            <w:pPr>
              <w:pStyle w:val="ConsPlusNormal"/>
              <w:jc w:val="center"/>
            </w:pPr>
            <w:r w:rsidRPr="006308D5">
              <w:t>43,2</w:t>
            </w:r>
          </w:p>
        </w:tc>
        <w:tc>
          <w:tcPr>
            <w:tcW w:w="907" w:type="dxa"/>
          </w:tcPr>
          <w:p w:rsidR="006308D5" w:rsidRPr="006308D5" w:rsidRDefault="006308D5">
            <w:pPr>
              <w:pStyle w:val="ConsPlusNormal"/>
              <w:jc w:val="center"/>
            </w:pPr>
            <w:r w:rsidRPr="006308D5">
              <w:t>22,8</w:t>
            </w:r>
          </w:p>
        </w:tc>
        <w:tc>
          <w:tcPr>
            <w:tcW w:w="604" w:type="dxa"/>
          </w:tcPr>
          <w:p w:rsidR="006308D5" w:rsidRPr="006308D5" w:rsidRDefault="006308D5">
            <w:pPr>
              <w:pStyle w:val="ConsPlusNormal"/>
              <w:jc w:val="center"/>
            </w:pPr>
            <w:r w:rsidRPr="006308D5">
              <w:t>11,2</w:t>
            </w:r>
          </w:p>
        </w:tc>
        <w:tc>
          <w:tcPr>
            <w:tcW w:w="604" w:type="dxa"/>
          </w:tcPr>
          <w:p w:rsidR="006308D5" w:rsidRPr="006308D5" w:rsidRDefault="006308D5">
            <w:pPr>
              <w:pStyle w:val="ConsPlusNormal"/>
              <w:jc w:val="center"/>
            </w:pPr>
            <w:r w:rsidRPr="006308D5">
              <w:t>11,2</w:t>
            </w:r>
          </w:p>
        </w:tc>
        <w:tc>
          <w:tcPr>
            <w:tcW w:w="1309" w:type="dxa"/>
          </w:tcPr>
          <w:p w:rsidR="006308D5" w:rsidRPr="006308D5" w:rsidRDefault="006308D5">
            <w:pPr>
              <w:pStyle w:val="ConsPlusNormal"/>
              <w:jc w:val="center"/>
            </w:pPr>
            <w:r w:rsidRPr="006308D5">
              <w:t>2017</w:t>
            </w:r>
          </w:p>
        </w:tc>
        <w:tc>
          <w:tcPr>
            <w:tcW w:w="1309" w:type="dxa"/>
          </w:tcPr>
          <w:p w:rsidR="006308D5" w:rsidRPr="006308D5" w:rsidRDefault="006308D5">
            <w:pPr>
              <w:pStyle w:val="ConsPlusNormal"/>
              <w:jc w:val="center"/>
            </w:pPr>
            <w:r w:rsidRPr="006308D5">
              <w:t>2020</w:t>
            </w:r>
          </w:p>
        </w:tc>
        <w:tc>
          <w:tcPr>
            <w:tcW w:w="2869" w:type="dxa"/>
          </w:tcPr>
          <w:p w:rsidR="006308D5" w:rsidRPr="006308D5" w:rsidRDefault="006308D5">
            <w:pPr>
              <w:pStyle w:val="ConsPlusNormal"/>
            </w:pPr>
            <w:r w:rsidRPr="006308D5">
              <w:t>ускорение темпов материально-технического переоснащения учреждений государственной ветеринарной службы края, снижение количества единиц оборудования со стопроцентным износом, внедрение современных методов диагностики инфекционных заболеваний, включая экспресс-диагностику, повышение качества предоставления государственных услуг (выполнения работ)</w:t>
            </w:r>
          </w:p>
        </w:tc>
      </w:tr>
    </w:tbl>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8</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19" w:name="P8943"/>
      <w:bookmarkEnd w:id="19"/>
      <w:r w:rsidRPr="006308D5">
        <w:t>ПРОГНОЗ</w:t>
      </w:r>
    </w:p>
    <w:p w:rsidR="006308D5" w:rsidRPr="006308D5" w:rsidRDefault="006308D5">
      <w:pPr>
        <w:pStyle w:val="ConsPlusTitle"/>
        <w:jc w:val="center"/>
      </w:pPr>
      <w:r w:rsidRPr="006308D5">
        <w:t>СВОДНЫХ ПОКАЗАТЕЛЕЙ ГОСУДАРСТВЕННЫХ ЗАДАНИЙ НА ОКАЗАНИЕ</w:t>
      </w:r>
    </w:p>
    <w:p w:rsidR="006308D5" w:rsidRPr="006308D5" w:rsidRDefault="006308D5">
      <w:pPr>
        <w:pStyle w:val="ConsPlusTitle"/>
        <w:jc w:val="center"/>
      </w:pPr>
      <w:r w:rsidRPr="006308D5">
        <w:t>ГОСУДАРСТВЕННЫХ УСЛУГ (ВЫПОЛНЕНИЕ РАБОТ) ЮРИДИЧЕСКИМ И (ИЛИ)</w:t>
      </w:r>
    </w:p>
    <w:p w:rsidR="006308D5" w:rsidRPr="006308D5" w:rsidRDefault="006308D5">
      <w:pPr>
        <w:pStyle w:val="ConsPlusTitle"/>
        <w:jc w:val="center"/>
      </w:pPr>
      <w:r w:rsidRPr="006308D5">
        <w:t>ФИЗИЧЕСКИМ ЛИЦАМ В РАМКАХ РЕАЛИЗАЦИИ</w:t>
      </w:r>
    </w:p>
    <w:p w:rsidR="006308D5" w:rsidRPr="006308D5" w:rsidRDefault="006308D5">
      <w:pPr>
        <w:pStyle w:val="ConsPlusTitle"/>
        <w:jc w:val="center"/>
      </w:pPr>
      <w:r w:rsidRPr="006308D5">
        <w:lastRenderedPageBreak/>
        <w:t>ГОСУДАРСТВЕННОЙ ПРОГРАММЫ</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 xml:space="preserve">(в ред. </w:t>
      </w:r>
      <w:hyperlink r:id="rId214"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30.03.2017 N 101-пр)</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734"/>
        <w:gridCol w:w="737"/>
        <w:gridCol w:w="737"/>
        <w:gridCol w:w="737"/>
        <w:gridCol w:w="737"/>
        <w:gridCol w:w="737"/>
        <w:gridCol w:w="737"/>
        <w:gridCol w:w="737"/>
        <w:gridCol w:w="737"/>
        <w:gridCol w:w="737"/>
        <w:gridCol w:w="737"/>
      </w:tblGrid>
      <w:tr w:rsidR="006308D5" w:rsidRPr="006308D5">
        <w:tc>
          <w:tcPr>
            <w:tcW w:w="664" w:type="dxa"/>
            <w:vMerge w:val="restart"/>
            <w:vAlign w:val="center"/>
          </w:tcPr>
          <w:p w:rsidR="006308D5" w:rsidRPr="006308D5" w:rsidRDefault="006308D5">
            <w:pPr>
              <w:pStyle w:val="ConsPlusNormal"/>
              <w:jc w:val="center"/>
            </w:pPr>
            <w:r w:rsidRPr="006308D5">
              <w:t>N п/п</w:t>
            </w:r>
          </w:p>
        </w:tc>
        <w:tc>
          <w:tcPr>
            <w:tcW w:w="2734" w:type="dxa"/>
            <w:vMerge w:val="restart"/>
            <w:vAlign w:val="center"/>
          </w:tcPr>
          <w:p w:rsidR="006308D5" w:rsidRPr="006308D5" w:rsidRDefault="006308D5">
            <w:pPr>
              <w:pStyle w:val="ConsPlusNormal"/>
              <w:jc w:val="center"/>
            </w:pPr>
            <w:r w:rsidRPr="006308D5">
              <w:t>Наименование услуги (работы), показателя объема услуги (работы), основного мероприятия</w:t>
            </w:r>
          </w:p>
        </w:tc>
        <w:tc>
          <w:tcPr>
            <w:tcW w:w="3685" w:type="dxa"/>
            <w:gridSpan w:val="5"/>
            <w:vAlign w:val="center"/>
          </w:tcPr>
          <w:p w:rsidR="006308D5" w:rsidRPr="006308D5" w:rsidRDefault="006308D5">
            <w:pPr>
              <w:pStyle w:val="ConsPlusNormal"/>
              <w:jc w:val="center"/>
            </w:pPr>
            <w:r w:rsidRPr="006308D5">
              <w:t>Значение показателя объема услуги (работы)</w:t>
            </w:r>
          </w:p>
        </w:tc>
        <w:tc>
          <w:tcPr>
            <w:tcW w:w="3685" w:type="dxa"/>
            <w:gridSpan w:val="5"/>
            <w:vAlign w:val="center"/>
          </w:tcPr>
          <w:p w:rsidR="006308D5" w:rsidRPr="006308D5" w:rsidRDefault="006308D5">
            <w:pPr>
              <w:pStyle w:val="ConsPlusNormal"/>
              <w:jc w:val="center"/>
            </w:pPr>
            <w:r w:rsidRPr="006308D5">
              <w:t>Расходы краевого бюджета на оказание услуги (выполнение работы) (млн. руб.)</w:t>
            </w:r>
          </w:p>
        </w:tc>
      </w:tr>
      <w:tr w:rsidR="006308D5" w:rsidRPr="006308D5">
        <w:tc>
          <w:tcPr>
            <w:tcW w:w="664" w:type="dxa"/>
            <w:vMerge/>
          </w:tcPr>
          <w:p w:rsidR="006308D5" w:rsidRPr="006308D5" w:rsidRDefault="006308D5"/>
        </w:tc>
        <w:tc>
          <w:tcPr>
            <w:tcW w:w="2734" w:type="dxa"/>
            <w:vMerge/>
          </w:tcPr>
          <w:p w:rsidR="006308D5" w:rsidRPr="006308D5" w:rsidRDefault="006308D5"/>
        </w:tc>
        <w:tc>
          <w:tcPr>
            <w:tcW w:w="737" w:type="dxa"/>
            <w:vAlign w:val="center"/>
          </w:tcPr>
          <w:p w:rsidR="006308D5" w:rsidRPr="006308D5" w:rsidRDefault="006308D5">
            <w:pPr>
              <w:pStyle w:val="ConsPlusNormal"/>
              <w:jc w:val="center"/>
            </w:pPr>
            <w:r w:rsidRPr="006308D5">
              <w:t>2016 год</w:t>
            </w:r>
          </w:p>
        </w:tc>
        <w:tc>
          <w:tcPr>
            <w:tcW w:w="737" w:type="dxa"/>
            <w:vAlign w:val="center"/>
          </w:tcPr>
          <w:p w:rsidR="006308D5" w:rsidRPr="006308D5" w:rsidRDefault="006308D5">
            <w:pPr>
              <w:pStyle w:val="ConsPlusNormal"/>
              <w:jc w:val="center"/>
            </w:pPr>
            <w:r w:rsidRPr="006308D5">
              <w:t>2017 год</w:t>
            </w:r>
          </w:p>
        </w:tc>
        <w:tc>
          <w:tcPr>
            <w:tcW w:w="737" w:type="dxa"/>
            <w:vAlign w:val="center"/>
          </w:tcPr>
          <w:p w:rsidR="006308D5" w:rsidRPr="006308D5" w:rsidRDefault="006308D5">
            <w:pPr>
              <w:pStyle w:val="ConsPlusNormal"/>
              <w:jc w:val="center"/>
            </w:pPr>
            <w:r w:rsidRPr="006308D5">
              <w:t>2018 год</w:t>
            </w:r>
          </w:p>
        </w:tc>
        <w:tc>
          <w:tcPr>
            <w:tcW w:w="737" w:type="dxa"/>
            <w:vAlign w:val="center"/>
          </w:tcPr>
          <w:p w:rsidR="006308D5" w:rsidRPr="006308D5" w:rsidRDefault="006308D5">
            <w:pPr>
              <w:pStyle w:val="ConsPlusNormal"/>
              <w:jc w:val="center"/>
            </w:pPr>
            <w:r w:rsidRPr="006308D5">
              <w:t>2019 год</w:t>
            </w:r>
          </w:p>
        </w:tc>
        <w:tc>
          <w:tcPr>
            <w:tcW w:w="737" w:type="dxa"/>
            <w:vAlign w:val="center"/>
          </w:tcPr>
          <w:p w:rsidR="006308D5" w:rsidRPr="006308D5" w:rsidRDefault="006308D5">
            <w:pPr>
              <w:pStyle w:val="ConsPlusNormal"/>
              <w:jc w:val="center"/>
            </w:pPr>
            <w:r w:rsidRPr="006308D5">
              <w:t>2020 год</w:t>
            </w:r>
          </w:p>
        </w:tc>
        <w:tc>
          <w:tcPr>
            <w:tcW w:w="737" w:type="dxa"/>
            <w:vAlign w:val="center"/>
          </w:tcPr>
          <w:p w:rsidR="006308D5" w:rsidRPr="006308D5" w:rsidRDefault="006308D5">
            <w:pPr>
              <w:pStyle w:val="ConsPlusNormal"/>
              <w:jc w:val="center"/>
            </w:pPr>
            <w:r w:rsidRPr="006308D5">
              <w:t>2016 год</w:t>
            </w:r>
          </w:p>
        </w:tc>
        <w:tc>
          <w:tcPr>
            <w:tcW w:w="737" w:type="dxa"/>
            <w:vAlign w:val="center"/>
          </w:tcPr>
          <w:p w:rsidR="006308D5" w:rsidRPr="006308D5" w:rsidRDefault="006308D5">
            <w:pPr>
              <w:pStyle w:val="ConsPlusNormal"/>
              <w:jc w:val="center"/>
            </w:pPr>
            <w:r w:rsidRPr="006308D5">
              <w:t>2017 год</w:t>
            </w:r>
          </w:p>
        </w:tc>
        <w:tc>
          <w:tcPr>
            <w:tcW w:w="737" w:type="dxa"/>
            <w:vAlign w:val="center"/>
          </w:tcPr>
          <w:p w:rsidR="006308D5" w:rsidRPr="006308D5" w:rsidRDefault="006308D5">
            <w:pPr>
              <w:pStyle w:val="ConsPlusNormal"/>
              <w:jc w:val="center"/>
            </w:pPr>
            <w:r w:rsidRPr="006308D5">
              <w:t>2018 год</w:t>
            </w:r>
          </w:p>
        </w:tc>
        <w:tc>
          <w:tcPr>
            <w:tcW w:w="737" w:type="dxa"/>
            <w:vAlign w:val="center"/>
          </w:tcPr>
          <w:p w:rsidR="006308D5" w:rsidRPr="006308D5" w:rsidRDefault="006308D5">
            <w:pPr>
              <w:pStyle w:val="ConsPlusNormal"/>
              <w:jc w:val="center"/>
            </w:pPr>
            <w:r w:rsidRPr="006308D5">
              <w:t>2019 год</w:t>
            </w:r>
          </w:p>
        </w:tc>
        <w:tc>
          <w:tcPr>
            <w:tcW w:w="737" w:type="dxa"/>
            <w:vAlign w:val="center"/>
          </w:tcPr>
          <w:p w:rsidR="006308D5" w:rsidRPr="006308D5" w:rsidRDefault="006308D5">
            <w:pPr>
              <w:pStyle w:val="ConsPlusNormal"/>
              <w:jc w:val="center"/>
            </w:pPr>
            <w:r w:rsidRPr="006308D5">
              <w:t>2020 год</w:t>
            </w:r>
          </w:p>
        </w:tc>
      </w:tr>
      <w:tr w:rsidR="006308D5" w:rsidRPr="006308D5">
        <w:tc>
          <w:tcPr>
            <w:tcW w:w="664" w:type="dxa"/>
            <w:vAlign w:val="center"/>
          </w:tcPr>
          <w:p w:rsidR="006308D5" w:rsidRPr="006308D5" w:rsidRDefault="006308D5">
            <w:pPr>
              <w:pStyle w:val="ConsPlusNormal"/>
              <w:jc w:val="center"/>
            </w:pPr>
            <w:r w:rsidRPr="006308D5">
              <w:t>1</w:t>
            </w:r>
          </w:p>
        </w:tc>
        <w:tc>
          <w:tcPr>
            <w:tcW w:w="2734" w:type="dxa"/>
            <w:vAlign w:val="center"/>
          </w:tcPr>
          <w:p w:rsidR="006308D5" w:rsidRPr="006308D5" w:rsidRDefault="006308D5">
            <w:pPr>
              <w:pStyle w:val="ConsPlusNormal"/>
              <w:jc w:val="center"/>
            </w:pPr>
            <w:r w:rsidRPr="006308D5">
              <w:t>2</w:t>
            </w:r>
          </w:p>
        </w:tc>
        <w:tc>
          <w:tcPr>
            <w:tcW w:w="737" w:type="dxa"/>
            <w:vAlign w:val="center"/>
          </w:tcPr>
          <w:p w:rsidR="006308D5" w:rsidRPr="006308D5" w:rsidRDefault="006308D5">
            <w:pPr>
              <w:pStyle w:val="ConsPlusNormal"/>
              <w:jc w:val="center"/>
            </w:pPr>
            <w:r w:rsidRPr="006308D5">
              <w:t>3</w:t>
            </w:r>
          </w:p>
        </w:tc>
        <w:tc>
          <w:tcPr>
            <w:tcW w:w="737" w:type="dxa"/>
            <w:vAlign w:val="center"/>
          </w:tcPr>
          <w:p w:rsidR="006308D5" w:rsidRPr="006308D5" w:rsidRDefault="006308D5">
            <w:pPr>
              <w:pStyle w:val="ConsPlusNormal"/>
              <w:jc w:val="center"/>
            </w:pPr>
            <w:r w:rsidRPr="006308D5">
              <w:t>4</w:t>
            </w:r>
          </w:p>
        </w:tc>
        <w:tc>
          <w:tcPr>
            <w:tcW w:w="737" w:type="dxa"/>
            <w:vAlign w:val="center"/>
          </w:tcPr>
          <w:p w:rsidR="006308D5" w:rsidRPr="006308D5" w:rsidRDefault="006308D5">
            <w:pPr>
              <w:pStyle w:val="ConsPlusNormal"/>
              <w:jc w:val="center"/>
            </w:pPr>
            <w:r w:rsidRPr="006308D5">
              <w:t>5</w:t>
            </w:r>
          </w:p>
        </w:tc>
        <w:tc>
          <w:tcPr>
            <w:tcW w:w="737" w:type="dxa"/>
            <w:vAlign w:val="center"/>
          </w:tcPr>
          <w:p w:rsidR="006308D5" w:rsidRPr="006308D5" w:rsidRDefault="006308D5">
            <w:pPr>
              <w:pStyle w:val="ConsPlusNormal"/>
              <w:jc w:val="center"/>
            </w:pPr>
            <w:r w:rsidRPr="006308D5">
              <w:t>6</w:t>
            </w:r>
          </w:p>
        </w:tc>
        <w:tc>
          <w:tcPr>
            <w:tcW w:w="737" w:type="dxa"/>
            <w:vAlign w:val="center"/>
          </w:tcPr>
          <w:p w:rsidR="006308D5" w:rsidRPr="006308D5" w:rsidRDefault="006308D5">
            <w:pPr>
              <w:pStyle w:val="ConsPlusNormal"/>
              <w:jc w:val="center"/>
            </w:pPr>
            <w:r w:rsidRPr="006308D5">
              <w:t>7</w:t>
            </w:r>
          </w:p>
        </w:tc>
        <w:tc>
          <w:tcPr>
            <w:tcW w:w="737" w:type="dxa"/>
            <w:vAlign w:val="center"/>
          </w:tcPr>
          <w:p w:rsidR="006308D5" w:rsidRPr="006308D5" w:rsidRDefault="006308D5">
            <w:pPr>
              <w:pStyle w:val="ConsPlusNormal"/>
              <w:jc w:val="center"/>
            </w:pPr>
            <w:r w:rsidRPr="006308D5">
              <w:t>8</w:t>
            </w:r>
          </w:p>
        </w:tc>
        <w:tc>
          <w:tcPr>
            <w:tcW w:w="737" w:type="dxa"/>
            <w:vAlign w:val="center"/>
          </w:tcPr>
          <w:p w:rsidR="006308D5" w:rsidRPr="006308D5" w:rsidRDefault="006308D5">
            <w:pPr>
              <w:pStyle w:val="ConsPlusNormal"/>
              <w:jc w:val="center"/>
            </w:pPr>
            <w:r w:rsidRPr="006308D5">
              <w:t>9</w:t>
            </w:r>
          </w:p>
        </w:tc>
        <w:tc>
          <w:tcPr>
            <w:tcW w:w="737" w:type="dxa"/>
            <w:vAlign w:val="center"/>
          </w:tcPr>
          <w:p w:rsidR="006308D5" w:rsidRPr="006308D5" w:rsidRDefault="006308D5">
            <w:pPr>
              <w:pStyle w:val="ConsPlusNormal"/>
              <w:jc w:val="center"/>
            </w:pPr>
            <w:r w:rsidRPr="006308D5">
              <w:t>10</w:t>
            </w:r>
          </w:p>
        </w:tc>
        <w:tc>
          <w:tcPr>
            <w:tcW w:w="737" w:type="dxa"/>
            <w:vAlign w:val="center"/>
          </w:tcPr>
          <w:p w:rsidR="006308D5" w:rsidRPr="006308D5" w:rsidRDefault="006308D5">
            <w:pPr>
              <w:pStyle w:val="ConsPlusNormal"/>
              <w:jc w:val="center"/>
            </w:pPr>
            <w:r w:rsidRPr="006308D5">
              <w:t>11</w:t>
            </w:r>
          </w:p>
        </w:tc>
        <w:tc>
          <w:tcPr>
            <w:tcW w:w="737" w:type="dxa"/>
            <w:vAlign w:val="center"/>
          </w:tcPr>
          <w:p w:rsidR="006308D5" w:rsidRPr="006308D5" w:rsidRDefault="006308D5">
            <w:pPr>
              <w:pStyle w:val="ConsPlusNormal"/>
              <w:jc w:val="center"/>
            </w:pPr>
            <w:r w:rsidRPr="006308D5">
              <w:t>12</w:t>
            </w:r>
          </w:p>
        </w:tc>
      </w:tr>
      <w:tr w:rsidR="006308D5" w:rsidRPr="006308D5">
        <w:tc>
          <w:tcPr>
            <w:tcW w:w="10768" w:type="dxa"/>
            <w:gridSpan w:val="12"/>
          </w:tcPr>
          <w:p w:rsidR="006308D5" w:rsidRPr="006308D5" w:rsidRDefault="006308D5">
            <w:pPr>
              <w:pStyle w:val="ConsPlusNormal"/>
              <w:outlineLvl w:val="2"/>
            </w:pPr>
            <w:r w:rsidRPr="006308D5">
              <w:t>Часть 1. Государственные услуги</w:t>
            </w:r>
          </w:p>
        </w:tc>
      </w:tr>
      <w:tr w:rsidR="006308D5" w:rsidRPr="006308D5">
        <w:tc>
          <w:tcPr>
            <w:tcW w:w="664" w:type="dxa"/>
          </w:tcPr>
          <w:p w:rsidR="006308D5" w:rsidRPr="006308D5" w:rsidRDefault="006308D5">
            <w:pPr>
              <w:pStyle w:val="ConsPlusNormal"/>
              <w:jc w:val="both"/>
            </w:pPr>
            <w:r w:rsidRPr="006308D5">
              <w:t>1.</w:t>
            </w:r>
          </w:p>
        </w:tc>
        <w:tc>
          <w:tcPr>
            <w:tcW w:w="2734" w:type="dxa"/>
          </w:tcPr>
          <w:p w:rsidR="006308D5" w:rsidRPr="006308D5" w:rsidRDefault="006308D5">
            <w:pPr>
              <w:pStyle w:val="ConsPlusNormal"/>
            </w:pPr>
            <w:r w:rsidRPr="006308D5">
              <w:t>Наименование услуги и ее содержание</w:t>
            </w:r>
          </w:p>
        </w:tc>
        <w:tc>
          <w:tcPr>
            <w:tcW w:w="7370" w:type="dxa"/>
            <w:gridSpan w:val="10"/>
          </w:tcPr>
          <w:p w:rsidR="006308D5" w:rsidRPr="006308D5" w:rsidRDefault="006308D5">
            <w:pPr>
              <w:pStyle w:val="ConsPlusNormal"/>
              <w:jc w:val="both"/>
            </w:pPr>
            <w:r w:rsidRPr="006308D5">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r>
      <w:tr w:rsidR="006308D5" w:rsidRPr="006308D5">
        <w:tc>
          <w:tcPr>
            <w:tcW w:w="664" w:type="dxa"/>
          </w:tcPr>
          <w:p w:rsidR="006308D5" w:rsidRPr="006308D5" w:rsidRDefault="006308D5">
            <w:pPr>
              <w:pStyle w:val="ConsPlusNormal"/>
              <w:jc w:val="both"/>
            </w:pPr>
            <w:r w:rsidRPr="006308D5">
              <w:t>1.1.</w:t>
            </w:r>
          </w:p>
        </w:tc>
        <w:tc>
          <w:tcPr>
            <w:tcW w:w="2734" w:type="dxa"/>
          </w:tcPr>
          <w:p w:rsidR="006308D5" w:rsidRPr="006308D5" w:rsidRDefault="006308D5">
            <w:pPr>
              <w:pStyle w:val="ConsPlusNormal"/>
            </w:pPr>
          </w:p>
        </w:tc>
        <w:tc>
          <w:tcPr>
            <w:tcW w:w="7370" w:type="dxa"/>
            <w:gridSpan w:val="10"/>
          </w:tcPr>
          <w:p w:rsidR="006308D5" w:rsidRPr="006308D5" w:rsidRDefault="006308D5">
            <w:pPr>
              <w:pStyle w:val="ConsPlusNormal"/>
              <w:jc w:val="both"/>
            </w:pPr>
            <w:r w:rsidRPr="006308D5">
              <w:t>Проведение плановых диагностических мероприятий на особо опасные болезни животных (птиц) и болезни, общие для человека и животных (птиц)</w:t>
            </w:r>
          </w:p>
        </w:tc>
      </w:tr>
      <w:tr w:rsidR="006308D5" w:rsidRPr="006308D5">
        <w:tc>
          <w:tcPr>
            <w:tcW w:w="664" w:type="dxa"/>
          </w:tcPr>
          <w:p w:rsidR="006308D5" w:rsidRPr="006308D5" w:rsidRDefault="006308D5">
            <w:pPr>
              <w:pStyle w:val="ConsPlusNormal"/>
            </w:pPr>
          </w:p>
        </w:tc>
        <w:tc>
          <w:tcPr>
            <w:tcW w:w="2734" w:type="dxa"/>
          </w:tcPr>
          <w:p w:rsidR="006308D5" w:rsidRPr="006308D5" w:rsidRDefault="006308D5">
            <w:pPr>
              <w:pStyle w:val="ConsPlusNormal"/>
            </w:pPr>
            <w:r w:rsidRPr="006308D5">
              <w:t>Показатель объема услуги</w:t>
            </w:r>
          </w:p>
        </w:tc>
        <w:tc>
          <w:tcPr>
            <w:tcW w:w="7370" w:type="dxa"/>
            <w:gridSpan w:val="10"/>
          </w:tcPr>
          <w:p w:rsidR="006308D5" w:rsidRPr="006308D5" w:rsidRDefault="006308D5">
            <w:pPr>
              <w:pStyle w:val="ConsPlusNormal"/>
              <w:jc w:val="both"/>
            </w:pPr>
            <w:r w:rsidRPr="006308D5">
              <w:t>Количество проб (тыс. штук), количество мероприятий (тыс. единиц), количество документов (тыс. штук)</w:t>
            </w:r>
          </w:p>
        </w:tc>
      </w:tr>
      <w:tr w:rsidR="006308D5" w:rsidRPr="006308D5">
        <w:tc>
          <w:tcPr>
            <w:tcW w:w="664" w:type="dxa"/>
          </w:tcPr>
          <w:p w:rsidR="006308D5" w:rsidRPr="006308D5" w:rsidRDefault="006308D5">
            <w:pPr>
              <w:pStyle w:val="ConsPlusNormal"/>
              <w:jc w:val="both"/>
            </w:pPr>
            <w:r w:rsidRPr="006308D5">
              <w:t>1.1.1.</w:t>
            </w:r>
          </w:p>
        </w:tc>
        <w:tc>
          <w:tcPr>
            <w:tcW w:w="2734" w:type="dxa"/>
          </w:tcPr>
          <w:p w:rsidR="006308D5" w:rsidRPr="006308D5" w:rsidRDefault="006308D5">
            <w:pPr>
              <w:pStyle w:val="ConsPlusNormal"/>
            </w:pPr>
            <w:r w:rsidRPr="006308D5">
              <w:t>Обеспечение эпизоотического благополучия на территории края</w:t>
            </w:r>
          </w:p>
        </w:tc>
        <w:tc>
          <w:tcPr>
            <w:tcW w:w="737" w:type="dxa"/>
          </w:tcPr>
          <w:p w:rsidR="006308D5" w:rsidRPr="006308D5" w:rsidRDefault="006308D5">
            <w:pPr>
              <w:pStyle w:val="ConsPlusNormal"/>
              <w:jc w:val="center"/>
            </w:pPr>
            <w:r w:rsidRPr="006308D5">
              <w:t>96,5</w:t>
            </w:r>
          </w:p>
        </w:tc>
        <w:tc>
          <w:tcPr>
            <w:tcW w:w="737" w:type="dxa"/>
          </w:tcPr>
          <w:p w:rsidR="006308D5" w:rsidRPr="006308D5" w:rsidRDefault="006308D5">
            <w:pPr>
              <w:pStyle w:val="ConsPlusNormal"/>
              <w:jc w:val="center"/>
            </w:pPr>
            <w:r w:rsidRPr="006308D5">
              <w:t>96,5</w:t>
            </w:r>
          </w:p>
        </w:tc>
        <w:tc>
          <w:tcPr>
            <w:tcW w:w="737" w:type="dxa"/>
          </w:tcPr>
          <w:p w:rsidR="006308D5" w:rsidRPr="006308D5" w:rsidRDefault="006308D5">
            <w:pPr>
              <w:pStyle w:val="ConsPlusNormal"/>
              <w:jc w:val="center"/>
            </w:pPr>
            <w:r w:rsidRPr="006308D5">
              <w:t>96,5</w:t>
            </w:r>
          </w:p>
        </w:tc>
        <w:tc>
          <w:tcPr>
            <w:tcW w:w="737" w:type="dxa"/>
          </w:tcPr>
          <w:p w:rsidR="006308D5" w:rsidRPr="006308D5" w:rsidRDefault="006308D5">
            <w:pPr>
              <w:pStyle w:val="ConsPlusNormal"/>
              <w:jc w:val="center"/>
            </w:pPr>
            <w:r w:rsidRPr="006308D5">
              <w:t>96,5</w:t>
            </w:r>
          </w:p>
        </w:tc>
        <w:tc>
          <w:tcPr>
            <w:tcW w:w="737" w:type="dxa"/>
          </w:tcPr>
          <w:p w:rsidR="006308D5" w:rsidRPr="006308D5" w:rsidRDefault="006308D5">
            <w:pPr>
              <w:pStyle w:val="ConsPlusNormal"/>
              <w:jc w:val="center"/>
            </w:pPr>
            <w:r w:rsidRPr="006308D5">
              <w:t>96,5</w:t>
            </w:r>
          </w:p>
        </w:tc>
        <w:tc>
          <w:tcPr>
            <w:tcW w:w="737" w:type="dxa"/>
          </w:tcPr>
          <w:p w:rsidR="006308D5" w:rsidRPr="006308D5" w:rsidRDefault="006308D5">
            <w:pPr>
              <w:pStyle w:val="ConsPlusNormal"/>
              <w:jc w:val="center"/>
            </w:pPr>
            <w:r w:rsidRPr="006308D5">
              <w:t>22,55</w:t>
            </w:r>
          </w:p>
        </w:tc>
        <w:tc>
          <w:tcPr>
            <w:tcW w:w="737" w:type="dxa"/>
          </w:tcPr>
          <w:p w:rsidR="006308D5" w:rsidRPr="006308D5" w:rsidRDefault="006308D5">
            <w:pPr>
              <w:pStyle w:val="ConsPlusNormal"/>
              <w:jc w:val="center"/>
            </w:pPr>
            <w:r w:rsidRPr="006308D5">
              <w:t>24,69</w:t>
            </w:r>
          </w:p>
        </w:tc>
        <w:tc>
          <w:tcPr>
            <w:tcW w:w="737" w:type="dxa"/>
          </w:tcPr>
          <w:p w:rsidR="006308D5" w:rsidRPr="006308D5" w:rsidRDefault="006308D5">
            <w:pPr>
              <w:pStyle w:val="ConsPlusNormal"/>
              <w:jc w:val="center"/>
            </w:pPr>
            <w:r w:rsidRPr="006308D5">
              <w:t>22,07</w:t>
            </w:r>
          </w:p>
        </w:tc>
        <w:tc>
          <w:tcPr>
            <w:tcW w:w="737" w:type="dxa"/>
          </w:tcPr>
          <w:p w:rsidR="006308D5" w:rsidRPr="006308D5" w:rsidRDefault="006308D5">
            <w:pPr>
              <w:pStyle w:val="ConsPlusNormal"/>
              <w:jc w:val="center"/>
            </w:pPr>
            <w:r w:rsidRPr="006308D5">
              <w:t>18,39</w:t>
            </w:r>
          </w:p>
        </w:tc>
        <w:tc>
          <w:tcPr>
            <w:tcW w:w="737" w:type="dxa"/>
          </w:tcPr>
          <w:p w:rsidR="006308D5" w:rsidRPr="006308D5" w:rsidRDefault="006308D5">
            <w:pPr>
              <w:pStyle w:val="ConsPlusNormal"/>
              <w:jc w:val="center"/>
            </w:pPr>
            <w:r w:rsidRPr="006308D5">
              <w:t>33,70</w:t>
            </w:r>
          </w:p>
        </w:tc>
      </w:tr>
      <w:tr w:rsidR="006308D5" w:rsidRPr="006308D5">
        <w:tc>
          <w:tcPr>
            <w:tcW w:w="664" w:type="dxa"/>
          </w:tcPr>
          <w:p w:rsidR="006308D5" w:rsidRPr="006308D5" w:rsidRDefault="006308D5">
            <w:pPr>
              <w:pStyle w:val="ConsPlusNormal"/>
              <w:jc w:val="both"/>
            </w:pPr>
            <w:r w:rsidRPr="006308D5">
              <w:t>1.2.</w:t>
            </w:r>
          </w:p>
        </w:tc>
        <w:tc>
          <w:tcPr>
            <w:tcW w:w="2734" w:type="dxa"/>
          </w:tcPr>
          <w:p w:rsidR="006308D5" w:rsidRPr="006308D5" w:rsidRDefault="006308D5">
            <w:pPr>
              <w:pStyle w:val="ConsPlusNormal"/>
            </w:pPr>
          </w:p>
        </w:tc>
        <w:tc>
          <w:tcPr>
            <w:tcW w:w="7370" w:type="dxa"/>
            <w:gridSpan w:val="10"/>
          </w:tcPr>
          <w:p w:rsidR="006308D5" w:rsidRPr="006308D5" w:rsidRDefault="006308D5">
            <w:pPr>
              <w:pStyle w:val="ConsPlusNormal"/>
              <w:jc w:val="both"/>
            </w:pPr>
            <w:r w:rsidRPr="006308D5">
              <w:t xml:space="preserve">Проведение плановых профилактических вакцинаций животных (птиц) против особо опасных болезней животных и болезней, общих для человека </w:t>
            </w:r>
            <w:r w:rsidRPr="006308D5">
              <w:lastRenderedPageBreak/>
              <w:t>и животных (птиц)</w:t>
            </w:r>
          </w:p>
        </w:tc>
      </w:tr>
      <w:tr w:rsidR="006308D5" w:rsidRPr="006308D5">
        <w:tc>
          <w:tcPr>
            <w:tcW w:w="664" w:type="dxa"/>
          </w:tcPr>
          <w:p w:rsidR="006308D5" w:rsidRPr="006308D5" w:rsidRDefault="006308D5">
            <w:pPr>
              <w:pStyle w:val="ConsPlusNormal"/>
            </w:pPr>
          </w:p>
        </w:tc>
        <w:tc>
          <w:tcPr>
            <w:tcW w:w="2734" w:type="dxa"/>
          </w:tcPr>
          <w:p w:rsidR="006308D5" w:rsidRPr="006308D5" w:rsidRDefault="006308D5">
            <w:pPr>
              <w:pStyle w:val="ConsPlusNormal"/>
            </w:pPr>
            <w:r w:rsidRPr="006308D5">
              <w:t>Показатель объема услуги</w:t>
            </w:r>
          </w:p>
        </w:tc>
        <w:tc>
          <w:tcPr>
            <w:tcW w:w="7370" w:type="dxa"/>
            <w:gridSpan w:val="10"/>
          </w:tcPr>
          <w:p w:rsidR="006308D5" w:rsidRPr="006308D5" w:rsidRDefault="006308D5">
            <w:pPr>
              <w:pStyle w:val="ConsPlusNormal"/>
              <w:jc w:val="both"/>
            </w:pPr>
            <w:r w:rsidRPr="006308D5">
              <w:t>Количество вакцинаций (тыс. единиц), количество документов (тыс. штук)</w:t>
            </w:r>
          </w:p>
        </w:tc>
      </w:tr>
      <w:tr w:rsidR="006308D5" w:rsidRPr="006308D5">
        <w:tc>
          <w:tcPr>
            <w:tcW w:w="664" w:type="dxa"/>
          </w:tcPr>
          <w:p w:rsidR="006308D5" w:rsidRPr="006308D5" w:rsidRDefault="006308D5">
            <w:pPr>
              <w:pStyle w:val="ConsPlusNormal"/>
              <w:jc w:val="both"/>
            </w:pPr>
            <w:r w:rsidRPr="006308D5">
              <w:t>1.2.1.</w:t>
            </w:r>
          </w:p>
        </w:tc>
        <w:tc>
          <w:tcPr>
            <w:tcW w:w="2734" w:type="dxa"/>
          </w:tcPr>
          <w:p w:rsidR="006308D5" w:rsidRPr="006308D5" w:rsidRDefault="006308D5">
            <w:pPr>
              <w:pStyle w:val="ConsPlusNormal"/>
            </w:pPr>
            <w:r w:rsidRPr="006308D5">
              <w:t>Обеспечение эпизоотического благополучия на территории края</w:t>
            </w:r>
          </w:p>
        </w:tc>
        <w:tc>
          <w:tcPr>
            <w:tcW w:w="737" w:type="dxa"/>
          </w:tcPr>
          <w:p w:rsidR="006308D5" w:rsidRPr="006308D5" w:rsidRDefault="006308D5">
            <w:pPr>
              <w:pStyle w:val="ConsPlusNormal"/>
              <w:jc w:val="center"/>
            </w:pPr>
            <w:r w:rsidRPr="006308D5">
              <w:t>140,5</w:t>
            </w:r>
          </w:p>
        </w:tc>
        <w:tc>
          <w:tcPr>
            <w:tcW w:w="737" w:type="dxa"/>
          </w:tcPr>
          <w:p w:rsidR="006308D5" w:rsidRPr="006308D5" w:rsidRDefault="006308D5">
            <w:pPr>
              <w:pStyle w:val="ConsPlusNormal"/>
              <w:jc w:val="center"/>
            </w:pPr>
            <w:r w:rsidRPr="006308D5">
              <w:t>128,9</w:t>
            </w:r>
          </w:p>
        </w:tc>
        <w:tc>
          <w:tcPr>
            <w:tcW w:w="737" w:type="dxa"/>
          </w:tcPr>
          <w:p w:rsidR="006308D5" w:rsidRPr="006308D5" w:rsidRDefault="006308D5">
            <w:pPr>
              <w:pStyle w:val="ConsPlusNormal"/>
              <w:jc w:val="center"/>
            </w:pPr>
            <w:r w:rsidRPr="006308D5">
              <w:t>128,9</w:t>
            </w:r>
          </w:p>
        </w:tc>
        <w:tc>
          <w:tcPr>
            <w:tcW w:w="737" w:type="dxa"/>
          </w:tcPr>
          <w:p w:rsidR="006308D5" w:rsidRPr="006308D5" w:rsidRDefault="006308D5">
            <w:pPr>
              <w:pStyle w:val="ConsPlusNormal"/>
              <w:jc w:val="center"/>
            </w:pPr>
            <w:r w:rsidRPr="006308D5">
              <w:t>128,9</w:t>
            </w:r>
          </w:p>
        </w:tc>
        <w:tc>
          <w:tcPr>
            <w:tcW w:w="737" w:type="dxa"/>
          </w:tcPr>
          <w:p w:rsidR="006308D5" w:rsidRPr="006308D5" w:rsidRDefault="006308D5">
            <w:pPr>
              <w:pStyle w:val="ConsPlusNormal"/>
              <w:jc w:val="center"/>
            </w:pPr>
            <w:r w:rsidRPr="006308D5">
              <w:t>128,9</w:t>
            </w:r>
          </w:p>
        </w:tc>
        <w:tc>
          <w:tcPr>
            <w:tcW w:w="737" w:type="dxa"/>
          </w:tcPr>
          <w:p w:rsidR="006308D5" w:rsidRPr="006308D5" w:rsidRDefault="006308D5">
            <w:pPr>
              <w:pStyle w:val="ConsPlusNormal"/>
              <w:jc w:val="center"/>
            </w:pPr>
            <w:r w:rsidRPr="006308D5">
              <w:t>25,99</w:t>
            </w:r>
          </w:p>
        </w:tc>
        <w:tc>
          <w:tcPr>
            <w:tcW w:w="737" w:type="dxa"/>
          </w:tcPr>
          <w:p w:rsidR="006308D5" w:rsidRPr="006308D5" w:rsidRDefault="006308D5">
            <w:pPr>
              <w:pStyle w:val="ConsPlusNormal"/>
              <w:jc w:val="center"/>
            </w:pPr>
            <w:r w:rsidRPr="006308D5">
              <w:t>24,27</w:t>
            </w:r>
          </w:p>
        </w:tc>
        <w:tc>
          <w:tcPr>
            <w:tcW w:w="737" w:type="dxa"/>
          </w:tcPr>
          <w:p w:rsidR="006308D5" w:rsidRPr="006308D5" w:rsidRDefault="006308D5">
            <w:pPr>
              <w:pStyle w:val="ConsPlusNormal"/>
              <w:jc w:val="center"/>
            </w:pPr>
            <w:r w:rsidRPr="006308D5">
              <w:t>21,69</w:t>
            </w:r>
          </w:p>
        </w:tc>
        <w:tc>
          <w:tcPr>
            <w:tcW w:w="737" w:type="dxa"/>
          </w:tcPr>
          <w:p w:rsidR="006308D5" w:rsidRPr="006308D5" w:rsidRDefault="006308D5">
            <w:pPr>
              <w:pStyle w:val="ConsPlusNormal"/>
              <w:jc w:val="center"/>
            </w:pPr>
            <w:r w:rsidRPr="006308D5">
              <w:t>18,07</w:t>
            </w:r>
          </w:p>
        </w:tc>
        <w:tc>
          <w:tcPr>
            <w:tcW w:w="737" w:type="dxa"/>
          </w:tcPr>
          <w:p w:rsidR="006308D5" w:rsidRPr="006308D5" w:rsidRDefault="006308D5">
            <w:pPr>
              <w:pStyle w:val="ConsPlusNormal"/>
              <w:jc w:val="center"/>
            </w:pPr>
            <w:r w:rsidRPr="006308D5">
              <w:t>33,12</w:t>
            </w:r>
          </w:p>
        </w:tc>
      </w:tr>
      <w:tr w:rsidR="006308D5" w:rsidRPr="006308D5">
        <w:tc>
          <w:tcPr>
            <w:tcW w:w="664" w:type="dxa"/>
          </w:tcPr>
          <w:p w:rsidR="006308D5" w:rsidRPr="006308D5" w:rsidRDefault="006308D5">
            <w:pPr>
              <w:pStyle w:val="ConsPlusNormal"/>
              <w:jc w:val="both"/>
            </w:pPr>
            <w:r w:rsidRPr="006308D5">
              <w:t>1.3.</w:t>
            </w:r>
          </w:p>
        </w:tc>
        <w:tc>
          <w:tcPr>
            <w:tcW w:w="2734" w:type="dxa"/>
          </w:tcPr>
          <w:p w:rsidR="006308D5" w:rsidRPr="006308D5" w:rsidRDefault="006308D5">
            <w:pPr>
              <w:pStyle w:val="ConsPlusNormal"/>
            </w:pPr>
          </w:p>
        </w:tc>
        <w:tc>
          <w:tcPr>
            <w:tcW w:w="7370" w:type="dxa"/>
            <w:gridSpan w:val="10"/>
          </w:tcPr>
          <w:p w:rsidR="006308D5" w:rsidRPr="006308D5" w:rsidRDefault="006308D5">
            <w:pPr>
              <w:pStyle w:val="ConsPlusNormal"/>
              <w:jc w:val="both"/>
            </w:pPr>
            <w:r w:rsidRPr="006308D5">
              <w:t>Проведение ветеринарно-санитарных мероприятий</w:t>
            </w:r>
          </w:p>
        </w:tc>
      </w:tr>
      <w:tr w:rsidR="006308D5" w:rsidRPr="006308D5">
        <w:tc>
          <w:tcPr>
            <w:tcW w:w="664" w:type="dxa"/>
          </w:tcPr>
          <w:p w:rsidR="006308D5" w:rsidRPr="006308D5" w:rsidRDefault="006308D5">
            <w:pPr>
              <w:pStyle w:val="ConsPlusNormal"/>
            </w:pPr>
          </w:p>
        </w:tc>
        <w:tc>
          <w:tcPr>
            <w:tcW w:w="2734" w:type="dxa"/>
          </w:tcPr>
          <w:p w:rsidR="006308D5" w:rsidRPr="006308D5" w:rsidRDefault="006308D5">
            <w:pPr>
              <w:pStyle w:val="ConsPlusNormal"/>
            </w:pPr>
            <w:r w:rsidRPr="006308D5">
              <w:t>Показатель объема услуги</w:t>
            </w:r>
          </w:p>
        </w:tc>
        <w:tc>
          <w:tcPr>
            <w:tcW w:w="7370" w:type="dxa"/>
            <w:gridSpan w:val="10"/>
          </w:tcPr>
          <w:p w:rsidR="006308D5" w:rsidRPr="006308D5" w:rsidRDefault="006308D5">
            <w:pPr>
              <w:pStyle w:val="ConsPlusNormal"/>
              <w:jc w:val="both"/>
            </w:pPr>
            <w:r w:rsidRPr="006308D5">
              <w:t>Количество квадратных метров (тыс. кв. м), количество документов (тыс. штук)</w:t>
            </w:r>
          </w:p>
        </w:tc>
      </w:tr>
      <w:tr w:rsidR="006308D5" w:rsidRPr="006308D5">
        <w:tc>
          <w:tcPr>
            <w:tcW w:w="664" w:type="dxa"/>
          </w:tcPr>
          <w:p w:rsidR="006308D5" w:rsidRPr="006308D5" w:rsidRDefault="006308D5">
            <w:pPr>
              <w:pStyle w:val="ConsPlusNormal"/>
              <w:jc w:val="both"/>
            </w:pPr>
            <w:r w:rsidRPr="006308D5">
              <w:t>1.3.1.</w:t>
            </w:r>
          </w:p>
        </w:tc>
        <w:tc>
          <w:tcPr>
            <w:tcW w:w="2734" w:type="dxa"/>
          </w:tcPr>
          <w:p w:rsidR="006308D5" w:rsidRPr="006308D5" w:rsidRDefault="006308D5">
            <w:pPr>
              <w:pStyle w:val="ConsPlusNormal"/>
            </w:pPr>
            <w:r w:rsidRPr="006308D5">
              <w:t>Обеспечение эпизоотического благополучия на территории края</w:t>
            </w:r>
          </w:p>
        </w:tc>
        <w:tc>
          <w:tcPr>
            <w:tcW w:w="737" w:type="dxa"/>
          </w:tcPr>
          <w:p w:rsidR="006308D5" w:rsidRPr="006308D5" w:rsidRDefault="006308D5">
            <w:pPr>
              <w:pStyle w:val="ConsPlusNormal"/>
              <w:jc w:val="center"/>
            </w:pPr>
            <w:r w:rsidRPr="006308D5">
              <w:t>7,3</w:t>
            </w:r>
          </w:p>
        </w:tc>
        <w:tc>
          <w:tcPr>
            <w:tcW w:w="737" w:type="dxa"/>
          </w:tcPr>
          <w:p w:rsidR="006308D5" w:rsidRPr="006308D5" w:rsidRDefault="006308D5">
            <w:pPr>
              <w:pStyle w:val="ConsPlusNormal"/>
              <w:jc w:val="center"/>
            </w:pPr>
            <w:r w:rsidRPr="006308D5">
              <w:t>7,2</w:t>
            </w:r>
          </w:p>
        </w:tc>
        <w:tc>
          <w:tcPr>
            <w:tcW w:w="737" w:type="dxa"/>
          </w:tcPr>
          <w:p w:rsidR="006308D5" w:rsidRPr="006308D5" w:rsidRDefault="006308D5">
            <w:pPr>
              <w:pStyle w:val="ConsPlusNormal"/>
              <w:jc w:val="center"/>
            </w:pPr>
            <w:r w:rsidRPr="006308D5">
              <w:t>7,2</w:t>
            </w:r>
          </w:p>
        </w:tc>
        <w:tc>
          <w:tcPr>
            <w:tcW w:w="737" w:type="dxa"/>
          </w:tcPr>
          <w:p w:rsidR="006308D5" w:rsidRPr="006308D5" w:rsidRDefault="006308D5">
            <w:pPr>
              <w:pStyle w:val="ConsPlusNormal"/>
              <w:jc w:val="center"/>
            </w:pPr>
            <w:r w:rsidRPr="006308D5">
              <w:t>7,2</w:t>
            </w:r>
          </w:p>
        </w:tc>
        <w:tc>
          <w:tcPr>
            <w:tcW w:w="737" w:type="dxa"/>
          </w:tcPr>
          <w:p w:rsidR="006308D5" w:rsidRPr="006308D5" w:rsidRDefault="006308D5">
            <w:pPr>
              <w:pStyle w:val="ConsPlusNormal"/>
              <w:jc w:val="center"/>
            </w:pPr>
            <w:r w:rsidRPr="006308D5">
              <w:t>7,2</w:t>
            </w:r>
          </w:p>
        </w:tc>
        <w:tc>
          <w:tcPr>
            <w:tcW w:w="737" w:type="dxa"/>
          </w:tcPr>
          <w:p w:rsidR="006308D5" w:rsidRPr="006308D5" w:rsidRDefault="006308D5">
            <w:pPr>
              <w:pStyle w:val="ConsPlusNormal"/>
              <w:jc w:val="center"/>
            </w:pPr>
            <w:r w:rsidRPr="006308D5">
              <w:t>0,04</w:t>
            </w:r>
          </w:p>
        </w:tc>
        <w:tc>
          <w:tcPr>
            <w:tcW w:w="737" w:type="dxa"/>
          </w:tcPr>
          <w:p w:rsidR="006308D5" w:rsidRPr="006308D5" w:rsidRDefault="006308D5">
            <w:pPr>
              <w:pStyle w:val="ConsPlusNormal"/>
              <w:jc w:val="center"/>
            </w:pPr>
            <w:r w:rsidRPr="006308D5">
              <w:t>0,15</w:t>
            </w:r>
          </w:p>
        </w:tc>
        <w:tc>
          <w:tcPr>
            <w:tcW w:w="737" w:type="dxa"/>
          </w:tcPr>
          <w:p w:rsidR="006308D5" w:rsidRPr="006308D5" w:rsidRDefault="006308D5">
            <w:pPr>
              <w:pStyle w:val="ConsPlusNormal"/>
              <w:jc w:val="center"/>
            </w:pPr>
            <w:r w:rsidRPr="006308D5">
              <w:t>0,14</w:t>
            </w:r>
          </w:p>
        </w:tc>
        <w:tc>
          <w:tcPr>
            <w:tcW w:w="737" w:type="dxa"/>
          </w:tcPr>
          <w:p w:rsidR="006308D5" w:rsidRPr="006308D5" w:rsidRDefault="006308D5">
            <w:pPr>
              <w:pStyle w:val="ConsPlusNormal"/>
              <w:jc w:val="center"/>
            </w:pPr>
            <w:r w:rsidRPr="006308D5">
              <w:t>0,11</w:t>
            </w:r>
          </w:p>
        </w:tc>
        <w:tc>
          <w:tcPr>
            <w:tcW w:w="737" w:type="dxa"/>
          </w:tcPr>
          <w:p w:rsidR="006308D5" w:rsidRPr="006308D5" w:rsidRDefault="006308D5">
            <w:pPr>
              <w:pStyle w:val="ConsPlusNormal"/>
              <w:jc w:val="center"/>
            </w:pPr>
            <w:r w:rsidRPr="006308D5">
              <w:t>0,21</w:t>
            </w:r>
          </w:p>
        </w:tc>
      </w:tr>
      <w:tr w:rsidR="006308D5" w:rsidRPr="006308D5">
        <w:tc>
          <w:tcPr>
            <w:tcW w:w="664" w:type="dxa"/>
          </w:tcPr>
          <w:p w:rsidR="006308D5" w:rsidRPr="006308D5" w:rsidRDefault="006308D5">
            <w:pPr>
              <w:pStyle w:val="ConsPlusNormal"/>
              <w:jc w:val="both"/>
            </w:pPr>
            <w:r w:rsidRPr="006308D5">
              <w:t>1.4.</w:t>
            </w:r>
          </w:p>
        </w:tc>
        <w:tc>
          <w:tcPr>
            <w:tcW w:w="2734" w:type="dxa"/>
          </w:tcPr>
          <w:p w:rsidR="006308D5" w:rsidRPr="006308D5" w:rsidRDefault="006308D5">
            <w:pPr>
              <w:pStyle w:val="ConsPlusNormal"/>
            </w:pPr>
          </w:p>
        </w:tc>
        <w:tc>
          <w:tcPr>
            <w:tcW w:w="7370" w:type="dxa"/>
            <w:gridSpan w:val="10"/>
          </w:tcPr>
          <w:p w:rsidR="006308D5" w:rsidRPr="006308D5" w:rsidRDefault="006308D5">
            <w:pPr>
              <w:pStyle w:val="ConsPlusNormal"/>
              <w:jc w:val="both"/>
            </w:pPr>
            <w:r w:rsidRPr="006308D5">
              <w:t>Проведение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r>
      <w:tr w:rsidR="006308D5" w:rsidRPr="006308D5">
        <w:tc>
          <w:tcPr>
            <w:tcW w:w="664" w:type="dxa"/>
          </w:tcPr>
          <w:p w:rsidR="006308D5" w:rsidRPr="006308D5" w:rsidRDefault="006308D5">
            <w:pPr>
              <w:pStyle w:val="ConsPlusNormal"/>
            </w:pPr>
          </w:p>
        </w:tc>
        <w:tc>
          <w:tcPr>
            <w:tcW w:w="2734" w:type="dxa"/>
          </w:tcPr>
          <w:p w:rsidR="006308D5" w:rsidRPr="006308D5" w:rsidRDefault="006308D5">
            <w:pPr>
              <w:pStyle w:val="ConsPlusNormal"/>
            </w:pPr>
            <w:r w:rsidRPr="006308D5">
              <w:t>Показатель объема услуги</w:t>
            </w:r>
          </w:p>
        </w:tc>
        <w:tc>
          <w:tcPr>
            <w:tcW w:w="7370" w:type="dxa"/>
            <w:gridSpan w:val="10"/>
          </w:tcPr>
          <w:p w:rsidR="006308D5" w:rsidRPr="006308D5" w:rsidRDefault="006308D5">
            <w:pPr>
              <w:pStyle w:val="ConsPlusNormal"/>
              <w:jc w:val="both"/>
            </w:pPr>
            <w:r w:rsidRPr="006308D5">
              <w:t>Количество исследований (тыс. единиц), количество документов (тыс. штук)</w:t>
            </w:r>
          </w:p>
        </w:tc>
      </w:tr>
      <w:tr w:rsidR="006308D5" w:rsidRPr="006308D5">
        <w:tc>
          <w:tcPr>
            <w:tcW w:w="664" w:type="dxa"/>
          </w:tcPr>
          <w:p w:rsidR="006308D5" w:rsidRPr="006308D5" w:rsidRDefault="006308D5">
            <w:pPr>
              <w:pStyle w:val="ConsPlusNormal"/>
              <w:jc w:val="both"/>
            </w:pPr>
            <w:r w:rsidRPr="006308D5">
              <w:t>1.4.1.</w:t>
            </w:r>
          </w:p>
        </w:tc>
        <w:tc>
          <w:tcPr>
            <w:tcW w:w="2734" w:type="dxa"/>
          </w:tcPr>
          <w:p w:rsidR="006308D5" w:rsidRPr="006308D5" w:rsidRDefault="006308D5">
            <w:pPr>
              <w:pStyle w:val="ConsPlusNormal"/>
            </w:pPr>
            <w:r w:rsidRPr="006308D5">
              <w:t>Обеспечение эпизоотического благополучия на территории края</w:t>
            </w:r>
          </w:p>
        </w:tc>
        <w:tc>
          <w:tcPr>
            <w:tcW w:w="737" w:type="dxa"/>
          </w:tcPr>
          <w:p w:rsidR="006308D5" w:rsidRPr="006308D5" w:rsidRDefault="006308D5">
            <w:pPr>
              <w:pStyle w:val="ConsPlusNormal"/>
              <w:jc w:val="center"/>
            </w:pPr>
            <w:r w:rsidRPr="006308D5">
              <w:t>152,3</w:t>
            </w:r>
          </w:p>
        </w:tc>
        <w:tc>
          <w:tcPr>
            <w:tcW w:w="737" w:type="dxa"/>
          </w:tcPr>
          <w:p w:rsidR="006308D5" w:rsidRPr="006308D5" w:rsidRDefault="006308D5">
            <w:pPr>
              <w:pStyle w:val="ConsPlusNormal"/>
              <w:jc w:val="center"/>
            </w:pPr>
            <w:r w:rsidRPr="006308D5">
              <w:t>153,0</w:t>
            </w:r>
          </w:p>
        </w:tc>
        <w:tc>
          <w:tcPr>
            <w:tcW w:w="737" w:type="dxa"/>
          </w:tcPr>
          <w:p w:rsidR="006308D5" w:rsidRPr="006308D5" w:rsidRDefault="006308D5">
            <w:pPr>
              <w:pStyle w:val="ConsPlusNormal"/>
              <w:jc w:val="center"/>
            </w:pPr>
            <w:r w:rsidRPr="006308D5">
              <w:t>153,0</w:t>
            </w:r>
          </w:p>
        </w:tc>
        <w:tc>
          <w:tcPr>
            <w:tcW w:w="737" w:type="dxa"/>
          </w:tcPr>
          <w:p w:rsidR="006308D5" w:rsidRPr="006308D5" w:rsidRDefault="006308D5">
            <w:pPr>
              <w:pStyle w:val="ConsPlusNormal"/>
              <w:jc w:val="center"/>
            </w:pPr>
            <w:r w:rsidRPr="006308D5">
              <w:t>153,0</w:t>
            </w:r>
          </w:p>
        </w:tc>
        <w:tc>
          <w:tcPr>
            <w:tcW w:w="737" w:type="dxa"/>
          </w:tcPr>
          <w:p w:rsidR="006308D5" w:rsidRPr="006308D5" w:rsidRDefault="006308D5">
            <w:pPr>
              <w:pStyle w:val="ConsPlusNormal"/>
              <w:jc w:val="center"/>
            </w:pPr>
            <w:r w:rsidRPr="006308D5">
              <w:t>153,0</w:t>
            </w:r>
          </w:p>
        </w:tc>
        <w:tc>
          <w:tcPr>
            <w:tcW w:w="737" w:type="dxa"/>
          </w:tcPr>
          <w:p w:rsidR="006308D5" w:rsidRPr="006308D5" w:rsidRDefault="006308D5">
            <w:pPr>
              <w:pStyle w:val="ConsPlusNormal"/>
              <w:jc w:val="center"/>
            </w:pPr>
            <w:r w:rsidRPr="006308D5">
              <w:t>9,94</w:t>
            </w:r>
          </w:p>
        </w:tc>
        <w:tc>
          <w:tcPr>
            <w:tcW w:w="737" w:type="dxa"/>
          </w:tcPr>
          <w:p w:rsidR="006308D5" w:rsidRPr="006308D5" w:rsidRDefault="006308D5">
            <w:pPr>
              <w:pStyle w:val="ConsPlusNormal"/>
              <w:jc w:val="center"/>
            </w:pPr>
            <w:r w:rsidRPr="006308D5">
              <w:t>10,46</w:t>
            </w:r>
          </w:p>
        </w:tc>
        <w:tc>
          <w:tcPr>
            <w:tcW w:w="737" w:type="dxa"/>
          </w:tcPr>
          <w:p w:rsidR="006308D5" w:rsidRPr="006308D5" w:rsidRDefault="006308D5">
            <w:pPr>
              <w:pStyle w:val="ConsPlusNormal"/>
              <w:jc w:val="center"/>
            </w:pPr>
            <w:r w:rsidRPr="006308D5">
              <w:t>9,34</w:t>
            </w:r>
          </w:p>
        </w:tc>
        <w:tc>
          <w:tcPr>
            <w:tcW w:w="737" w:type="dxa"/>
          </w:tcPr>
          <w:p w:rsidR="006308D5" w:rsidRPr="006308D5" w:rsidRDefault="006308D5">
            <w:pPr>
              <w:pStyle w:val="ConsPlusNormal"/>
              <w:jc w:val="center"/>
            </w:pPr>
            <w:r w:rsidRPr="006308D5">
              <w:t>7,79</w:t>
            </w:r>
          </w:p>
        </w:tc>
        <w:tc>
          <w:tcPr>
            <w:tcW w:w="737" w:type="dxa"/>
          </w:tcPr>
          <w:p w:rsidR="006308D5" w:rsidRPr="006308D5" w:rsidRDefault="006308D5">
            <w:pPr>
              <w:pStyle w:val="ConsPlusNormal"/>
              <w:jc w:val="center"/>
            </w:pPr>
            <w:r w:rsidRPr="006308D5">
              <w:t>14,27</w:t>
            </w:r>
          </w:p>
        </w:tc>
      </w:tr>
      <w:tr w:rsidR="006308D5" w:rsidRPr="006308D5">
        <w:tc>
          <w:tcPr>
            <w:tcW w:w="664" w:type="dxa"/>
          </w:tcPr>
          <w:p w:rsidR="006308D5" w:rsidRPr="006308D5" w:rsidRDefault="006308D5">
            <w:pPr>
              <w:pStyle w:val="ConsPlusNormal"/>
              <w:jc w:val="both"/>
            </w:pPr>
            <w:r w:rsidRPr="006308D5">
              <w:t>1.5.</w:t>
            </w:r>
          </w:p>
        </w:tc>
        <w:tc>
          <w:tcPr>
            <w:tcW w:w="2734" w:type="dxa"/>
          </w:tcPr>
          <w:p w:rsidR="006308D5" w:rsidRPr="006308D5" w:rsidRDefault="006308D5">
            <w:pPr>
              <w:pStyle w:val="ConsPlusNormal"/>
            </w:pPr>
          </w:p>
        </w:tc>
        <w:tc>
          <w:tcPr>
            <w:tcW w:w="7370" w:type="dxa"/>
            <w:gridSpan w:val="10"/>
          </w:tcPr>
          <w:p w:rsidR="006308D5" w:rsidRPr="006308D5" w:rsidRDefault="006308D5">
            <w:pPr>
              <w:pStyle w:val="ConsPlusNormal"/>
              <w:jc w:val="both"/>
            </w:pPr>
            <w:r w:rsidRPr="006308D5">
              <w:t>Проведение ветеринарных организационных работ, включая учет и ответственное хранение лекарственных средств и препаратов для ветеринарного применения</w:t>
            </w:r>
          </w:p>
        </w:tc>
      </w:tr>
      <w:tr w:rsidR="006308D5" w:rsidRPr="006308D5">
        <w:tc>
          <w:tcPr>
            <w:tcW w:w="664" w:type="dxa"/>
          </w:tcPr>
          <w:p w:rsidR="006308D5" w:rsidRPr="006308D5" w:rsidRDefault="006308D5">
            <w:pPr>
              <w:pStyle w:val="ConsPlusNormal"/>
            </w:pPr>
          </w:p>
        </w:tc>
        <w:tc>
          <w:tcPr>
            <w:tcW w:w="2734" w:type="dxa"/>
          </w:tcPr>
          <w:p w:rsidR="006308D5" w:rsidRPr="006308D5" w:rsidRDefault="006308D5">
            <w:pPr>
              <w:pStyle w:val="ConsPlusNormal"/>
            </w:pPr>
            <w:r w:rsidRPr="006308D5">
              <w:t>Показатель объема услуги</w:t>
            </w:r>
          </w:p>
        </w:tc>
        <w:tc>
          <w:tcPr>
            <w:tcW w:w="7370" w:type="dxa"/>
            <w:gridSpan w:val="10"/>
          </w:tcPr>
          <w:p w:rsidR="006308D5" w:rsidRPr="006308D5" w:rsidRDefault="006308D5">
            <w:pPr>
              <w:pStyle w:val="ConsPlusNormal"/>
              <w:jc w:val="both"/>
            </w:pPr>
            <w:r w:rsidRPr="006308D5">
              <w:t>Количество мероприятий (тыс. единиц)</w:t>
            </w:r>
          </w:p>
        </w:tc>
      </w:tr>
      <w:tr w:rsidR="006308D5" w:rsidRPr="006308D5">
        <w:tc>
          <w:tcPr>
            <w:tcW w:w="664" w:type="dxa"/>
          </w:tcPr>
          <w:p w:rsidR="006308D5" w:rsidRPr="006308D5" w:rsidRDefault="006308D5">
            <w:pPr>
              <w:pStyle w:val="ConsPlusNormal"/>
              <w:jc w:val="both"/>
            </w:pPr>
            <w:r w:rsidRPr="006308D5">
              <w:t>1.5.1.</w:t>
            </w:r>
          </w:p>
        </w:tc>
        <w:tc>
          <w:tcPr>
            <w:tcW w:w="2734" w:type="dxa"/>
          </w:tcPr>
          <w:p w:rsidR="006308D5" w:rsidRPr="006308D5" w:rsidRDefault="006308D5">
            <w:pPr>
              <w:pStyle w:val="ConsPlusNormal"/>
            </w:pPr>
            <w:r w:rsidRPr="006308D5">
              <w:t>Обеспечение эпизоотического благополучия на территории края</w:t>
            </w:r>
          </w:p>
        </w:tc>
        <w:tc>
          <w:tcPr>
            <w:tcW w:w="737" w:type="dxa"/>
          </w:tcPr>
          <w:p w:rsidR="006308D5" w:rsidRPr="006308D5" w:rsidRDefault="006308D5">
            <w:pPr>
              <w:pStyle w:val="ConsPlusNormal"/>
              <w:jc w:val="center"/>
            </w:pPr>
            <w:r w:rsidRPr="006308D5">
              <w:t>71,1</w:t>
            </w:r>
          </w:p>
        </w:tc>
        <w:tc>
          <w:tcPr>
            <w:tcW w:w="737" w:type="dxa"/>
          </w:tcPr>
          <w:p w:rsidR="006308D5" w:rsidRPr="006308D5" w:rsidRDefault="006308D5">
            <w:pPr>
              <w:pStyle w:val="ConsPlusNormal"/>
              <w:jc w:val="center"/>
            </w:pPr>
            <w:r w:rsidRPr="006308D5">
              <w:t>46,6</w:t>
            </w:r>
          </w:p>
        </w:tc>
        <w:tc>
          <w:tcPr>
            <w:tcW w:w="737" w:type="dxa"/>
          </w:tcPr>
          <w:p w:rsidR="006308D5" w:rsidRPr="006308D5" w:rsidRDefault="006308D5">
            <w:pPr>
              <w:pStyle w:val="ConsPlusNormal"/>
              <w:jc w:val="center"/>
            </w:pPr>
            <w:r w:rsidRPr="006308D5">
              <w:t>46,6</w:t>
            </w:r>
          </w:p>
        </w:tc>
        <w:tc>
          <w:tcPr>
            <w:tcW w:w="737" w:type="dxa"/>
          </w:tcPr>
          <w:p w:rsidR="006308D5" w:rsidRPr="006308D5" w:rsidRDefault="006308D5">
            <w:pPr>
              <w:pStyle w:val="ConsPlusNormal"/>
              <w:jc w:val="center"/>
            </w:pPr>
            <w:r w:rsidRPr="006308D5">
              <w:t>46,6</w:t>
            </w:r>
          </w:p>
        </w:tc>
        <w:tc>
          <w:tcPr>
            <w:tcW w:w="737" w:type="dxa"/>
          </w:tcPr>
          <w:p w:rsidR="006308D5" w:rsidRPr="006308D5" w:rsidRDefault="006308D5">
            <w:pPr>
              <w:pStyle w:val="ConsPlusNormal"/>
              <w:jc w:val="center"/>
            </w:pPr>
            <w:r w:rsidRPr="006308D5">
              <w:t>46,6</w:t>
            </w:r>
          </w:p>
        </w:tc>
        <w:tc>
          <w:tcPr>
            <w:tcW w:w="737" w:type="dxa"/>
          </w:tcPr>
          <w:p w:rsidR="006308D5" w:rsidRPr="006308D5" w:rsidRDefault="006308D5">
            <w:pPr>
              <w:pStyle w:val="ConsPlusNormal"/>
              <w:jc w:val="center"/>
            </w:pPr>
            <w:r w:rsidRPr="006308D5">
              <w:t>24,10</w:t>
            </w:r>
          </w:p>
        </w:tc>
        <w:tc>
          <w:tcPr>
            <w:tcW w:w="737" w:type="dxa"/>
          </w:tcPr>
          <w:p w:rsidR="006308D5" w:rsidRPr="006308D5" w:rsidRDefault="006308D5">
            <w:pPr>
              <w:pStyle w:val="ConsPlusNormal"/>
              <w:jc w:val="center"/>
            </w:pPr>
            <w:r w:rsidRPr="006308D5">
              <w:t>11,88</w:t>
            </w:r>
          </w:p>
        </w:tc>
        <w:tc>
          <w:tcPr>
            <w:tcW w:w="737" w:type="dxa"/>
          </w:tcPr>
          <w:p w:rsidR="006308D5" w:rsidRPr="006308D5" w:rsidRDefault="006308D5">
            <w:pPr>
              <w:pStyle w:val="ConsPlusNormal"/>
              <w:jc w:val="center"/>
            </w:pPr>
            <w:r w:rsidRPr="006308D5">
              <w:t>10,62</w:t>
            </w:r>
          </w:p>
        </w:tc>
        <w:tc>
          <w:tcPr>
            <w:tcW w:w="737" w:type="dxa"/>
          </w:tcPr>
          <w:p w:rsidR="006308D5" w:rsidRPr="006308D5" w:rsidRDefault="006308D5">
            <w:pPr>
              <w:pStyle w:val="ConsPlusNormal"/>
              <w:jc w:val="center"/>
            </w:pPr>
            <w:r w:rsidRPr="006308D5">
              <w:t>8,85</w:t>
            </w:r>
          </w:p>
        </w:tc>
        <w:tc>
          <w:tcPr>
            <w:tcW w:w="737" w:type="dxa"/>
          </w:tcPr>
          <w:p w:rsidR="006308D5" w:rsidRPr="006308D5" w:rsidRDefault="006308D5">
            <w:pPr>
              <w:pStyle w:val="ConsPlusNormal"/>
              <w:jc w:val="center"/>
            </w:pPr>
            <w:r w:rsidRPr="006308D5">
              <w:t>16,21</w:t>
            </w:r>
          </w:p>
        </w:tc>
      </w:tr>
      <w:tr w:rsidR="006308D5" w:rsidRPr="006308D5">
        <w:tc>
          <w:tcPr>
            <w:tcW w:w="664" w:type="dxa"/>
          </w:tcPr>
          <w:p w:rsidR="006308D5" w:rsidRPr="006308D5" w:rsidRDefault="006308D5">
            <w:pPr>
              <w:pStyle w:val="ConsPlusNormal"/>
              <w:jc w:val="both"/>
            </w:pPr>
            <w:r w:rsidRPr="006308D5">
              <w:t>2.</w:t>
            </w:r>
          </w:p>
        </w:tc>
        <w:tc>
          <w:tcPr>
            <w:tcW w:w="2734" w:type="dxa"/>
          </w:tcPr>
          <w:p w:rsidR="006308D5" w:rsidRPr="006308D5" w:rsidRDefault="006308D5">
            <w:pPr>
              <w:pStyle w:val="ConsPlusNormal"/>
            </w:pPr>
            <w:r w:rsidRPr="006308D5">
              <w:t>Наименование услуги и ее содержание</w:t>
            </w:r>
          </w:p>
        </w:tc>
        <w:tc>
          <w:tcPr>
            <w:tcW w:w="7370" w:type="dxa"/>
            <w:gridSpan w:val="10"/>
          </w:tcPr>
          <w:p w:rsidR="006308D5" w:rsidRPr="006308D5" w:rsidRDefault="006308D5">
            <w:pPr>
              <w:pStyle w:val="ConsPlusNormal"/>
              <w:jc w:val="both"/>
            </w:pPr>
            <w:r w:rsidRPr="006308D5">
              <w:t>Проведение мероприятий по защите населения от болезней, общих для человека и животных и пищевых отравлений</w:t>
            </w:r>
          </w:p>
        </w:tc>
      </w:tr>
      <w:tr w:rsidR="006308D5" w:rsidRPr="006308D5">
        <w:tc>
          <w:tcPr>
            <w:tcW w:w="664" w:type="dxa"/>
          </w:tcPr>
          <w:p w:rsidR="006308D5" w:rsidRPr="006308D5" w:rsidRDefault="006308D5">
            <w:pPr>
              <w:pStyle w:val="ConsPlusNormal"/>
              <w:jc w:val="both"/>
            </w:pPr>
            <w:r w:rsidRPr="006308D5">
              <w:t>2.1.</w:t>
            </w:r>
          </w:p>
        </w:tc>
        <w:tc>
          <w:tcPr>
            <w:tcW w:w="2734" w:type="dxa"/>
          </w:tcPr>
          <w:p w:rsidR="006308D5" w:rsidRPr="006308D5" w:rsidRDefault="006308D5">
            <w:pPr>
              <w:pStyle w:val="ConsPlusNormal"/>
            </w:pPr>
          </w:p>
        </w:tc>
        <w:tc>
          <w:tcPr>
            <w:tcW w:w="7370" w:type="dxa"/>
            <w:gridSpan w:val="10"/>
          </w:tcPr>
          <w:p w:rsidR="006308D5" w:rsidRPr="006308D5" w:rsidRDefault="006308D5">
            <w:pPr>
              <w:pStyle w:val="ConsPlusNormal"/>
              <w:jc w:val="both"/>
            </w:pPr>
            <w:r w:rsidRPr="006308D5">
              <w:t>Проведение ветеринарно-санитарной экспертизы сырья и продукции животного происхождения на трихинеллез</w:t>
            </w:r>
          </w:p>
        </w:tc>
      </w:tr>
      <w:tr w:rsidR="006308D5" w:rsidRPr="006308D5">
        <w:tc>
          <w:tcPr>
            <w:tcW w:w="664" w:type="dxa"/>
          </w:tcPr>
          <w:p w:rsidR="006308D5" w:rsidRPr="006308D5" w:rsidRDefault="006308D5">
            <w:pPr>
              <w:pStyle w:val="ConsPlusNormal"/>
            </w:pPr>
          </w:p>
        </w:tc>
        <w:tc>
          <w:tcPr>
            <w:tcW w:w="2734" w:type="dxa"/>
          </w:tcPr>
          <w:p w:rsidR="006308D5" w:rsidRPr="006308D5" w:rsidRDefault="006308D5">
            <w:pPr>
              <w:pStyle w:val="ConsPlusNormal"/>
            </w:pPr>
            <w:r w:rsidRPr="006308D5">
              <w:t>Показатель объема услуги</w:t>
            </w:r>
          </w:p>
        </w:tc>
        <w:tc>
          <w:tcPr>
            <w:tcW w:w="7370" w:type="dxa"/>
            <w:gridSpan w:val="10"/>
          </w:tcPr>
          <w:p w:rsidR="006308D5" w:rsidRPr="006308D5" w:rsidRDefault="006308D5">
            <w:pPr>
              <w:pStyle w:val="ConsPlusNormal"/>
              <w:jc w:val="both"/>
            </w:pPr>
            <w:r w:rsidRPr="006308D5">
              <w:t>Количество проб (тыс. штук), количество исследований (тыс. единиц), количество документов (тыс. штук)</w:t>
            </w:r>
          </w:p>
        </w:tc>
      </w:tr>
      <w:tr w:rsidR="006308D5" w:rsidRPr="006308D5">
        <w:tc>
          <w:tcPr>
            <w:tcW w:w="664" w:type="dxa"/>
          </w:tcPr>
          <w:p w:rsidR="006308D5" w:rsidRPr="006308D5" w:rsidRDefault="006308D5">
            <w:pPr>
              <w:pStyle w:val="ConsPlusNormal"/>
              <w:jc w:val="both"/>
            </w:pPr>
            <w:r w:rsidRPr="006308D5">
              <w:t>2.1.1.</w:t>
            </w:r>
          </w:p>
        </w:tc>
        <w:tc>
          <w:tcPr>
            <w:tcW w:w="2734" w:type="dxa"/>
          </w:tcPr>
          <w:p w:rsidR="006308D5" w:rsidRPr="006308D5" w:rsidRDefault="006308D5">
            <w:pPr>
              <w:pStyle w:val="ConsPlusNormal"/>
            </w:pPr>
            <w:r w:rsidRPr="006308D5">
              <w:t>Обеспечение безопасности продуктов животноводства в ветеринарно-санитарном отношении</w:t>
            </w:r>
          </w:p>
        </w:tc>
        <w:tc>
          <w:tcPr>
            <w:tcW w:w="737" w:type="dxa"/>
          </w:tcPr>
          <w:p w:rsidR="006308D5" w:rsidRPr="006308D5" w:rsidRDefault="006308D5">
            <w:pPr>
              <w:pStyle w:val="ConsPlusNormal"/>
              <w:jc w:val="center"/>
            </w:pPr>
            <w:r w:rsidRPr="006308D5">
              <w:t>51,4</w:t>
            </w:r>
          </w:p>
        </w:tc>
        <w:tc>
          <w:tcPr>
            <w:tcW w:w="737" w:type="dxa"/>
          </w:tcPr>
          <w:p w:rsidR="006308D5" w:rsidRPr="006308D5" w:rsidRDefault="006308D5">
            <w:pPr>
              <w:pStyle w:val="ConsPlusNormal"/>
              <w:jc w:val="center"/>
            </w:pPr>
            <w:r w:rsidRPr="006308D5">
              <w:t>52,6</w:t>
            </w:r>
          </w:p>
        </w:tc>
        <w:tc>
          <w:tcPr>
            <w:tcW w:w="737" w:type="dxa"/>
          </w:tcPr>
          <w:p w:rsidR="006308D5" w:rsidRPr="006308D5" w:rsidRDefault="006308D5">
            <w:pPr>
              <w:pStyle w:val="ConsPlusNormal"/>
              <w:jc w:val="center"/>
            </w:pPr>
            <w:r w:rsidRPr="006308D5">
              <w:t>52,6</w:t>
            </w:r>
          </w:p>
        </w:tc>
        <w:tc>
          <w:tcPr>
            <w:tcW w:w="737" w:type="dxa"/>
          </w:tcPr>
          <w:p w:rsidR="006308D5" w:rsidRPr="006308D5" w:rsidRDefault="006308D5">
            <w:pPr>
              <w:pStyle w:val="ConsPlusNormal"/>
              <w:jc w:val="center"/>
            </w:pPr>
            <w:r w:rsidRPr="006308D5">
              <w:t>52,6</w:t>
            </w:r>
          </w:p>
        </w:tc>
        <w:tc>
          <w:tcPr>
            <w:tcW w:w="737" w:type="dxa"/>
          </w:tcPr>
          <w:p w:rsidR="006308D5" w:rsidRPr="006308D5" w:rsidRDefault="006308D5">
            <w:pPr>
              <w:pStyle w:val="ConsPlusNormal"/>
              <w:jc w:val="center"/>
            </w:pPr>
            <w:r w:rsidRPr="006308D5">
              <w:t>52,6</w:t>
            </w:r>
          </w:p>
        </w:tc>
        <w:tc>
          <w:tcPr>
            <w:tcW w:w="737" w:type="dxa"/>
          </w:tcPr>
          <w:p w:rsidR="006308D5" w:rsidRPr="006308D5" w:rsidRDefault="006308D5">
            <w:pPr>
              <w:pStyle w:val="ConsPlusNormal"/>
              <w:jc w:val="center"/>
            </w:pPr>
            <w:r w:rsidRPr="006308D5">
              <w:t>4,37</w:t>
            </w:r>
          </w:p>
        </w:tc>
        <w:tc>
          <w:tcPr>
            <w:tcW w:w="737" w:type="dxa"/>
          </w:tcPr>
          <w:p w:rsidR="006308D5" w:rsidRPr="006308D5" w:rsidRDefault="006308D5">
            <w:pPr>
              <w:pStyle w:val="ConsPlusNormal"/>
              <w:jc w:val="center"/>
            </w:pPr>
            <w:r w:rsidRPr="006308D5">
              <w:t>5,43</w:t>
            </w:r>
          </w:p>
        </w:tc>
        <w:tc>
          <w:tcPr>
            <w:tcW w:w="737" w:type="dxa"/>
          </w:tcPr>
          <w:p w:rsidR="006308D5" w:rsidRPr="006308D5" w:rsidRDefault="006308D5">
            <w:pPr>
              <w:pStyle w:val="ConsPlusNormal"/>
              <w:jc w:val="center"/>
            </w:pPr>
            <w:r w:rsidRPr="006308D5">
              <w:t>4,85</w:t>
            </w:r>
          </w:p>
        </w:tc>
        <w:tc>
          <w:tcPr>
            <w:tcW w:w="737" w:type="dxa"/>
          </w:tcPr>
          <w:p w:rsidR="006308D5" w:rsidRPr="006308D5" w:rsidRDefault="006308D5">
            <w:pPr>
              <w:pStyle w:val="ConsPlusNormal"/>
              <w:jc w:val="center"/>
            </w:pPr>
            <w:r w:rsidRPr="006308D5">
              <w:t>4,04</w:t>
            </w:r>
          </w:p>
        </w:tc>
        <w:tc>
          <w:tcPr>
            <w:tcW w:w="737" w:type="dxa"/>
          </w:tcPr>
          <w:p w:rsidR="006308D5" w:rsidRPr="006308D5" w:rsidRDefault="006308D5">
            <w:pPr>
              <w:pStyle w:val="ConsPlusNormal"/>
              <w:jc w:val="center"/>
            </w:pPr>
            <w:r w:rsidRPr="006308D5">
              <w:t>7,41</w:t>
            </w:r>
          </w:p>
        </w:tc>
      </w:tr>
      <w:tr w:rsidR="006308D5" w:rsidRPr="006308D5">
        <w:tc>
          <w:tcPr>
            <w:tcW w:w="664" w:type="dxa"/>
          </w:tcPr>
          <w:p w:rsidR="006308D5" w:rsidRPr="006308D5" w:rsidRDefault="006308D5">
            <w:pPr>
              <w:pStyle w:val="ConsPlusNormal"/>
              <w:jc w:val="both"/>
            </w:pPr>
            <w:r w:rsidRPr="006308D5">
              <w:t>2.2.</w:t>
            </w:r>
          </w:p>
        </w:tc>
        <w:tc>
          <w:tcPr>
            <w:tcW w:w="2734" w:type="dxa"/>
          </w:tcPr>
          <w:p w:rsidR="006308D5" w:rsidRPr="006308D5" w:rsidRDefault="006308D5">
            <w:pPr>
              <w:pStyle w:val="ConsPlusNormal"/>
            </w:pPr>
          </w:p>
        </w:tc>
        <w:tc>
          <w:tcPr>
            <w:tcW w:w="7370" w:type="dxa"/>
            <w:gridSpan w:val="10"/>
          </w:tcPr>
          <w:p w:rsidR="006308D5" w:rsidRPr="006308D5" w:rsidRDefault="006308D5">
            <w:pPr>
              <w:pStyle w:val="ConsPlusNormal"/>
              <w:jc w:val="both"/>
            </w:pPr>
            <w:r w:rsidRPr="006308D5">
              <w:t>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 включая отбор проб и их транспортировку</w:t>
            </w:r>
          </w:p>
        </w:tc>
      </w:tr>
      <w:tr w:rsidR="006308D5" w:rsidRPr="006308D5">
        <w:tc>
          <w:tcPr>
            <w:tcW w:w="664" w:type="dxa"/>
          </w:tcPr>
          <w:p w:rsidR="006308D5" w:rsidRPr="006308D5" w:rsidRDefault="006308D5">
            <w:pPr>
              <w:pStyle w:val="ConsPlusNormal"/>
            </w:pPr>
          </w:p>
        </w:tc>
        <w:tc>
          <w:tcPr>
            <w:tcW w:w="2734" w:type="dxa"/>
          </w:tcPr>
          <w:p w:rsidR="006308D5" w:rsidRPr="006308D5" w:rsidRDefault="006308D5">
            <w:pPr>
              <w:pStyle w:val="ConsPlusNormal"/>
            </w:pPr>
            <w:r w:rsidRPr="006308D5">
              <w:t>Показатель объема услуги</w:t>
            </w:r>
          </w:p>
        </w:tc>
        <w:tc>
          <w:tcPr>
            <w:tcW w:w="7370" w:type="dxa"/>
            <w:gridSpan w:val="10"/>
          </w:tcPr>
          <w:p w:rsidR="006308D5" w:rsidRPr="006308D5" w:rsidRDefault="006308D5">
            <w:pPr>
              <w:pStyle w:val="ConsPlusNormal"/>
              <w:jc w:val="both"/>
            </w:pPr>
            <w:r w:rsidRPr="006308D5">
              <w:t>Количество проб (тыс. штук), количество исследований (тыс. единиц), количество документов (тыс. штук)</w:t>
            </w:r>
          </w:p>
        </w:tc>
      </w:tr>
      <w:tr w:rsidR="006308D5" w:rsidRPr="006308D5">
        <w:tc>
          <w:tcPr>
            <w:tcW w:w="664" w:type="dxa"/>
          </w:tcPr>
          <w:p w:rsidR="006308D5" w:rsidRPr="006308D5" w:rsidRDefault="006308D5">
            <w:pPr>
              <w:pStyle w:val="ConsPlusNormal"/>
              <w:jc w:val="both"/>
            </w:pPr>
            <w:r w:rsidRPr="006308D5">
              <w:t>2.2.1.</w:t>
            </w:r>
          </w:p>
        </w:tc>
        <w:tc>
          <w:tcPr>
            <w:tcW w:w="2734" w:type="dxa"/>
          </w:tcPr>
          <w:p w:rsidR="006308D5" w:rsidRPr="006308D5" w:rsidRDefault="006308D5">
            <w:pPr>
              <w:pStyle w:val="ConsPlusNormal"/>
            </w:pPr>
            <w:r w:rsidRPr="006308D5">
              <w:t>Обеспечение безопасности продуктов животноводства в ветеринарно-санитарном отношении</w:t>
            </w:r>
          </w:p>
        </w:tc>
        <w:tc>
          <w:tcPr>
            <w:tcW w:w="737" w:type="dxa"/>
          </w:tcPr>
          <w:p w:rsidR="006308D5" w:rsidRPr="006308D5" w:rsidRDefault="006308D5">
            <w:pPr>
              <w:pStyle w:val="ConsPlusNormal"/>
              <w:jc w:val="center"/>
            </w:pPr>
            <w:r w:rsidRPr="006308D5">
              <w:t>4,9</w:t>
            </w:r>
          </w:p>
        </w:tc>
        <w:tc>
          <w:tcPr>
            <w:tcW w:w="737" w:type="dxa"/>
          </w:tcPr>
          <w:p w:rsidR="006308D5" w:rsidRPr="006308D5" w:rsidRDefault="006308D5">
            <w:pPr>
              <w:pStyle w:val="ConsPlusNormal"/>
              <w:jc w:val="center"/>
            </w:pPr>
            <w:r w:rsidRPr="006308D5">
              <w:t>5,5</w:t>
            </w:r>
          </w:p>
        </w:tc>
        <w:tc>
          <w:tcPr>
            <w:tcW w:w="737" w:type="dxa"/>
          </w:tcPr>
          <w:p w:rsidR="006308D5" w:rsidRPr="006308D5" w:rsidRDefault="006308D5">
            <w:pPr>
              <w:pStyle w:val="ConsPlusNormal"/>
              <w:jc w:val="center"/>
            </w:pPr>
            <w:r w:rsidRPr="006308D5">
              <w:t>5,5</w:t>
            </w:r>
          </w:p>
        </w:tc>
        <w:tc>
          <w:tcPr>
            <w:tcW w:w="737" w:type="dxa"/>
          </w:tcPr>
          <w:p w:rsidR="006308D5" w:rsidRPr="006308D5" w:rsidRDefault="006308D5">
            <w:pPr>
              <w:pStyle w:val="ConsPlusNormal"/>
              <w:jc w:val="center"/>
            </w:pPr>
            <w:r w:rsidRPr="006308D5">
              <w:t>5,5</w:t>
            </w:r>
          </w:p>
        </w:tc>
        <w:tc>
          <w:tcPr>
            <w:tcW w:w="737" w:type="dxa"/>
          </w:tcPr>
          <w:p w:rsidR="006308D5" w:rsidRPr="006308D5" w:rsidRDefault="006308D5">
            <w:pPr>
              <w:pStyle w:val="ConsPlusNormal"/>
              <w:jc w:val="center"/>
            </w:pPr>
            <w:r w:rsidRPr="006308D5">
              <w:t>5,5</w:t>
            </w:r>
          </w:p>
        </w:tc>
        <w:tc>
          <w:tcPr>
            <w:tcW w:w="737" w:type="dxa"/>
          </w:tcPr>
          <w:p w:rsidR="006308D5" w:rsidRPr="006308D5" w:rsidRDefault="006308D5">
            <w:pPr>
              <w:pStyle w:val="ConsPlusNormal"/>
              <w:jc w:val="center"/>
            </w:pPr>
            <w:r w:rsidRPr="006308D5">
              <w:t>4,40</w:t>
            </w:r>
          </w:p>
        </w:tc>
        <w:tc>
          <w:tcPr>
            <w:tcW w:w="737" w:type="dxa"/>
          </w:tcPr>
          <w:p w:rsidR="006308D5" w:rsidRPr="006308D5" w:rsidRDefault="006308D5">
            <w:pPr>
              <w:pStyle w:val="ConsPlusNormal"/>
              <w:jc w:val="center"/>
            </w:pPr>
            <w:r w:rsidRPr="006308D5">
              <w:t>4,59</w:t>
            </w:r>
          </w:p>
        </w:tc>
        <w:tc>
          <w:tcPr>
            <w:tcW w:w="737" w:type="dxa"/>
          </w:tcPr>
          <w:p w:rsidR="006308D5" w:rsidRPr="006308D5" w:rsidRDefault="006308D5">
            <w:pPr>
              <w:pStyle w:val="ConsPlusNormal"/>
              <w:jc w:val="center"/>
            </w:pPr>
            <w:r w:rsidRPr="006308D5">
              <w:t>4,09</w:t>
            </w:r>
          </w:p>
        </w:tc>
        <w:tc>
          <w:tcPr>
            <w:tcW w:w="737" w:type="dxa"/>
          </w:tcPr>
          <w:p w:rsidR="006308D5" w:rsidRPr="006308D5" w:rsidRDefault="006308D5">
            <w:pPr>
              <w:pStyle w:val="ConsPlusNormal"/>
              <w:jc w:val="center"/>
            </w:pPr>
            <w:r w:rsidRPr="006308D5">
              <w:t>3,41</w:t>
            </w:r>
          </w:p>
        </w:tc>
        <w:tc>
          <w:tcPr>
            <w:tcW w:w="737" w:type="dxa"/>
          </w:tcPr>
          <w:p w:rsidR="006308D5" w:rsidRPr="006308D5" w:rsidRDefault="006308D5">
            <w:pPr>
              <w:pStyle w:val="ConsPlusNormal"/>
              <w:jc w:val="center"/>
            </w:pPr>
            <w:r w:rsidRPr="006308D5">
              <w:t>6,26</w:t>
            </w:r>
          </w:p>
        </w:tc>
      </w:tr>
      <w:tr w:rsidR="006308D5" w:rsidRPr="006308D5">
        <w:tc>
          <w:tcPr>
            <w:tcW w:w="664" w:type="dxa"/>
          </w:tcPr>
          <w:p w:rsidR="006308D5" w:rsidRPr="006308D5" w:rsidRDefault="006308D5">
            <w:pPr>
              <w:pStyle w:val="ConsPlusNormal"/>
              <w:jc w:val="both"/>
            </w:pPr>
            <w:r w:rsidRPr="006308D5">
              <w:t>2.3.</w:t>
            </w:r>
          </w:p>
        </w:tc>
        <w:tc>
          <w:tcPr>
            <w:tcW w:w="2734" w:type="dxa"/>
          </w:tcPr>
          <w:p w:rsidR="006308D5" w:rsidRPr="006308D5" w:rsidRDefault="006308D5">
            <w:pPr>
              <w:pStyle w:val="ConsPlusNormal"/>
            </w:pPr>
          </w:p>
        </w:tc>
        <w:tc>
          <w:tcPr>
            <w:tcW w:w="7370" w:type="dxa"/>
            <w:gridSpan w:val="10"/>
          </w:tcPr>
          <w:p w:rsidR="006308D5" w:rsidRPr="006308D5" w:rsidRDefault="006308D5">
            <w:pPr>
              <w:pStyle w:val="ConsPlusNormal"/>
              <w:jc w:val="both"/>
            </w:pPr>
            <w:r w:rsidRPr="006308D5">
              <w:t>Проведение лабораторных исследований в рамках осуществления регионального государственного ветеринарного надзора, включая отбор проб и их транспортировку</w:t>
            </w:r>
          </w:p>
        </w:tc>
      </w:tr>
      <w:tr w:rsidR="006308D5" w:rsidRPr="006308D5">
        <w:tc>
          <w:tcPr>
            <w:tcW w:w="664" w:type="dxa"/>
          </w:tcPr>
          <w:p w:rsidR="006308D5" w:rsidRPr="006308D5" w:rsidRDefault="006308D5">
            <w:pPr>
              <w:pStyle w:val="ConsPlusNormal"/>
            </w:pPr>
          </w:p>
        </w:tc>
        <w:tc>
          <w:tcPr>
            <w:tcW w:w="2734" w:type="dxa"/>
          </w:tcPr>
          <w:p w:rsidR="006308D5" w:rsidRPr="006308D5" w:rsidRDefault="006308D5">
            <w:pPr>
              <w:pStyle w:val="ConsPlusNormal"/>
            </w:pPr>
            <w:r w:rsidRPr="006308D5">
              <w:t>Показатель объема услуги</w:t>
            </w:r>
          </w:p>
        </w:tc>
        <w:tc>
          <w:tcPr>
            <w:tcW w:w="7370" w:type="dxa"/>
            <w:gridSpan w:val="10"/>
          </w:tcPr>
          <w:p w:rsidR="006308D5" w:rsidRPr="006308D5" w:rsidRDefault="006308D5">
            <w:pPr>
              <w:pStyle w:val="ConsPlusNormal"/>
              <w:jc w:val="both"/>
            </w:pPr>
            <w:r w:rsidRPr="006308D5">
              <w:t>Количество исследований (тыс. единиц), количество документов (тыс. штук)</w:t>
            </w:r>
          </w:p>
        </w:tc>
      </w:tr>
      <w:tr w:rsidR="006308D5" w:rsidRPr="006308D5">
        <w:tc>
          <w:tcPr>
            <w:tcW w:w="664" w:type="dxa"/>
          </w:tcPr>
          <w:p w:rsidR="006308D5" w:rsidRPr="006308D5" w:rsidRDefault="006308D5">
            <w:pPr>
              <w:pStyle w:val="ConsPlusNormal"/>
              <w:jc w:val="both"/>
            </w:pPr>
            <w:r w:rsidRPr="006308D5">
              <w:t>2.3.1.</w:t>
            </w:r>
          </w:p>
        </w:tc>
        <w:tc>
          <w:tcPr>
            <w:tcW w:w="2734" w:type="dxa"/>
          </w:tcPr>
          <w:p w:rsidR="006308D5" w:rsidRPr="006308D5" w:rsidRDefault="006308D5">
            <w:pPr>
              <w:pStyle w:val="ConsPlusNormal"/>
            </w:pPr>
            <w:r w:rsidRPr="006308D5">
              <w:t>Обеспечение безопасности продуктов животноводства в ветеринарно-санитарном отношении</w:t>
            </w:r>
          </w:p>
        </w:tc>
        <w:tc>
          <w:tcPr>
            <w:tcW w:w="737" w:type="dxa"/>
          </w:tcPr>
          <w:p w:rsidR="006308D5" w:rsidRPr="006308D5" w:rsidRDefault="006308D5">
            <w:pPr>
              <w:pStyle w:val="ConsPlusNormal"/>
              <w:jc w:val="center"/>
            </w:pPr>
            <w:r w:rsidRPr="006308D5">
              <w:t>0,9</w:t>
            </w:r>
          </w:p>
        </w:tc>
        <w:tc>
          <w:tcPr>
            <w:tcW w:w="737" w:type="dxa"/>
          </w:tcPr>
          <w:p w:rsidR="006308D5" w:rsidRPr="006308D5" w:rsidRDefault="006308D5">
            <w:pPr>
              <w:pStyle w:val="ConsPlusNormal"/>
              <w:jc w:val="center"/>
            </w:pPr>
            <w:r w:rsidRPr="006308D5">
              <w:t>0,4</w:t>
            </w:r>
          </w:p>
        </w:tc>
        <w:tc>
          <w:tcPr>
            <w:tcW w:w="737" w:type="dxa"/>
          </w:tcPr>
          <w:p w:rsidR="006308D5" w:rsidRPr="006308D5" w:rsidRDefault="006308D5">
            <w:pPr>
              <w:pStyle w:val="ConsPlusNormal"/>
              <w:jc w:val="center"/>
            </w:pPr>
            <w:r w:rsidRPr="006308D5">
              <w:t>0,4</w:t>
            </w:r>
          </w:p>
        </w:tc>
        <w:tc>
          <w:tcPr>
            <w:tcW w:w="737" w:type="dxa"/>
          </w:tcPr>
          <w:p w:rsidR="006308D5" w:rsidRPr="006308D5" w:rsidRDefault="006308D5">
            <w:pPr>
              <w:pStyle w:val="ConsPlusNormal"/>
              <w:jc w:val="center"/>
            </w:pPr>
            <w:r w:rsidRPr="006308D5">
              <w:t>0,4</w:t>
            </w:r>
          </w:p>
        </w:tc>
        <w:tc>
          <w:tcPr>
            <w:tcW w:w="737" w:type="dxa"/>
          </w:tcPr>
          <w:p w:rsidR="006308D5" w:rsidRPr="006308D5" w:rsidRDefault="006308D5">
            <w:pPr>
              <w:pStyle w:val="ConsPlusNormal"/>
              <w:jc w:val="center"/>
            </w:pPr>
            <w:r w:rsidRPr="006308D5">
              <w:t>0,4</w:t>
            </w:r>
          </w:p>
        </w:tc>
        <w:tc>
          <w:tcPr>
            <w:tcW w:w="737" w:type="dxa"/>
          </w:tcPr>
          <w:p w:rsidR="006308D5" w:rsidRPr="006308D5" w:rsidRDefault="006308D5">
            <w:pPr>
              <w:pStyle w:val="ConsPlusNormal"/>
              <w:jc w:val="center"/>
            </w:pPr>
            <w:r w:rsidRPr="006308D5">
              <w:t>0,81</w:t>
            </w:r>
          </w:p>
        </w:tc>
        <w:tc>
          <w:tcPr>
            <w:tcW w:w="737" w:type="dxa"/>
          </w:tcPr>
          <w:p w:rsidR="006308D5" w:rsidRPr="006308D5" w:rsidRDefault="006308D5">
            <w:pPr>
              <w:pStyle w:val="ConsPlusNormal"/>
              <w:jc w:val="center"/>
            </w:pPr>
            <w:r w:rsidRPr="006308D5">
              <w:t>0,34</w:t>
            </w:r>
          </w:p>
        </w:tc>
        <w:tc>
          <w:tcPr>
            <w:tcW w:w="737" w:type="dxa"/>
          </w:tcPr>
          <w:p w:rsidR="006308D5" w:rsidRPr="006308D5" w:rsidRDefault="006308D5">
            <w:pPr>
              <w:pStyle w:val="ConsPlusNormal"/>
              <w:jc w:val="center"/>
            </w:pPr>
            <w:r w:rsidRPr="006308D5">
              <w:t>0,30</w:t>
            </w:r>
          </w:p>
        </w:tc>
        <w:tc>
          <w:tcPr>
            <w:tcW w:w="737" w:type="dxa"/>
          </w:tcPr>
          <w:p w:rsidR="006308D5" w:rsidRPr="006308D5" w:rsidRDefault="006308D5">
            <w:pPr>
              <w:pStyle w:val="ConsPlusNormal"/>
              <w:jc w:val="center"/>
            </w:pPr>
            <w:r w:rsidRPr="006308D5">
              <w:t>0,25</w:t>
            </w:r>
          </w:p>
        </w:tc>
        <w:tc>
          <w:tcPr>
            <w:tcW w:w="737" w:type="dxa"/>
          </w:tcPr>
          <w:p w:rsidR="006308D5" w:rsidRPr="006308D5" w:rsidRDefault="006308D5">
            <w:pPr>
              <w:pStyle w:val="ConsPlusNormal"/>
              <w:jc w:val="center"/>
            </w:pPr>
            <w:r w:rsidRPr="006308D5">
              <w:t>0,46</w:t>
            </w:r>
          </w:p>
        </w:tc>
      </w:tr>
      <w:tr w:rsidR="006308D5" w:rsidRPr="006308D5">
        <w:tc>
          <w:tcPr>
            <w:tcW w:w="664" w:type="dxa"/>
          </w:tcPr>
          <w:p w:rsidR="006308D5" w:rsidRPr="006308D5" w:rsidRDefault="006308D5">
            <w:pPr>
              <w:pStyle w:val="ConsPlusNormal"/>
              <w:jc w:val="both"/>
            </w:pPr>
            <w:r w:rsidRPr="006308D5">
              <w:t>3.</w:t>
            </w:r>
          </w:p>
        </w:tc>
        <w:tc>
          <w:tcPr>
            <w:tcW w:w="2734" w:type="dxa"/>
          </w:tcPr>
          <w:p w:rsidR="006308D5" w:rsidRPr="006308D5" w:rsidRDefault="006308D5">
            <w:pPr>
              <w:pStyle w:val="ConsPlusNormal"/>
            </w:pPr>
            <w:r w:rsidRPr="006308D5">
              <w:t>Наименование услуги и ее содержание</w:t>
            </w:r>
          </w:p>
        </w:tc>
        <w:tc>
          <w:tcPr>
            <w:tcW w:w="7370" w:type="dxa"/>
            <w:gridSpan w:val="10"/>
          </w:tcPr>
          <w:p w:rsidR="006308D5" w:rsidRPr="006308D5" w:rsidRDefault="006308D5">
            <w:pPr>
              <w:pStyle w:val="ConsPlusNormal"/>
              <w:jc w:val="both"/>
            </w:pPr>
            <w:r w:rsidRPr="006308D5">
              <w:t>Оформление и выдача ветеринарных сопроводительных документов</w:t>
            </w:r>
          </w:p>
        </w:tc>
      </w:tr>
      <w:tr w:rsidR="006308D5" w:rsidRPr="006308D5">
        <w:tc>
          <w:tcPr>
            <w:tcW w:w="664" w:type="dxa"/>
          </w:tcPr>
          <w:p w:rsidR="006308D5" w:rsidRPr="006308D5" w:rsidRDefault="006308D5">
            <w:pPr>
              <w:pStyle w:val="ConsPlusNormal"/>
              <w:jc w:val="both"/>
            </w:pPr>
            <w:r w:rsidRPr="006308D5">
              <w:t>3.1.</w:t>
            </w:r>
          </w:p>
        </w:tc>
        <w:tc>
          <w:tcPr>
            <w:tcW w:w="2734" w:type="dxa"/>
          </w:tcPr>
          <w:p w:rsidR="006308D5" w:rsidRPr="006308D5" w:rsidRDefault="006308D5">
            <w:pPr>
              <w:pStyle w:val="ConsPlusNormal"/>
            </w:pPr>
          </w:p>
        </w:tc>
        <w:tc>
          <w:tcPr>
            <w:tcW w:w="7370" w:type="dxa"/>
            <w:gridSpan w:val="10"/>
          </w:tcPr>
          <w:p w:rsidR="006308D5" w:rsidRPr="006308D5" w:rsidRDefault="006308D5">
            <w:pPr>
              <w:pStyle w:val="ConsPlusNormal"/>
              <w:jc w:val="both"/>
            </w:pPr>
            <w:r w:rsidRPr="006308D5">
              <w:t>Оформление и выдача ветеринарных сопроводительных документов</w:t>
            </w:r>
          </w:p>
        </w:tc>
      </w:tr>
      <w:tr w:rsidR="006308D5" w:rsidRPr="006308D5">
        <w:tc>
          <w:tcPr>
            <w:tcW w:w="664" w:type="dxa"/>
          </w:tcPr>
          <w:p w:rsidR="006308D5" w:rsidRPr="006308D5" w:rsidRDefault="006308D5">
            <w:pPr>
              <w:pStyle w:val="ConsPlusNormal"/>
            </w:pPr>
          </w:p>
        </w:tc>
        <w:tc>
          <w:tcPr>
            <w:tcW w:w="2734" w:type="dxa"/>
          </w:tcPr>
          <w:p w:rsidR="006308D5" w:rsidRPr="006308D5" w:rsidRDefault="006308D5">
            <w:pPr>
              <w:pStyle w:val="ConsPlusNormal"/>
            </w:pPr>
            <w:r w:rsidRPr="006308D5">
              <w:t>Показатель объема услуги</w:t>
            </w:r>
          </w:p>
        </w:tc>
        <w:tc>
          <w:tcPr>
            <w:tcW w:w="7370" w:type="dxa"/>
            <w:gridSpan w:val="10"/>
          </w:tcPr>
          <w:p w:rsidR="006308D5" w:rsidRPr="006308D5" w:rsidRDefault="006308D5">
            <w:pPr>
              <w:pStyle w:val="ConsPlusNormal"/>
              <w:jc w:val="both"/>
            </w:pPr>
            <w:r w:rsidRPr="006308D5">
              <w:t>Количество документов (тыс. штук)</w:t>
            </w:r>
          </w:p>
        </w:tc>
      </w:tr>
      <w:tr w:rsidR="006308D5" w:rsidRPr="006308D5">
        <w:tc>
          <w:tcPr>
            <w:tcW w:w="664" w:type="dxa"/>
          </w:tcPr>
          <w:p w:rsidR="006308D5" w:rsidRPr="006308D5" w:rsidRDefault="006308D5">
            <w:pPr>
              <w:pStyle w:val="ConsPlusNormal"/>
              <w:jc w:val="both"/>
            </w:pPr>
            <w:r w:rsidRPr="006308D5">
              <w:t>3.1.1.</w:t>
            </w:r>
          </w:p>
        </w:tc>
        <w:tc>
          <w:tcPr>
            <w:tcW w:w="2734" w:type="dxa"/>
          </w:tcPr>
          <w:p w:rsidR="006308D5" w:rsidRPr="006308D5" w:rsidRDefault="006308D5">
            <w:pPr>
              <w:pStyle w:val="ConsPlusNormal"/>
            </w:pPr>
            <w:r w:rsidRPr="006308D5">
              <w:t>Обеспечение эпизоотического благополучия на территории края</w:t>
            </w:r>
          </w:p>
        </w:tc>
        <w:tc>
          <w:tcPr>
            <w:tcW w:w="737" w:type="dxa"/>
          </w:tcPr>
          <w:p w:rsidR="006308D5" w:rsidRPr="006308D5" w:rsidRDefault="006308D5">
            <w:pPr>
              <w:pStyle w:val="ConsPlusNormal"/>
              <w:jc w:val="center"/>
            </w:pPr>
            <w:r w:rsidRPr="006308D5">
              <w:t>49,9</w:t>
            </w:r>
          </w:p>
        </w:tc>
        <w:tc>
          <w:tcPr>
            <w:tcW w:w="737" w:type="dxa"/>
          </w:tcPr>
          <w:p w:rsidR="006308D5" w:rsidRPr="006308D5" w:rsidRDefault="006308D5">
            <w:pPr>
              <w:pStyle w:val="ConsPlusNormal"/>
              <w:jc w:val="center"/>
            </w:pPr>
            <w:r w:rsidRPr="006308D5">
              <w:t>236,6</w:t>
            </w:r>
          </w:p>
        </w:tc>
        <w:tc>
          <w:tcPr>
            <w:tcW w:w="737" w:type="dxa"/>
          </w:tcPr>
          <w:p w:rsidR="006308D5" w:rsidRPr="006308D5" w:rsidRDefault="006308D5">
            <w:pPr>
              <w:pStyle w:val="ConsPlusNormal"/>
              <w:jc w:val="center"/>
            </w:pPr>
            <w:r w:rsidRPr="006308D5">
              <w:t>236,6</w:t>
            </w:r>
          </w:p>
        </w:tc>
        <w:tc>
          <w:tcPr>
            <w:tcW w:w="737" w:type="dxa"/>
          </w:tcPr>
          <w:p w:rsidR="006308D5" w:rsidRPr="006308D5" w:rsidRDefault="006308D5">
            <w:pPr>
              <w:pStyle w:val="ConsPlusNormal"/>
              <w:jc w:val="center"/>
            </w:pPr>
            <w:r w:rsidRPr="006308D5">
              <w:t>236,6</w:t>
            </w:r>
          </w:p>
        </w:tc>
        <w:tc>
          <w:tcPr>
            <w:tcW w:w="737" w:type="dxa"/>
          </w:tcPr>
          <w:p w:rsidR="006308D5" w:rsidRPr="006308D5" w:rsidRDefault="006308D5">
            <w:pPr>
              <w:pStyle w:val="ConsPlusNormal"/>
              <w:jc w:val="center"/>
            </w:pPr>
            <w:r w:rsidRPr="006308D5">
              <w:t>236,6</w:t>
            </w:r>
          </w:p>
        </w:tc>
        <w:tc>
          <w:tcPr>
            <w:tcW w:w="737" w:type="dxa"/>
          </w:tcPr>
          <w:p w:rsidR="006308D5" w:rsidRPr="006308D5" w:rsidRDefault="006308D5">
            <w:pPr>
              <w:pStyle w:val="ConsPlusNormal"/>
              <w:jc w:val="center"/>
            </w:pPr>
            <w:r w:rsidRPr="006308D5">
              <w:t>3,83</w:t>
            </w:r>
          </w:p>
        </w:tc>
        <w:tc>
          <w:tcPr>
            <w:tcW w:w="737" w:type="dxa"/>
          </w:tcPr>
          <w:p w:rsidR="006308D5" w:rsidRPr="006308D5" w:rsidRDefault="006308D5">
            <w:pPr>
              <w:pStyle w:val="ConsPlusNormal"/>
              <w:jc w:val="center"/>
            </w:pPr>
            <w:r w:rsidRPr="006308D5">
              <w:t>6,33</w:t>
            </w:r>
          </w:p>
        </w:tc>
        <w:tc>
          <w:tcPr>
            <w:tcW w:w="737" w:type="dxa"/>
          </w:tcPr>
          <w:p w:rsidR="006308D5" w:rsidRPr="006308D5" w:rsidRDefault="006308D5">
            <w:pPr>
              <w:pStyle w:val="ConsPlusNormal"/>
              <w:jc w:val="center"/>
            </w:pPr>
            <w:r w:rsidRPr="006308D5">
              <w:t>5,66</w:t>
            </w:r>
          </w:p>
        </w:tc>
        <w:tc>
          <w:tcPr>
            <w:tcW w:w="737" w:type="dxa"/>
          </w:tcPr>
          <w:p w:rsidR="006308D5" w:rsidRPr="006308D5" w:rsidRDefault="006308D5">
            <w:pPr>
              <w:pStyle w:val="ConsPlusNormal"/>
              <w:jc w:val="center"/>
            </w:pPr>
            <w:r w:rsidRPr="006308D5">
              <w:t>4,72</w:t>
            </w:r>
          </w:p>
        </w:tc>
        <w:tc>
          <w:tcPr>
            <w:tcW w:w="737" w:type="dxa"/>
          </w:tcPr>
          <w:p w:rsidR="006308D5" w:rsidRPr="006308D5" w:rsidRDefault="006308D5">
            <w:pPr>
              <w:pStyle w:val="ConsPlusNormal"/>
              <w:jc w:val="center"/>
            </w:pPr>
            <w:r w:rsidRPr="006308D5">
              <w:t>8,64</w:t>
            </w:r>
          </w:p>
        </w:tc>
      </w:tr>
      <w:tr w:rsidR="006308D5" w:rsidRPr="006308D5">
        <w:tc>
          <w:tcPr>
            <w:tcW w:w="664" w:type="dxa"/>
          </w:tcPr>
          <w:p w:rsidR="006308D5" w:rsidRPr="006308D5" w:rsidRDefault="006308D5">
            <w:pPr>
              <w:pStyle w:val="ConsPlusNormal"/>
              <w:jc w:val="both"/>
            </w:pPr>
            <w:r w:rsidRPr="006308D5">
              <w:t>3.1.2.</w:t>
            </w:r>
          </w:p>
        </w:tc>
        <w:tc>
          <w:tcPr>
            <w:tcW w:w="2734" w:type="dxa"/>
          </w:tcPr>
          <w:p w:rsidR="006308D5" w:rsidRPr="006308D5" w:rsidRDefault="006308D5">
            <w:pPr>
              <w:pStyle w:val="ConsPlusNormal"/>
            </w:pPr>
            <w:r w:rsidRPr="006308D5">
              <w:t>Обеспечение безопасности продуктов животноводства в ветеринарно-санитарном отношении</w:t>
            </w:r>
          </w:p>
        </w:tc>
        <w:tc>
          <w:tcPr>
            <w:tcW w:w="737" w:type="dxa"/>
          </w:tcPr>
          <w:p w:rsidR="006308D5" w:rsidRPr="006308D5" w:rsidRDefault="006308D5">
            <w:pPr>
              <w:pStyle w:val="ConsPlusNormal"/>
              <w:jc w:val="center"/>
            </w:pPr>
            <w:r w:rsidRPr="006308D5">
              <w:t>112,6</w:t>
            </w:r>
          </w:p>
        </w:tc>
        <w:tc>
          <w:tcPr>
            <w:tcW w:w="737" w:type="dxa"/>
          </w:tcPr>
          <w:p w:rsidR="006308D5" w:rsidRPr="006308D5" w:rsidRDefault="006308D5">
            <w:pPr>
              <w:pStyle w:val="ConsPlusNormal"/>
              <w:jc w:val="center"/>
            </w:pPr>
            <w:r w:rsidRPr="006308D5">
              <w:t>279,4</w:t>
            </w:r>
          </w:p>
        </w:tc>
        <w:tc>
          <w:tcPr>
            <w:tcW w:w="737" w:type="dxa"/>
          </w:tcPr>
          <w:p w:rsidR="006308D5" w:rsidRPr="006308D5" w:rsidRDefault="006308D5">
            <w:pPr>
              <w:pStyle w:val="ConsPlusNormal"/>
              <w:jc w:val="center"/>
            </w:pPr>
            <w:r w:rsidRPr="006308D5">
              <w:t>279,4</w:t>
            </w:r>
          </w:p>
        </w:tc>
        <w:tc>
          <w:tcPr>
            <w:tcW w:w="737" w:type="dxa"/>
          </w:tcPr>
          <w:p w:rsidR="006308D5" w:rsidRPr="006308D5" w:rsidRDefault="006308D5">
            <w:pPr>
              <w:pStyle w:val="ConsPlusNormal"/>
              <w:jc w:val="center"/>
            </w:pPr>
            <w:r w:rsidRPr="006308D5">
              <w:t>279,4</w:t>
            </w:r>
          </w:p>
        </w:tc>
        <w:tc>
          <w:tcPr>
            <w:tcW w:w="737" w:type="dxa"/>
          </w:tcPr>
          <w:p w:rsidR="006308D5" w:rsidRPr="006308D5" w:rsidRDefault="006308D5">
            <w:pPr>
              <w:pStyle w:val="ConsPlusNormal"/>
              <w:jc w:val="center"/>
            </w:pPr>
            <w:r w:rsidRPr="006308D5">
              <w:t>279,4</w:t>
            </w:r>
          </w:p>
        </w:tc>
        <w:tc>
          <w:tcPr>
            <w:tcW w:w="737" w:type="dxa"/>
          </w:tcPr>
          <w:p w:rsidR="006308D5" w:rsidRPr="006308D5" w:rsidRDefault="006308D5">
            <w:pPr>
              <w:pStyle w:val="ConsPlusNormal"/>
              <w:jc w:val="center"/>
            </w:pPr>
            <w:r w:rsidRPr="006308D5">
              <w:t>12,79</w:t>
            </w:r>
          </w:p>
        </w:tc>
        <w:tc>
          <w:tcPr>
            <w:tcW w:w="737" w:type="dxa"/>
          </w:tcPr>
          <w:p w:rsidR="006308D5" w:rsidRPr="006308D5" w:rsidRDefault="006308D5">
            <w:pPr>
              <w:pStyle w:val="ConsPlusNormal"/>
              <w:jc w:val="center"/>
            </w:pPr>
            <w:r w:rsidRPr="006308D5">
              <w:t>11,52</w:t>
            </w:r>
          </w:p>
        </w:tc>
        <w:tc>
          <w:tcPr>
            <w:tcW w:w="737" w:type="dxa"/>
          </w:tcPr>
          <w:p w:rsidR="006308D5" w:rsidRPr="006308D5" w:rsidRDefault="006308D5">
            <w:pPr>
              <w:pStyle w:val="ConsPlusNormal"/>
              <w:jc w:val="center"/>
            </w:pPr>
            <w:r w:rsidRPr="006308D5">
              <w:t>10,30</w:t>
            </w:r>
          </w:p>
        </w:tc>
        <w:tc>
          <w:tcPr>
            <w:tcW w:w="737" w:type="dxa"/>
          </w:tcPr>
          <w:p w:rsidR="006308D5" w:rsidRPr="006308D5" w:rsidRDefault="006308D5">
            <w:pPr>
              <w:pStyle w:val="ConsPlusNormal"/>
              <w:jc w:val="center"/>
            </w:pPr>
            <w:r w:rsidRPr="006308D5">
              <w:t>8,58</w:t>
            </w:r>
          </w:p>
        </w:tc>
        <w:tc>
          <w:tcPr>
            <w:tcW w:w="737" w:type="dxa"/>
          </w:tcPr>
          <w:p w:rsidR="006308D5" w:rsidRPr="006308D5" w:rsidRDefault="006308D5">
            <w:pPr>
              <w:pStyle w:val="ConsPlusNormal"/>
              <w:jc w:val="center"/>
            </w:pPr>
            <w:r w:rsidRPr="006308D5">
              <w:t>15,72</w:t>
            </w:r>
          </w:p>
        </w:tc>
      </w:tr>
      <w:tr w:rsidR="006308D5" w:rsidRPr="006308D5">
        <w:tc>
          <w:tcPr>
            <w:tcW w:w="10768" w:type="dxa"/>
            <w:gridSpan w:val="12"/>
          </w:tcPr>
          <w:p w:rsidR="006308D5" w:rsidRPr="006308D5" w:rsidRDefault="006308D5">
            <w:pPr>
              <w:pStyle w:val="ConsPlusNormal"/>
              <w:outlineLvl w:val="2"/>
            </w:pPr>
            <w:r w:rsidRPr="006308D5">
              <w:t>Часть 2. Государственные работы</w:t>
            </w:r>
          </w:p>
        </w:tc>
      </w:tr>
      <w:tr w:rsidR="006308D5" w:rsidRPr="006308D5">
        <w:tc>
          <w:tcPr>
            <w:tcW w:w="664" w:type="dxa"/>
          </w:tcPr>
          <w:p w:rsidR="006308D5" w:rsidRPr="006308D5" w:rsidRDefault="006308D5">
            <w:pPr>
              <w:pStyle w:val="ConsPlusNormal"/>
              <w:jc w:val="both"/>
            </w:pPr>
            <w:r w:rsidRPr="006308D5">
              <w:t>1.</w:t>
            </w:r>
          </w:p>
        </w:tc>
        <w:tc>
          <w:tcPr>
            <w:tcW w:w="2734" w:type="dxa"/>
          </w:tcPr>
          <w:p w:rsidR="006308D5" w:rsidRPr="006308D5" w:rsidRDefault="006308D5">
            <w:pPr>
              <w:pStyle w:val="ConsPlusNormal"/>
            </w:pPr>
            <w:r w:rsidRPr="006308D5">
              <w:t>Наименование работы и ее содержание</w:t>
            </w:r>
          </w:p>
        </w:tc>
        <w:tc>
          <w:tcPr>
            <w:tcW w:w="7370" w:type="dxa"/>
            <w:gridSpan w:val="10"/>
          </w:tcPr>
          <w:p w:rsidR="006308D5" w:rsidRPr="006308D5" w:rsidRDefault="006308D5">
            <w:pPr>
              <w:pStyle w:val="ConsPlusNormal"/>
              <w:jc w:val="both"/>
            </w:pPr>
            <w:r w:rsidRPr="006308D5">
              <w:t>Предоставление консультационной помощи в рамках государственной аграрной политики</w:t>
            </w:r>
          </w:p>
        </w:tc>
      </w:tr>
      <w:tr w:rsidR="006308D5" w:rsidRPr="006308D5">
        <w:tc>
          <w:tcPr>
            <w:tcW w:w="664" w:type="dxa"/>
          </w:tcPr>
          <w:p w:rsidR="006308D5" w:rsidRPr="006308D5" w:rsidRDefault="006308D5">
            <w:pPr>
              <w:pStyle w:val="ConsPlusNormal"/>
            </w:pPr>
          </w:p>
        </w:tc>
        <w:tc>
          <w:tcPr>
            <w:tcW w:w="2734" w:type="dxa"/>
          </w:tcPr>
          <w:p w:rsidR="006308D5" w:rsidRPr="006308D5" w:rsidRDefault="006308D5">
            <w:pPr>
              <w:pStyle w:val="ConsPlusNormal"/>
            </w:pPr>
            <w:r w:rsidRPr="006308D5">
              <w:t>Показатель объема работы</w:t>
            </w:r>
          </w:p>
        </w:tc>
        <w:tc>
          <w:tcPr>
            <w:tcW w:w="7370" w:type="dxa"/>
            <w:gridSpan w:val="10"/>
          </w:tcPr>
          <w:p w:rsidR="006308D5" w:rsidRPr="006308D5" w:rsidRDefault="006308D5">
            <w:pPr>
              <w:pStyle w:val="ConsPlusNormal"/>
              <w:jc w:val="both"/>
            </w:pPr>
            <w:r w:rsidRPr="006308D5">
              <w:t>Количество проведенных консультаций (тыс. штук), количество отчетов, составленных по результатам работы (тыс. штук)</w:t>
            </w:r>
          </w:p>
        </w:tc>
      </w:tr>
      <w:tr w:rsidR="006308D5" w:rsidRPr="006308D5">
        <w:tc>
          <w:tcPr>
            <w:tcW w:w="664" w:type="dxa"/>
          </w:tcPr>
          <w:p w:rsidR="006308D5" w:rsidRPr="006308D5" w:rsidRDefault="006308D5">
            <w:pPr>
              <w:pStyle w:val="ConsPlusNormal"/>
              <w:jc w:val="both"/>
            </w:pPr>
            <w:r w:rsidRPr="006308D5">
              <w:t>1.1.</w:t>
            </w:r>
          </w:p>
        </w:tc>
        <w:tc>
          <w:tcPr>
            <w:tcW w:w="2734" w:type="dxa"/>
          </w:tcPr>
          <w:p w:rsidR="006308D5" w:rsidRPr="006308D5" w:rsidRDefault="006308D5">
            <w:pPr>
              <w:pStyle w:val="ConsPlusNormal"/>
            </w:pPr>
            <w:r w:rsidRPr="006308D5">
              <w:t>Обеспечение эпизоотического благополучия на территории края</w:t>
            </w:r>
          </w:p>
        </w:tc>
        <w:tc>
          <w:tcPr>
            <w:tcW w:w="737" w:type="dxa"/>
          </w:tcPr>
          <w:p w:rsidR="006308D5" w:rsidRPr="006308D5" w:rsidRDefault="006308D5">
            <w:pPr>
              <w:pStyle w:val="ConsPlusNormal"/>
              <w:jc w:val="center"/>
            </w:pPr>
            <w:r w:rsidRPr="006308D5">
              <w:t>24,3</w:t>
            </w:r>
          </w:p>
        </w:tc>
        <w:tc>
          <w:tcPr>
            <w:tcW w:w="737" w:type="dxa"/>
          </w:tcPr>
          <w:p w:rsidR="006308D5" w:rsidRPr="006308D5" w:rsidRDefault="006308D5">
            <w:pPr>
              <w:pStyle w:val="ConsPlusNormal"/>
              <w:jc w:val="center"/>
            </w:pPr>
            <w:r w:rsidRPr="006308D5">
              <w:t>25,0</w:t>
            </w:r>
          </w:p>
        </w:tc>
        <w:tc>
          <w:tcPr>
            <w:tcW w:w="737" w:type="dxa"/>
          </w:tcPr>
          <w:p w:rsidR="006308D5" w:rsidRPr="006308D5" w:rsidRDefault="006308D5">
            <w:pPr>
              <w:pStyle w:val="ConsPlusNormal"/>
              <w:jc w:val="center"/>
            </w:pPr>
            <w:r w:rsidRPr="006308D5">
              <w:t>25,0</w:t>
            </w:r>
          </w:p>
        </w:tc>
        <w:tc>
          <w:tcPr>
            <w:tcW w:w="737" w:type="dxa"/>
          </w:tcPr>
          <w:p w:rsidR="006308D5" w:rsidRPr="006308D5" w:rsidRDefault="006308D5">
            <w:pPr>
              <w:pStyle w:val="ConsPlusNormal"/>
              <w:jc w:val="center"/>
            </w:pPr>
            <w:r w:rsidRPr="006308D5">
              <w:t>25,0</w:t>
            </w:r>
          </w:p>
        </w:tc>
        <w:tc>
          <w:tcPr>
            <w:tcW w:w="737" w:type="dxa"/>
          </w:tcPr>
          <w:p w:rsidR="006308D5" w:rsidRPr="006308D5" w:rsidRDefault="006308D5">
            <w:pPr>
              <w:pStyle w:val="ConsPlusNormal"/>
              <w:jc w:val="center"/>
            </w:pPr>
            <w:r w:rsidRPr="006308D5">
              <w:t>25,0</w:t>
            </w:r>
          </w:p>
        </w:tc>
        <w:tc>
          <w:tcPr>
            <w:tcW w:w="737" w:type="dxa"/>
          </w:tcPr>
          <w:p w:rsidR="006308D5" w:rsidRPr="006308D5" w:rsidRDefault="006308D5">
            <w:pPr>
              <w:pStyle w:val="ConsPlusNormal"/>
              <w:jc w:val="center"/>
            </w:pPr>
            <w:r w:rsidRPr="006308D5">
              <w:t>8,52</w:t>
            </w:r>
          </w:p>
        </w:tc>
        <w:tc>
          <w:tcPr>
            <w:tcW w:w="737" w:type="dxa"/>
          </w:tcPr>
          <w:p w:rsidR="006308D5" w:rsidRPr="006308D5" w:rsidRDefault="006308D5">
            <w:pPr>
              <w:pStyle w:val="ConsPlusNormal"/>
              <w:jc w:val="center"/>
            </w:pPr>
            <w:r w:rsidRPr="006308D5">
              <w:t>8,97</w:t>
            </w:r>
          </w:p>
        </w:tc>
        <w:tc>
          <w:tcPr>
            <w:tcW w:w="737" w:type="dxa"/>
          </w:tcPr>
          <w:p w:rsidR="006308D5" w:rsidRPr="006308D5" w:rsidRDefault="006308D5">
            <w:pPr>
              <w:pStyle w:val="ConsPlusNormal"/>
              <w:jc w:val="center"/>
            </w:pPr>
            <w:r w:rsidRPr="006308D5">
              <w:t>8,01</w:t>
            </w:r>
          </w:p>
        </w:tc>
        <w:tc>
          <w:tcPr>
            <w:tcW w:w="737" w:type="dxa"/>
          </w:tcPr>
          <w:p w:rsidR="006308D5" w:rsidRPr="006308D5" w:rsidRDefault="006308D5">
            <w:pPr>
              <w:pStyle w:val="ConsPlusNormal"/>
              <w:jc w:val="center"/>
            </w:pPr>
            <w:r w:rsidRPr="006308D5">
              <w:t>6,68</w:t>
            </w:r>
          </w:p>
        </w:tc>
        <w:tc>
          <w:tcPr>
            <w:tcW w:w="737" w:type="dxa"/>
          </w:tcPr>
          <w:p w:rsidR="006308D5" w:rsidRPr="006308D5" w:rsidRDefault="006308D5">
            <w:pPr>
              <w:pStyle w:val="ConsPlusNormal"/>
              <w:jc w:val="center"/>
            </w:pPr>
            <w:r w:rsidRPr="006308D5">
              <w:t>12,23</w:t>
            </w:r>
          </w:p>
        </w:tc>
      </w:tr>
      <w:tr w:rsidR="006308D5" w:rsidRPr="006308D5">
        <w:tc>
          <w:tcPr>
            <w:tcW w:w="664" w:type="dxa"/>
          </w:tcPr>
          <w:p w:rsidR="006308D5" w:rsidRPr="006308D5" w:rsidRDefault="006308D5">
            <w:pPr>
              <w:pStyle w:val="ConsPlusNormal"/>
              <w:jc w:val="both"/>
            </w:pPr>
            <w:r w:rsidRPr="006308D5">
              <w:t>2.</w:t>
            </w:r>
          </w:p>
        </w:tc>
        <w:tc>
          <w:tcPr>
            <w:tcW w:w="2734" w:type="dxa"/>
          </w:tcPr>
          <w:p w:rsidR="006308D5" w:rsidRPr="006308D5" w:rsidRDefault="006308D5">
            <w:pPr>
              <w:pStyle w:val="ConsPlusNormal"/>
            </w:pPr>
            <w:r w:rsidRPr="006308D5">
              <w:t>Наименование работы и ее содержание</w:t>
            </w:r>
          </w:p>
        </w:tc>
        <w:tc>
          <w:tcPr>
            <w:tcW w:w="7370" w:type="dxa"/>
            <w:gridSpan w:val="10"/>
          </w:tcPr>
          <w:p w:rsidR="006308D5" w:rsidRPr="006308D5" w:rsidRDefault="006308D5">
            <w:pPr>
              <w:pStyle w:val="ConsPlusNormal"/>
              <w:jc w:val="both"/>
            </w:pPr>
            <w:r w:rsidRPr="006308D5">
              <w:t>Информационное обеспечение в рамках государственной аграрной политики</w:t>
            </w:r>
          </w:p>
        </w:tc>
      </w:tr>
      <w:tr w:rsidR="006308D5" w:rsidRPr="006308D5">
        <w:tc>
          <w:tcPr>
            <w:tcW w:w="664" w:type="dxa"/>
          </w:tcPr>
          <w:p w:rsidR="006308D5" w:rsidRPr="006308D5" w:rsidRDefault="006308D5">
            <w:pPr>
              <w:pStyle w:val="ConsPlusNormal"/>
            </w:pPr>
          </w:p>
        </w:tc>
        <w:tc>
          <w:tcPr>
            <w:tcW w:w="2734" w:type="dxa"/>
          </w:tcPr>
          <w:p w:rsidR="006308D5" w:rsidRPr="006308D5" w:rsidRDefault="006308D5">
            <w:pPr>
              <w:pStyle w:val="ConsPlusNormal"/>
            </w:pPr>
            <w:r w:rsidRPr="006308D5">
              <w:t>Показатель объема работы</w:t>
            </w:r>
          </w:p>
        </w:tc>
        <w:tc>
          <w:tcPr>
            <w:tcW w:w="7370" w:type="dxa"/>
            <w:gridSpan w:val="10"/>
          </w:tcPr>
          <w:p w:rsidR="006308D5" w:rsidRPr="006308D5" w:rsidRDefault="006308D5">
            <w:pPr>
              <w:pStyle w:val="ConsPlusNormal"/>
              <w:jc w:val="both"/>
            </w:pPr>
            <w:r w:rsidRPr="006308D5">
              <w:t>Количество отчетов, составленных по результатам работы (тыс. штук)</w:t>
            </w:r>
          </w:p>
        </w:tc>
      </w:tr>
      <w:tr w:rsidR="006308D5" w:rsidRPr="006308D5">
        <w:tc>
          <w:tcPr>
            <w:tcW w:w="664" w:type="dxa"/>
          </w:tcPr>
          <w:p w:rsidR="006308D5" w:rsidRPr="006308D5" w:rsidRDefault="006308D5">
            <w:pPr>
              <w:pStyle w:val="ConsPlusNormal"/>
              <w:jc w:val="both"/>
            </w:pPr>
            <w:r w:rsidRPr="006308D5">
              <w:t>2.1.</w:t>
            </w:r>
          </w:p>
        </w:tc>
        <w:tc>
          <w:tcPr>
            <w:tcW w:w="2734" w:type="dxa"/>
          </w:tcPr>
          <w:p w:rsidR="006308D5" w:rsidRPr="006308D5" w:rsidRDefault="006308D5">
            <w:pPr>
              <w:pStyle w:val="ConsPlusNormal"/>
            </w:pPr>
            <w:r w:rsidRPr="006308D5">
              <w:t>Обеспечение эпизоотического благополучия на территории края</w:t>
            </w:r>
          </w:p>
        </w:tc>
        <w:tc>
          <w:tcPr>
            <w:tcW w:w="737" w:type="dxa"/>
          </w:tcPr>
          <w:p w:rsidR="006308D5" w:rsidRPr="006308D5" w:rsidRDefault="006308D5">
            <w:pPr>
              <w:pStyle w:val="ConsPlusNormal"/>
              <w:jc w:val="center"/>
            </w:pPr>
            <w:r w:rsidRPr="006308D5">
              <w:t>1,0</w:t>
            </w:r>
          </w:p>
        </w:tc>
        <w:tc>
          <w:tcPr>
            <w:tcW w:w="737" w:type="dxa"/>
          </w:tcPr>
          <w:p w:rsidR="006308D5" w:rsidRPr="006308D5" w:rsidRDefault="006308D5">
            <w:pPr>
              <w:pStyle w:val="ConsPlusNormal"/>
              <w:jc w:val="center"/>
            </w:pPr>
            <w:r w:rsidRPr="006308D5">
              <w:t>0,6</w:t>
            </w:r>
          </w:p>
        </w:tc>
        <w:tc>
          <w:tcPr>
            <w:tcW w:w="737" w:type="dxa"/>
          </w:tcPr>
          <w:p w:rsidR="006308D5" w:rsidRPr="006308D5" w:rsidRDefault="006308D5">
            <w:pPr>
              <w:pStyle w:val="ConsPlusNormal"/>
              <w:jc w:val="center"/>
            </w:pPr>
            <w:r w:rsidRPr="006308D5">
              <w:t>0,6</w:t>
            </w:r>
          </w:p>
        </w:tc>
        <w:tc>
          <w:tcPr>
            <w:tcW w:w="737" w:type="dxa"/>
          </w:tcPr>
          <w:p w:rsidR="006308D5" w:rsidRPr="006308D5" w:rsidRDefault="006308D5">
            <w:pPr>
              <w:pStyle w:val="ConsPlusNormal"/>
              <w:jc w:val="center"/>
            </w:pPr>
            <w:r w:rsidRPr="006308D5">
              <w:t>0,6</w:t>
            </w:r>
          </w:p>
        </w:tc>
        <w:tc>
          <w:tcPr>
            <w:tcW w:w="737" w:type="dxa"/>
          </w:tcPr>
          <w:p w:rsidR="006308D5" w:rsidRPr="006308D5" w:rsidRDefault="006308D5">
            <w:pPr>
              <w:pStyle w:val="ConsPlusNormal"/>
              <w:jc w:val="center"/>
            </w:pPr>
            <w:r w:rsidRPr="006308D5">
              <w:t>0,6</w:t>
            </w:r>
          </w:p>
        </w:tc>
        <w:tc>
          <w:tcPr>
            <w:tcW w:w="737" w:type="dxa"/>
          </w:tcPr>
          <w:p w:rsidR="006308D5" w:rsidRPr="006308D5" w:rsidRDefault="006308D5">
            <w:pPr>
              <w:pStyle w:val="ConsPlusNormal"/>
              <w:jc w:val="center"/>
            </w:pPr>
            <w:r w:rsidRPr="006308D5">
              <w:t>3,86</w:t>
            </w:r>
          </w:p>
        </w:tc>
        <w:tc>
          <w:tcPr>
            <w:tcW w:w="737" w:type="dxa"/>
          </w:tcPr>
          <w:p w:rsidR="006308D5" w:rsidRPr="006308D5" w:rsidRDefault="006308D5">
            <w:pPr>
              <w:pStyle w:val="ConsPlusNormal"/>
              <w:jc w:val="center"/>
            </w:pPr>
            <w:r w:rsidRPr="006308D5">
              <w:t>2,31</w:t>
            </w:r>
          </w:p>
        </w:tc>
        <w:tc>
          <w:tcPr>
            <w:tcW w:w="737" w:type="dxa"/>
          </w:tcPr>
          <w:p w:rsidR="006308D5" w:rsidRPr="006308D5" w:rsidRDefault="006308D5">
            <w:pPr>
              <w:pStyle w:val="ConsPlusNormal"/>
              <w:jc w:val="center"/>
            </w:pPr>
            <w:r w:rsidRPr="006308D5">
              <w:t>2,06</w:t>
            </w:r>
          </w:p>
        </w:tc>
        <w:tc>
          <w:tcPr>
            <w:tcW w:w="737" w:type="dxa"/>
          </w:tcPr>
          <w:p w:rsidR="006308D5" w:rsidRPr="006308D5" w:rsidRDefault="006308D5">
            <w:pPr>
              <w:pStyle w:val="ConsPlusNormal"/>
              <w:jc w:val="center"/>
            </w:pPr>
            <w:r w:rsidRPr="006308D5">
              <w:t>1,72</w:t>
            </w:r>
          </w:p>
        </w:tc>
        <w:tc>
          <w:tcPr>
            <w:tcW w:w="737" w:type="dxa"/>
          </w:tcPr>
          <w:p w:rsidR="006308D5" w:rsidRPr="006308D5" w:rsidRDefault="006308D5">
            <w:pPr>
              <w:pStyle w:val="ConsPlusNormal"/>
              <w:jc w:val="center"/>
            </w:pPr>
            <w:r w:rsidRPr="006308D5">
              <w:t>3,15</w:t>
            </w:r>
          </w:p>
        </w:tc>
      </w:tr>
      <w:tr w:rsidR="006308D5" w:rsidRPr="006308D5">
        <w:tc>
          <w:tcPr>
            <w:tcW w:w="664" w:type="dxa"/>
          </w:tcPr>
          <w:p w:rsidR="006308D5" w:rsidRPr="006308D5" w:rsidRDefault="006308D5">
            <w:pPr>
              <w:pStyle w:val="ConsPlusNormal"/>
              <w:jc w:val="both"/>
            </w:pPr>
            <w:r w:rsidRPr="006308D5">
              <w:t>2.1.2.</w:t>
            </w:r>
          </w:p>
        </w:tc>
        <w:tc>
          <w:tcPr>
            <w:tcW w:w="2734" w:type="dxa"/>
          </w:tcPr>
          <w:p w:rsidR="006308D5" w:rsidRPr="006308D5" w:rsidRDefault="006308D5">
            <w:pPr>
              <w:pStyle w:val="ConsPlusNormal"/>
            </w:pPr>
            <w:r w:rsidRPr="006308D5">
              <w:t>Обеспечение безопасности продуктов животноводства в ветеринарно-санитарном отношении</w:t>
            </w:r>
          </w:p>
        </w:tc>
        <w:tc>
          <w:tcPr>
            <w:tcW w:w="737" w:type="dxa"/>
          </w:tcPr>
          <w:p w:rsidR="006308D5" w:rsidRPr="006308D5" w:rsidRDefault="006308D5">
            <w:pPr>
              <w:pStyle w:val="ConsPlusNormal"/>
              <w:jc w:val="center"/>
            </w:pPr>
            <w:r w:rsidRPr="006308D5">
              <w:t>0,3</w:t>
            </w:r>
          </w:p>
        </w:tc>
        <w:tc>
          <w:tcPr>
            <w:tcW w:w="737" w:type="dxa"/>
          </w:tcPr>
          <w:p w:rsidR="006308D5" w:rsidRPr="006308D5" w:rsidRDefault="006308D5">
            <w:pPr>
              <w:pStyle w:val="ConsPlusNormal"/>
              <w:jc w:val="center"/>
            </w:pPr>
            <w:r w:rsidRPr="006308D5">
              <w:t>0,4</w:t>
            </w:r>
          </w:p>
        </w:tc>
        <w:tc>
          <w:tcPr>
            <w:tcW w:w="737" w:type="dxa"/>
          </w:tcPr>
          <w:p w:rsidR="006308D5" w:rsidRPr="006308D5" w:rsidRDefault="006308D5">
            <w:pPr>
              <w:pStyle w:val="ConsPlusNormal"/>
              <w:jc w:val="center"/>
            </w:pPr>
            <w:r w:rsidRPr="006308D5">
              <w:t>0,4</w:t>
            </w:r>
          </w:p>
        </w:tc>
        <w:tc>
          <w:tcPr>
            <w:tcW w:w="737" w:type="dxa"/>
          </w:tcPr>
          <w:p w:rsidR="006308D5" w:rsidRPr="006308D5" w:rsidRDefault="006308D5">
            <w:pPr>
              <w:pStyle w:val="ConsPlusNormal"/>
              <w:jc w:val="center"/>
            </w:pPr>
            <w:r w:rsidRPr="006308D5">
              <w:t>0,4</w:t>
            </w:r>
          </w:p>
        </w:tc>
        <w:tc>
          <w:tcPr>
            <w:tcW w:w="737" w:type="dxa"/>
          </w:tcPr>
          <w:p w:rsidR="006308D5" w:rsidRPr="006308D5" w:rsidRDefault="006308D5">
            <w:pPr>
              <w:pStyle w:val="ConsPlusNormal"/>
              <w:jc w:val="center"/>
            </w:pPr>
            <w:r w:rsidRPr="006308D5">
              <w:t>0,4</w:t>
            </w:r>
          </w:p>
        </w:tc>
        <w:tc>
          <w:tcPr>
            <w:tcW w:w="737" w:type="dxa"/>
          </w:tcPr>
          <w:p w:rsidR="006308D5" w:rsidRPr="006308D5" w:rsidRDefault="006308D5">
            <w:pPr>
              <w:pStyle w:val="ConsPlusNormal"/>
              <w:jc w:val="center"/>
            </w:pPr>
            <w:r w:rsidRPr="006308D5">
              <w:t>1,16</w:t>
            </w:r>
          </w:p>
        </w:tc>
        <w:tc>
          <w:tcPr>
            <w:tcW w:w="737" w:type="dxa"/>
          </w:tcPr>
          <w:p w:rsidR="006308D5" w:rsidRPr="006308D5" w:rsidRDefault="006308D5">
            <w:pPr>
              <w:pStyle w:val="ConsPlusNormal"/>
              <w:jc w:val="center"/>
            </w:pPr>
            <w:r w:rsidRPr="006308D5">
              <w:t>0,34</w:t>
            </w:r>
          </w:p>
        </w:tc>
        <w:tc>
          <w:tcPr>
            <w:tcW w:w="737" w:type="dxa"/>
          </w:tcPr>
          <w:p w:rsidR="006308D5" w:rsidRPr="006308D5" w:rsidRDefault="006308D5">
            <w:pPr>
              <w:pStyle w:val="ConsPlusNormal"/>
              <w:jc w:val="center"/>
            </w:pPr>
            <w:r w:rsidRPr="006308D5">
              <w:t>1,20</w:t>
            </w:r>
          </w:p>
        </w:tc>
        <w:tc>
          <w:tcPr>
            <w:tcW w:w="737" w:type="dxa"/>
          </w:tcPr>
          <w:p w:rsidR="006308D5" w:rsidRPr="006308D5" w:rsidRDefault="006308D5">
            <w:pPr>
              <w:pStyle w:val="ConsPlusNormal"/>
              <w:jc w:val="center"/>
            </w:pPr>
            <w:r w:rsidRPr="006308D5">
              <w:t>1,00</w:t>
            </w:r>
          </w:p>
        </w:tc>
        <w:tc>
          <w:tcPr>
            <w:tcW w:w="737" w:type="dxa"/>
          </w:tcPr>
          <w:p w:rsidR="006308D5" w:rsidRPr="006308D5" w:rsidRDefault="006308D5">
            <w:pPr>
              <w:pStyle w:val="ConsPlusNormal"/>
              <w:jc w:val="center"/>
            </w:pPr>
            <w:r w:rsidRPr="006308D5">
              <w:t>1,83</w:t>
            </w:r>
          </w:p>
        </w:tc>
      </w:tr>
    </w:tbl>
    <w:p w:rsidR="006308D5" w:rsidRPr="006308D5" w:rsidRDefault="006308D5">
      <w:pPr>
        <w:sectPr w:rsidR="006308D5" w:rsidRPr="006308D5">
          <w:pgSz w:w="16838" w:h="11905" w:orient="landscape"/>
          <w:pgMar w:top="1701" w:right="1134" w:bottom="850" w:left="1134" w:header="0" w:footer="0" w:gutter="0"/>
          <w:cols w:space="720"/>
        </w:sectPr>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9</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20" w:name="P9225"/>
      <w:bookmarkEnd w:id="20"/>
      <w:r w:rsidRPr="006308D5">
        <w:t>ПОРЯДОК</w:t>
      </w:r>
    </w:p>
    <w:p w:rsidR="006308D5" w:rsidRPr="006308D5" w:rsidRDefault="006308D5">
      <w:pPr>
        <w:pStyle w:val="ConsPlusTitle"/>
        <w:jc w:val="center"/>
      </w:pPr>
      <w:r w:rsidRPr="006308D5">
        <w:t>ПРЕДОСТАВЛЕНИЯ СУБСИДИИ ИЗ КРАЕВОГО БЮДЖЕТА БЮДЖЕТАМ</w:t>
      </w:r>
    </w:p>
    <w:p w:rsidR="006308D5" w:rsidRPr="006308D5" w:rsidRDefault="006308D5">
      <w:pPr>
        <w:pStyle w:val="ConsPlusTitle"/>
        <w:jc w:val="center"/>
      </w:pPr>
      <w:r w:rsidRPr="006308D5">
        <w:t>МУНИЦИПАЛЬНЫХ ОБРАЗОВАНИЙ ХАБАРОВСКОГО КРАЯ</w:t>
      </w:r>
    </w:p>
    <w:p w:rsidR="006308D5" w:rsidRPr="006308D5" w:rsidRDefault="006308D5">
      <w:pPr>
        <w:pStyle w:val="ConsPlusTitle"/>
        <w:jc w:val="center"/>
      </w:pPr>
      <w:r w:rsidRPr="006308D5">
        <w:t>НА СОФИНАНСИРОВАНИЕ РАСХОДНЫХ ОБЯЗАТЕЛЬСТВ МУНИЦИПАЛЬНЫХ</w:t>
      </w:r>
    </w:p>
    <w:p w:rsidR="006308D5" w:rsidRPr="006308D5" w:rsidRDefault="006308D5">
      <w:pPr>
        <w:pStyle w:val="ConsPlusTitle"/>
        <w:jc w:val="center"/>
      </w:pPr>
      <w:r w:rsidRPr="006308D5">
        <w:t>ОБРАЗОВАНИЙ ХАБАРОВСКОГО КРАЯ ПО ПОДДЕРЖКЕ САДОВОДЧЕСКИХ,</w:t>
      </w:r>
    </w:p>
    <w:p w:rsidR="006308D5" w:rsidRPr="006308D5" w:rsidRDefault="006308D5">
      <w:pPr>
        <w:pStyle w:val="ConsPlusTitle"/>
        <w:jc w:val="center"/>
      </w:pPr>
      <w:r w:rsidRPr="006308D5">
        <w:t>ОГОРОДНИЧЕСКИХ И ДАЧНЫХ НЕКОММЕРЧЕСКИХ ОБЪЕДИНЕНИЙ</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 xml:space="preserve">(в ред. </w:t>
      </w:r>
      <w:hyperlink r:id="rId215"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31.05.2017 N 218-пр)</w:t>
      </w:r>
    </w:p>
    <w:p w:rsidR="006308D5" w:rsidRPr="006308D5" w:rsidRDefault="006308D5">
      <w:pPr>
        <w:pStyle w:val="ConsPlusNormal"/>
        <w:jc w:val="both"/>
      </w:pPr>
    </w:p>
    <w:p w:rsidR="006308D5" w:rsidRPr="006308D5" w:rsidRDefault="006308D5">
      <w:pPr>
        <w:pStyle w:val="ConsPlusNormal"/>
        <w:jc w:val="center"/>
        <w:outlineLvl w:val="2"/>
      </w:pPr>
      <w:r w:rsidRPr="006308D5">
        <w:t>1. Общие положения</w:t>
      </w:r>
    </w:p>
    <w:p w:rsidR="006308D5" w:rsidRPr="006308D5" w:rsidRDefault="006308D5">
      <w:pPr>
        <w:pStyle w:val="ConsPlusNormal"/>
        <w:jc w:val="both"/>
      </w:pPr>
    </w:p>
    <w:p w:rsidR="006308D5" w:rsidRPr="006308D5" w:rsidRDefault="006308D5">
      <w:pPr>
        <w:pStyle w:val="ConsPlusNormal"/>
        <w:ind w:firstLine="540"/>
        <w:jc w:val="both"/>
      </w:pPr>
      <w:r w:rsidRPr="006308D5">
        <w:t>1.1. Настоящий Порядок устанавливает цели, условия и порядок предоставления, распределения и расходования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для возмещения садоводческим, огородническим и дачным некоммерческим объединениям (далее - НКО) части затрат на инженерное обеспечение территорий НКО и на технологическое присоединение к расположенным за пределами территории НКО линиям электроснабжения, водоснабжения и водоотведения (далее - Порядок и субсидии соответственно).</w:t>
      </w:r>
    </w:p>
    <w:p w:rsidR="006308D5" w:rsidRPr="006308D5" w:rsidRDefault="006308D5">
      <w:pPr>
        <w:pStyle w:val="ConsPlusNormal"/>
        <w:ind w:firstLine="540"/>
        <w:jc w:val="both"/>
      </w:pPr>
      <w:bookmarkStart w:id="21" w:name="P9239"/>
      <w:bookmarkEnd w:id="21"/>
      <w:r w:rsidRPr="006308D5">
        <w:t>1.2. Субсидия предоставляется из краевого бюджета бюджетам муниципальных районов и городских округов Хабаровского края, а также бюджетам городских поселений, сельских поселений (далее также - муниципальные образования), в случае если муниципальный район, в состав которого входят соответствующие городские и (или) сельские поселения, не подал заявку на предоставление субсидии.</w:t>
      </w:r>
    </w:p>
    <w:p w:rsidR="006308D5" w:rsidRPr="006308D5" w:rsidRDefault="006308D5">
      <w:pPr>
        <w:pStyle w:val="ConsPlusNormal"/>
        <w:ind w:firstLine="540"/>
        <w:jc w:val="both"/>
      </w:pPr>
      <w:bookmarkStart w:id="22" w:name="P9240"/>
      <w:bookmarkEnd w:id="22"/>
      <w:r w:rsidRPr="006308D5">
        <w:t>1.3. Субсидия предоставляется в целях софинансирования расходных обязательств муниципальных образований, связанных с реализацией муниципальных программ, предусматривающих мероприятия, направленные на возмещение НКО части затрат на инженерное обеспечение территорий НКО и на технологическое присоединение к расположенным за пределами территории НКО линиям электроснабжения, водоснабжения и водоотведения (далее также - расходное обязательство, муниципальная программа и мероприятия соответственно).</w:t>
      </w:r>
    </w:p>
    <w:p w:rsidR="006308D5" w:rsidRPr="006308D5" w:rsidRDefault="006308D5">
      <w:pPr>
        <w:pStyle w:val="ConsPlusNormal"/>
        <w:ind w:firstLine="540"/>
        <w:jc w:val="both"/>
      </w:pPr>
      <w:r w:rsidRPr="006308D5">
        <w:t>1.4. Субсидии носят целевой характер и не могут быть использованы на иные цели.</w:t>
      </w:r>
    </w:p>
    <w:p w:rsidR="006308D5" w:rsidRPr="006308D5" w:rsidRDefault="006308D5">
      <w:pPr>
        <w:pStyle w:val="ConsPlusNormal"/>
        <w:ind w:firstLine="540"/>
        <w:jc w:val="both"/>
      </w:pPr>
      <w:r w:rsidRPr="006308D5">
        <w:t>1.5. Субсидии предоставляются министерством сельскохозяйственного производства и развития сельских территорий Хабаровского края (далее - министерство).</w:t>
      </w:r>
    </w:p>
    <w:p w:rsidR="006308D5" w:rsidRPr="006308D5" w:rsidRDefault="006308D5">
      <w:pPr>
        <w:pStyle w:val="ConsPlusNormal"/>
        <w:jc w:val="both"/>
      </w:pPr>
    </w:p>
    <w:p w:rsidR="006308D5" w:rsidRPr="006308D5" w:rsidRDefault="006308D5">
      <w:pPr>
        <w:pStyle w:val="ConsPlusNormal"/>
        <w:jc w:val="center"/>
        <w:outlineLvl w:val="2"/>
      </w:pPr>
      <w:r w:rsidRPr="006308D5">
        <w:t>2. Критерии отбора муниципальных образований и условия</w:t>
      </w:r>
    </w:p>
    <w:p w:rsidR="006308D5" w:rsidRPr="006308D5" w:rsidRDefault="006308D5">
      <w:pPr>
        <w:pStyle w:val="ConsPlusNormal"/>
        <w:jc w:val="center"/>
      </w:pPr>
      <w:r w:rsidRPr="006308D5">
        <w:t>предоставления субсидии</w:t>
      </w:r>
    </w:p>
    <w:p w:rsidR="006308D5" w:rsidRPr="006308D5" w:rsidRDefault="006308D5">
      <w:pPr>
        <w:pStyle w:val="ConsPlusNormal"/>
        <w:jc w:val="both"/>
      </w:pPr>
    </w:p>
    <w:p w:rsidR="006308D5" w:rsidRPr="006308D5" w:rsidRDefault="006308D5">
      <w:pPr>
        <w:pStyle w:val="ConsPlusNormal"/>
        <w:ind w:firstLine="540"/>
        <w:jc w:val="both"/>
      </w:pPr>
      <w:bookmarkStart w:id="23" w:name="P9247"/>
      <w:bookmarkEnd w:id="23"/>
      <w:r w:rsidRPr="006308D5">
        <w:t>2.1. Критериями отбора муниципальных образований являются:</w:t>
      </w:r>
    </w:p>
    <w:p w:rsidR="006308D5" w:rsidRPr="006308D5" w:rsidRDefault="006308D5">
      <w:pPr>
        <w:pStyle w:val="ConsPlusNormal"/>
        <w:ind w:firstLine="540"/>
        <w:jc w:val="both"/>
      </w:pPr>
      <w:r w:rsidRPr="006308D5">
        <w:t xml:space="preserve">1) наличие в бюджете муниципального образования бюджетных ассигнований на исполнение </w:t>
      </w:r>
      <w:r w:rsidRPr="006308D5">
        <w:lastRenderedPageBreak/>
        <w:t>расходного обязательства в году обращения за предоставлением субсидии в размере не менее 30 процентов от общей суммы потребности в финансировании расходного обязательства, указанной в заявке на предоставление субсидии;</w:t>
      </w:r>
    </w:p>
    <w:p w:rsidR="006308D5" w:rsidRPr="006308D5" w:rsidRDefault="006308D5">
      <w:pPr>
        <w:pStyle w:val="ConsPlusNormal"/>
        <w:ind w:firstLine="540"/>
        <w:jc w:val="both"/>
      </w:pPr>
      <w:r w:rsidRPr="006308D5">
        <w:t>2) наличие на территории муниципального образования НКО, зарегистрированных в установленном законом порядке.</w:t>
      </w:r>
    </w:p>
    <w:p w:rsidR="006308D5" w:rsidRPr="006308D5" w:rsidRDefault="006308D5">
      <w:pPr>
        <w:pStyle w:val="ConsPlusNormal"/>
        <w:ind w:firstLine="540"/>
        <w:jc w:val="both"/>
      </w:pPr>
      <w:r w:rsidRPr="006308D5">
        <w:t>2.2. Условиями предоставления субсидии являются:</w:t>
      </w:r>
    </w:p>
    <w:p w:rsidR="006308D5" w:rsidRPr="006308D5" w:rsidRDefault="006308D5">
      <w:pPr>
        <w:pStyle w:val="ConsPlusNormal"/>
        <w:ind w:firstLine="540"/>
        <w:jc w:val="both"/>
      </w:pPr>
      <w:bookmarkStart w:id="24" w:name="P9251"/>
      <w:bookmarkEnd w:id="24"/>
      <w:r w:rsidRPr="006308D5">
        <w:t>1) наличие утвержденной муниципальной программы, предусматривающей мероприятия и объемы финансирования на их реализацию;</w:t>
      </w:r>
    </w:p>
    <w:p w:rsidR="006308D5" w:rsidRPr="006308D5" w:rsidRDefault="006308D5">
      <w:pPr>
        <w:pStyle w:val="ConsPlusNormal"/>
        <w:ind w:firstLine="540"/>
        <w:jc w:val="both"/>
      </w:pPr>
      <w:bookmarkStart w:id="25" w:name="P9252"/>
      <w:bookmarkEnd w:id="25"/>
      <w:r w:rsidRPr="006308D5">
        <w:t>2) наличие муниципального правового акта, устанавливающего порядок и условия предоставления из бюджета муниципального образования средств на возмещение НКО части затрат на инженерное обеспечение территорий НКО и на технологическое присоединение к расположенным за пределами территории НКО линиям электроснабжения, водоснабжения и водоотведения (далее также - затраты НКО), а также положения о перечне документов, подтверждающих фактически произведенные затраты НКО;</w:t>
      </w:r>
    </w:p>
    <w:p w:rsidR="006308D5" w:rsidRPr="006308D5" w:rsidRDefault="006308D5">
      <w:pPr>
        <w:pStyle w:val="ConsPlusNormal"/>
        <w:ind w:firstLine="540"/>
        <w:jc w:val="both"/>
      </w:pPr>
      <w:bookmarkStart w:id="26" w:name="P9253"/>
      <w:bookmarkEnd w:id="26"/>
      <w:r w:rsidRPr="006308D5">
        <w:t>3) предоставление средств из бюджета муниципального образования, источником финансового обеспечения которых является субсидия, по ставкам, определяемым уполномоченным органом муниципального образования, и устанавливаемых из расчета фактически произведенных и документально подтвержденных затрат НКО в размере до 50 процентов от фактически произведенных затрат, но не более пятисот тысяч рублей в год на одно НКО.</w:t>
      </w:r>
    </w:p>
    <w:p w:rsidR="006308D5" w:rsidRPr="006308D5" w:rsidRDefault="006308D5">
      <w:pPr>
        <w:pStyle w:val="ConsPlusNormal"/>
        <w:ind w:firstLine="540"/>
        <w:jc w:val="both"/>
      </w:pPr>
      <w:r w:rsidRPr="006308D5">
        <w:t xml:space="preserve">В случае утверждения муниципальным образованием ставки в размере, превышающем предельные значения, установленные в </w:t>
      </w:r>
      <w:hyperlink w:anchor="P9253" w:history="1">
        <w:r w:rsidRPr="006308D5">
          <w:t>абзаце первом</w:t>
        </w:r>
      </w:hyperlink>
      <w:r w:rsidRPr="006308D5">
        <w:t xml:space="preserve"> настоящего подпункта, финансовое обеспечение выплаты средств из бюджета муниципального образования на финансовое возмещение части затрат НКО в размере, превышающем указанные предельные значения, осуществляется за счет собственных средств бюджета муниципального образования;</w:t>
      </w:r>
    </w:p>
    <w:p w:rsidR="006308D5" w:rsidRPr="006308D5" w:rsidRDefault="006308D5">
      <w:pPr>
        <w:pStyle w:val="ConsPlusNormal"/>
        <w:ind w:firstLine="540"/>
        <w:jc w:val="both"/>
      </w:pPr>
      <w:r w:rsidRPr="006308D5">
        <w:t>4) обеспечение доли финансирования расходного обязательства за счет средств бюджета муниципального образования в размере, установленном соглашением о предоставлении субсидий, заключаемым между министерством и местной администрацией (далее - соглашение), но не менее 30 процентов от общей суммы потребности в финансировании расходного обязательства, указанной в заявке на предоставление субсидии;</w:t>
      </w:r>
    </w:p>
    <w:p w:rsidR="006308D5" w:rsidRPr="006308D5" w:rsidRDefault="006308D5">
      <w:pPr>
        <w:pStyle w:val="ConsPlusNormal"/>
        <w:ind w:firstLine="540"/>
        <w:jc w:val="both"/>
      </w:pPr>
      <w:r w:rsidRPr="006308D5">
        <w:t>5) достижение значения показателя результативности использования субсидии, установленного соглашением;</w:t>
      </w:r>
    </w:p>
    <w:p w:rsidR="006308D5" w:rsidRPr="006308D5" w:rsidRDefault="006308D5">
      <w:pPr>
        <w:pStyle w:val="ConsPlusNormal"/>
        <w:ind w:firstLine="540"/>
        <w:jc w:val="both"/>
      </w:pPr>
      <w:bookmarkStart w:id="27" w:name="P9257"/>
      <w:bookmarkEnd w:id="27"/>
      <w:r w:rsidRPr="006308D5">
        <w:t>6) представление в министерство отчета о расходах бюджета муниципального образования, источником финансового обеспечения которых является субсидия; отчета о достижении значений показателей результативности использования субсидии по формам, установленным министерством, до 15 января года, следующего за годом предоставления субсидии (далее - отчет).</w:t>
      </w:r>
    </w:p>
    <w:p w:rsidR="006308D5" w:rsidRPr="006308D5" w:rsidRDefault="006308D5">
      <w:pPr>
        <w:pStyle w:val="ConsPlusNormal"/>
        <w:ind w:firstLine="540"/>
        <w:jc w:val="both"/>
      </w:pPr>
      <w:r w:rsidRPr="006308D5">
        <w:t>2.3. Предоставление субсидий осуществляется на основании соглашения, оформленного в соответствии с формой, установленной министерством, содержащего следующие основные положения:</w:t>
      </w:r>
    </w:p>
    <w:p w:rsidR="006308D5" w:rsidRPr="006308D5" w:rsidRDefault="006308D5">
      <w:pPr>
        <w:pStyle w:val="ConsPlusNormal"/>
        <w:ind w:firstLine="540"/>
        <w:jc w:val="both"/>
      </w:pPr>
      <w:r w:rsidRPr="006308D5">
        <w:t>1) цели и условия предоставления субсидии;</w:t>
      </w:r>
    </w:p>
    <w:p w:rsidR="006308D5" w:rsidRPr="006308D5" w:rsidRDefault="006308D5">
      <w:pPr>
        <w:pStyle w:val="ConsPlusNormal"/>
        <w:ind w:firstLine="540"/>
        <w:jc w:val="both"/>
      </w:pPr>
      <w:r w:rsidRPr="006308D5">
        <w:t>2) сведения о размере субсидии и размере бюджетных ассигнований, предусмотренных в бюджете муниципального образования на исполнение в текущем финансовом году расходного обязательства;</w:t>
      </w:r>
    </w:p>
    <w:p w:rsidR="006308D5" w:rsidRPr="006308D5" w:rsidRDefault="006308D5">
      <w:pPr>
        <w:pStyle w:val="ConsPlusNormal"/>
        <w:ind w:firstLine="540"/>
        <w:jc w:val="both"/>
      </w:pPr>
      <w:r w:rsidRPr="006308D5">
        <w:t>3) размер доли финансирования муниципальным образованием расходного обязательства за счет средств бюджета муниципального образования и обязательство по ее обеспечению;</w:t>
      </w:r>
    </w:p>
    <w:p w:rsidR="006308D5" w:rsidRPr="006308D5" w:rsidRDefault="006308D5">
      <w:pPr>
        <w:pStyle w:val="ConsPlusNormal"/>
        <w:ind w:firstLine="540"/>
        <w:jc w:val="both"/>
      </w:pPr>
      <w:r w:rsidRPr="006308D5">
        <w:t>4) наименование муниципальной программы и реквизиты муниципального правового акта, утвердившего муниципальную программу;</w:t>
      </w:r>
    </w:p>
    <w:p w:rsidR="006308D5" w:rsidRPr="006308D5" w:rsidRDefault="006308D5">
      <w:pPr>
        <w:pStyle w:val="ConsPlusNormal"/>
        <w:ind w:firstLine="540"/>
        <w:jc w:val="both"/>
      </w:pPr>
      <w:r w:rsidRPr="006308D5">
        <w:t>5) реквизиты муниципального правового акта, устанавливающего порядок и условия предоставления из бюджета муниципального образования средств на возмещение НКО части затрат на инженерное обеспечение территорий НКО и на технологическое присоединение к расположенным за пределами территории НКО линиям электроснабжения, водоснабжения и водоотведения;</w:t>
      </w:r>
    </w:p>
    <w:p w:rsidR="006308D5" w:rsidRPr="006308D5" w:rsidRDefault="006308D5">
      <w:pPr>
        <w:pStyle w:val="ConsPlusNormal"/>
        <w:ind w:firstLine="540"/>
        <w:jc w:val="both"/>
      </w:pPr>
      <w:r w:rsidRPr="006308D5">
        <w:t>6) значение показателя результативности использования субсидии, обязательство по его достижению;</w:t>
      </w:r>
    </w:p>
    <w:p w:rsidR="006308D5" w:rsidRPr="006308D5" w:rsidRDefault="006308D5">
      <w:pPr>
        <w:pStyle w:val="ConsPlusNormal"/>
        <w:ind w:firstLine="540"/>
        <w:jc w:val="both"/>
      </w:pPr>
      <w:r w:rsidRPr="006308D5">
        <w:lastRenderedPageBreak/>
        <w:t xml:space="preserve">7) обязательство муниципального образования о представлении отчетов в соответствии с </w:t>
      </w:r>
      <w:hyperlink w:anchor="P9257" w:history="1">
        <w:r w:rsidRPr="006308D5">
          <w:t>подпунктом 6 пункта 2.2</w:t>
        </w:r>
      </w:hyperlink>
      <w:r w:rsidRPr="006308D5">
        <w:t xml:space="preserve"> настоящего раздела;</w:t>
      </w:r>
    </w:p>
    <w:p w:rsidR="006308D5" w:rsidRPr="006308D5" w:rsidRDefault="006308D5">
      <w:pPr>
        <w:pStyle w:val="ConsPlusNormal"/>
        <w:ind w:firstLine="540"/>
        <w:jc w:val="both"/>
      </w:pPr>
      <w:r w:rsidRPr="006308D5">
        <w:t>8) иные положения, определяемые в соответствии с нормативными правовыми актами Российской Федерации и Хабаровского края (далее также - край).</w:t>
      </w:r>
    </w:p>
    <w:p w:rsidR="006308D5" w:rsidRPr="006308D5" w:rsidRDefault="006308D5">
      <w:pPr>
        <w:pStyle w:val="ConsPlusNormal"/>
        <w:jc w:val="both"/>
      </w:pPr>
    </w:p>
    <w:p w:rsidR="006308D5" w:rsidRPr="006308D5" w:rsidRDefault="006308D5">
      <w:pPr>
        <w:pStyle w:val="ConsPlusNormal"/>
        <w:jc w:val="center"/>
        <w:outlineLvl w:val="2"/>
      </w:pPr>
      <w:r w:rsidRPr="006308D5">
        <w:t>3. Порядок отбора муниципальных образований</w:t>
      </w:r>
    </w:p>
    <w:p w:rsidR="006308D5" w:rsidRPr="006308D5" w:rsidRDefault="006308D5">
      <w:pPr>
        <w:pStyle w:val="ConsPlusNormal"/>
        <w:jc w:val="both"/>
      </w:pPr>
    </w:p>
    <w:p w:rsidR="006308D5" w:rsidRPr="006308D5" w:rsidRDefault="006308D5">
      <w:pPr>
        <w:pStyle w:val="ConsPlusNormal"/>
        <w:ind w:firstLine="540"/>
        <w:jc w:val="both"/>
      </w:pPr>
      <w:bookmarkStart w:id="28" w:name="P9270"/>
      <w:bookmarkEnd w:id="28"/>
      <w:r w:rsidRPr="006308D5">
        <w:t>3.1. Для участия в отборе муниципальные образования (далее также - заявители) в срок до 01 мая текущего финансового года, а в 2017 году - до 01 октября, подают в министерство на бумажном носителе или направляют через Систему электронного документооборота Правительства края, по электронной почте с последующим направлением на бумажном носителе следующие документы:</w:t>
      </w:r>
    </w:p>
    <w:p w:rsidR="006308D5" w:rsidRPr="006308D5" w:rsidRDefault="006308D5">
      <w:pPr>
        <w:pStyle w:val="ConsPlusNormal"/>
        <w:ind w:firstLine="540"/>
        <w:jc w:val="both"/>
      </w:pPr>
      <w:r w:rsidRPr="006308D5">
        <w:t>1) заявку на предоставление субсидии с указанием общей суммы потребности муниципального образования в финансировании расходного обязательства по форме, установленной министерством (далее - заявка);</w:t>
      </w:r>
    </w:p>
    <w:p w:rsidR="006308D5" w:rsidRPr="006308D5" w:rsidRDefault="006308D5">
      <w:pPr>
        <w:pStyle w:val="ConsPlusNormal"/>
        <w:ind w:firstLine="540"/>
        <w:jc w:val="both"/>
      </w:pPr>
      <w:r w:rsidRPr="006308D5">
        <w:t>2) выписку из решения о бюджете муниципального образования, подтверждающую наличие бюджетных ассигнований на финансирование расходного обязательства в году обращения за предоставлением субсидии;</w:t>
      </w:r>
    </w:p>
    <w:p w:rsidR="006308D5" w:rsidRPr="006308D5" w:rsidRDefault="006308D5">
      <w:pPr>
        <w:pStyle w:val="ConsPlusNormal"/>
        <w:ind w:firstLine="540"/>
        <w:jc w:val="both"/>
      </w:pPr>
      <w:r w:rsidRPr="006308D5">
        <w:t>3) копии муниципальной программы и муниципального правового акта о ее утверждении;</w:t>
      </w:r>
    </w:p>
    <w:p w:rsidR="006308D5" w:rsidRPr="006308D5" w:rsidRDefault="006308D5">
      <w:pPr>
        <w:pStyle w:val="ConsPlusNormal"/>
        <w:ind w:firstLine="540"/>
        <w:jc w:val="both"/>
      </w:pPr>
      <w:r w:rsidRPr="006308D5">
        <w:t xml:space="preserve">4) копию муниципального правового акта, указанного в </w:t>
      </w:r>
      <w:hyperlink w:anchor="P9252" w:history="1">
        <w:r w:rsidRPr="006308D5">
          <w:t>подпункте 2 пункта 2.2 раздела 2</w:t>
        </w:r>
      </w:hyperlink>
      <w:r w:rsidRPr="006308D5">
        <w:t xml:space="preserve"> Порядка;</w:t>
      </w:r>
    </w:p>
    <w:p w:rsidR="006308D5" w:rsidRPr="006308D5" w:rsidRDefault="006308D5">
      <w:pPr>
        <w:pStyle w:val="ConsPlusNormal"/>
        <w:ind w:firstLine="540"/>
        <w:jc w:val="both"/>
      </w:pPr>
      <w:r w:rsidRPr="006308D5">
        <w:t>5) сведения о количестве НКО, зарегистрированных на территории муниципального образования, по состоянию на 01 января года обращения за предоставлением субсидии, а также сведения о направлениях их деятельности в произвольной форме.</w:t>
      </w:r>
    </w:p>
    <w:p w:rsidR="006308D5" w:rsidRPr="006308D5" w:rsidRDefault="006308D5">
      <w:pPr>
        <w:pStyle w:val="ConsPlusNormal"/>
        <w:ind w:firstLine="540"/>
        <w:jc w:val="both"/>
      </w:pPr>
      <w:r w:rsidRPr="006308D5">
        <w:t>Документы, указанные в настоящем пункте, должны быть подписаны главой муниципального образования или лицом, исполняющим его обязанности (далее - глава муниципального образования), и заверены печатью местной администрации.</w:t>
      </w:r>
    </w:p>
    <w:p w:rsidR="006308D5" w:rsidRPr="006308D5" w:rsidRDefault="006308D5">
      <w:pPr>
        <w:pStyle w:val="ConsPlusNormal"/>
        <w:ind w:firstLine="540"/>
        <w:jc w:val="both"/>
      </w:pPr>
      <w:r w:rsidRPr="006308D5">
        <w:t xml:space="preserve">3.2. Заявитель до окончания срока представления документов, установленного </w:t>
      </w:r>
      <w:hyperlink w:anchor="P9270" w:history="1">
        <w:r w:rsidRPr="006308D5">
          <w:t>абзацем первым пункта 3.1</w:t>
        </w:r>
      </w:hyperlink>
      <w:r w:rsidRPr="006308D5">
        <w:t xml:space="preserve"> настоящего раздела, вправе заменить документы, представленные им в соответствии с </w:t>
      </w:r>
      <w:hyperlink w:anchor="P9270" w:history="1">
        <w:r w:rsidRPr="006308D5">
          <w:t>пунктом 3.1</w:t>
        </w:r>
      </w:hyperlink>
      <w:r w:rsidRPr="006308D5">
        <w:t xml:space="preserve"> настоящего раздела, путем направления в министерство подписанного главой муниципального образования письменного уведомления с приложением документов, подлежащих замене. Датой замены документов, указанных в </w:t>
      </w:r>
      <w:hyperlink w:anchor="P9270" w:history="1">
        <w:r w:rsidRPr="006308D5">
          <w:t>пункте 3.1</w:t>
        </w:r>
      </w:hyperlink>
      <w:r w:rsidRPr="006308D5">
        <w:t xml:space="preserve"> настоящего раздела, является дата поступления в министерство письменного уведомления о замене документов.</w:t>
      </w:r>
    </w:p>
    <w:p w:rsidR="006308D5" w:rsidRPr="006308D5" w:rsidRDefault="006308D5">
      <w:pPr>
        <w:pStyle w:val="ConsPlusNormal"/>
        <w:ind w:firstLine="540"/>
        <w:jc w:val="both"/>
      </w:pPr>
      <w:r w:rsidRPr="006308D5">
        <w:t xml:space="preserve">Заявитель до окончания срока представления документов, установленного </w:t>
      </w:r>
      <w:hyperlink w:anchor="P9270" w:history="1">
        <w:r w:rsidRPr="006308D5">
          <w:t>абзацем первым пункта 3.1</w:t>
        </w:r>
      </w:hyperlink>
      <w:r w:rsidRPr="006308D5">
        <w:t xml:space="preserve"> настоящего раздела, вправе отозвать свои документы. Для этого необходимо направить в министерство письменное уведомление, подписанное главой муниципального образования.</w:t>
      </w:r>
    </w:p>
    <w:p w:rsidR="006308D5" w:rsidRPr="006308D5" w:rsidRDefault="006308D5">
      <w:pPr>
        <w:pStyle w:val="ConsPlusNormal"/>
        <w:ind w:firstLine="540"/>
        <w:jc w:val="both"/>
      </w:pPr>
      <w:r w:rsidRPr="006308D5">
        <w:t>3.3. Документы, представленные заявителями, регистрируются в день их поступления в министерство в порядке очередности их поступления с указанием даты и порядкового номера.</w:t>
      </w:r>
    </w:p>
    <w:p w:rsidR="006308D5" w:rsidRPr="006308D5" w:rsidRDefault="006308D5">
      <w:pPr>
        <w:pStyle w:val="ConsPlusNormal"/>
        <w:ind w:firstLine="540"/>
        <w:jc w:val="both"/>
      </w:pPr>
      <w:r w:rsidRPr="006308D5">
        <w:t>Датой поступления документов в министерство считается дата регистрации документов.</w:t>
      </w:r>
    </w:p>
    <w:p w:rsidR="006308D5" w:rsidRPr="006308D5" w:rsidRDefault="006308D5">
      <w:pPr>
        <w:pStyle w:val="ConsPlusNormal"/>
        <w:ind w:firstLine="540"/>
        <w:jc w:val="both"/>
      </w:pPr>
      <w:r w:rsidRPr="006308D5">
        <w:t xml:space="preserve">3.4. Министерство в течение 15 рабочих дней со дня окончания срока представления документов, установленного </w:t>
      </w:r>
      <w:hyperlink w:anchor="P9270" w:history="1">
        <w:r w:rsidRPr="006308D5">
          <w:t>абзацем первым пункта 3.1</w:t>
        </w:r>
      </w:hyperlink>
      <w:r w:rsidRPr="006308D5">
        <w:t xml:space="preserve"> настоящего раздела, рассматривает документы, представленные заявителями, и проводит отбор муниципальных образований, по результатам которого:</w:t>
      </w:r>
    </w:p>
    <w:p w:rsidR="006308D5" w:rsidRPr="006308D5" w:rsidRDefault="006308D5">
      <w:pPr>
        <w:pStyle w:val="ConsPlusNormal"/>
        <w:ind w:firstLine="540"/>
        <w:jc w:val="both"/>
      </w:pPr>
      <w:r w:rsidRPr="006308D5">
        <w:t xml:space="preserve">1) в случае отсутствия оснований для признания муниципального образования не прошедшим отбор, установленных </w:t>
      </w:r>
      <w:hyperlink w:anchor="P9285" w:history="1">
        <w:r w:rsidRPr="006308D5">
          <w:t>подпунктами 1</w:t>
        </w:r>
      </w:hyperlink>
      <w:r w:rsidRPr="006308D5">
        <w:t xml:space="preserve"> - </w:t>
      </w:r>
      <w:hyperlink w:anchor="P9289" w:history="1">
        <w:r w:rsidRPr="006308D5">
          <w:t>5 пункта 3.5</w:t>
        </w:r>
      </w:hyperlink>
      <w:r w:rsidRPr="006308D5">
        <w:t xml:space="preserve"> настоящего раздела, - принимает решение о признании муниципального образования прошедшим отбор и в течение пяти рабочих дней со дня принятия такого решения направляет заявителю письменное уведомление о принятом решении;</w:t>
      </w:r>
    </w:p>
    <w:p w:rsidR="006308D5" w:rsidRPr="006308D5" w:rsidRDefault="006308D5">
      <w:pPr>
        <w:pStyle w:val="ConsPlusNormal"/>
        <w:ind w:firstLine="540"/>
        <w:jc w:val="both"/>
      </w:pPr>
      <w:r w:rsidRPr="006308D5">
        <w:t xml:space="preserve">2) в случае наличия оснований для признания муниципального образования не прошедшим отбор, установленных </w:t>
      </w:r>
      <w:hyperlink w:anchor="P9285" w:history="1">
        <w:r w:rsidRPr="006308D5">
          <w:t>подпунктами 1</w:t>
        </w:r>
      </w:hyperlink>
      <w:r w:rsidRPr="006308D5">
        <w:t xml:space="preserve"> - </w:t>
      </w:r>
      <w:hyperlink w:anchor="P9289" w:history="1">
        <w:r w:rsidRPr="006308D5">
          <w:t>5 пункта 3.5</w:t>
        </w:r>
      </w:hyperlink>
      <w:r w:rsidRPr="006308D5">
        <w:t xml:space="preserve"> настоящего раздела, - принимает решение о признании муниципального образования не прошедшим отбор и в течение пяти рабочих дней со дня принятия такого решения направляет заявителю письменное уведомление о принятом решении с обоснованием причины принятия такого решения.</w:t>
      </w:r>
    </w:p>
    <w:p w:rsidR="006308D5" w:rsidRPr="006308D5" w:rsidRDefault="006308D5">
      <w:pPr>
        <w:pStyle w:val="ConsPlusNormal"/>
        <w:ind w:firstLine="540"/>
        <w:jc w:val="both"/>
      </w:pPr>
      <w:r w:rsidRPr="006308D5">
        <w:t>3.5. Основаниями для признания муниципального образования не прошедшим отбор являются:</w:t>
      </w:r>
    </w:p>
    <w:p w:rsidR="006308D5" w:rsidRPr="006308D5" w:rsidRDefault="006308D5">
      <w:pPr>
        <w:pStyle w:val="ConsPlusNormal"/>
        <w:ind w:firstLine="540"/>
        <w:jc w:val="both"/>
      </w:pPr>
      <w:bookmarkStart w:id="29" w:name="P9285"/>
      <w:bookmarkEnd w:id="29"/>
      <w:r w:rsidRPr="006308D5">
        <w:t xml:space="preserve">1) нарушение заявителем срока представления документов, установленного </w:t>
      </w:r>
      <w:hyperlink w:anchor="P9270" w:history="1">
        <w:r w:rsidRPr="006308D5">
          <w:t xml:space="preserve">абзацем первым </w:t>
        </w:r>
        <w:r w:rsidRPr="006308D5">
          <w:lastRenderedPageBreak/>
          <w:t>пункта 3.1</w:t>
        </w:r>
      </w:hyperlink>
      <w:r w:rsidRPr="006308D5">
        <w:t xml:space="preserve"> настоящего раздела;</w:t>
      </w:r>
    </w:p>
    <w:p w:rsidR="006308D5" w:rsidRPr="006308D5" w:rsidRDefault="006308D5">
      <w:pPr>
        <w:pStyle w:val="ConsPlusNormal"/>
        <w:ind w:firstLine="540"/>
        <w:jc w:val="both"/>
      </w:pPr>
      <w:r w:rsidRPr="006308D5">
        <w:t xml:space="preserve">2) несоответствие заявителя </w:t>
      </w:r>
      <w:hyperlink w:anchor="P9239" w:history="1">
        <w:r w:rsidRPr="006308D5">
          <w:t>пункту 1.2 раздела 1</w:t>
        </w:r>
      </w:hyperlink>
      <w:r w:rsidRPr="006308D5">
        <w:t xml:space="preserve"> Порядка;</w:t>
      </w:r>
    </w:p>
    <w:p w:rsidR="006308D5" w:rsidRPr="006308D5" w:rsidRDefault="006308D5">
      <w:pPr>
        <w:pStyle w:val="ConsPlusNormal"/>
        <w:ind w:firstLine="540"/>
        <w:jc w:val="both"/>
      </w:pPr>
      <w:r w:rsidRPr="006308D5">
        <w:t xml:space="preserve">3) несоответствие заявителя критериям, установленным </w:t>
      </w:r>
      <w:hyperlink w:anchor="P9247" w:history="1">
        <w:r w:rsidRPr="006308D5">
          <w:t>пунктом 2.1 раздела 2</w:t>
        </w:r>
      </w:hyperlink>
      <w:r w:rsidRPr="006308D5">
        <w:t xml:space="preserve"> Порядка;</w:t>
      </w:r>
    </w:p>
    <w:p w:rsidR="006308D5" w:rsidRPr="006308D5" w:rsidRDefault="006308D5">
      <w:pPr>
        <w:pStyle w:val="ConsPlusNormal"/>
        <w:ind w:firstLine="540"/>
        <w:jc w:val="both"/>
      </w:pPr>
      <w:r w:rsidRPr="006308D5">
        <w:t xml:space="preserve">4) несоответствие заявителя условиям предоставления субсидии, установленным </w:t>
      </w:r>
      <w:hyperlink w:anchor="P9251" w:history="1">
        <w:r w:rsidRPr="006308D5">
          <w:t>подпунктами 1</w:t>
        </w:r>
      </w:hyperlink>
      <w:r w:rsidRPr="006308D5">
        <w:t xml:space="preserve">, </w:t>
      </w:r>
      <w:hyperlink w:anchor="P9252" w:history="1">
        <w:r w:rsidRPr="006308D5">
          <w:t>2 пункта 2.2 раздела 2</w:t>
        </w:r>
      </w:hyperlink>
      <w:r w:rsidRPr="006308D5">
        <w:t xml:space="preserve"> Порядка;</w:t>
      </w:r>
    </w:p>
    <w:p w:rsidR="006308D5" w:rsidRPr="006308D5" w:rsidRDefault="006308D5">
      <w:pPr>
        <w:pStyle w:val="ConsPlusNormal"/>
        <w:ind w:firstLine="540"/>
        <w:jc w:val="both"/>
      </w:pPr>
      <w:bookmarkStart w:id="30" w:name="P9289"/>
      <w:bookmarkEnd w:id="30"/>
      <w:r w:rsidRPr="006308D5">
        <w:t xml:space="preserve">5) несоответствие представленных заявителем документов требованиям, установленным </w:t>
      </w:r>
      <w:hyperlink w:anchor="P9270" w:history="1">
        <w:r w:rsidRPr="006308D5">
          <w:t>пунктом 3.1</w:t>
        </w:r>
      </w:hyperlink>
      <w:r w:rsidRPr="006308D5">
        <w:t xml:space="preserve"> настоящего раздела, или представление не в полном объеме указанных документов, а также наличие недостоверных сведений в представленных документах;</w:t>
      </w:r>
    </w:p>
    <w:p w:rsidR="006308D5" w:rsidRPr="006308D5" w:rsidRDefault="006308D5">
      <w:pPr>
        <w:pStyle w:val="ConsPlusNormal"/>
        <w:ind w:firstLine="540"/>
        <w:jc w:val="both"/>
      </w:pPr>
      <w:bookmarkStart w:id="31" w:name="P9290"/>
      <w:bookmarkEnd w:id="31"/>
      <w:r w:rsidRPr="006308D5">
        <w:t xml:space="preserve">6) непоступление в министерство соглашения, подписанного главой муниципального образования, в срок, установленный </w:t>
      </w:r>
      <w:hyperlink w:anchor="P9305" w:history="1">
        <w:r w:rsidRPr="006308D5">
          <w:t>абзацем первым пункта 4.4 раздела 4</w:t>
        </w:r>
      </w:hyperlink>
      <w:r w:rsidRPr="006308D5">
        <w:t xml:space="preserve"> Порядка.</w:t>
      </w:r>
    </w:p>
    <w:p w:rsidR="006308D5" w:rsidRPr="006308D5" w:rsidRDefault="006308D5">
      <w:pPr>
        <w:pStyle w:val="ConsPlusNormal"/>
        <w:jc w:val="both"/>
      </w:pPr>
    </w:p>
    <w:p w:rsidR="006308D5" w:rsidRPr="006308D5" w:rsidRDefault="006308D5">
      <w:pPr>
        <w:pStyle w:val="ConsPlusNormal"/>
        <w:jc w:val="center"/>
        <w:outlineLvl w:val="2"/>
      </w:pPr>
      <w:r w:rsidRPr="006308D5">
        <w:t>4. Методика расчета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4.1. Размер субсидии (C</w:t>
      </w:r>
      <w:r w:rsidRPr="006308D5">
        <w:rPr>
          <w:vertAlign w:val="subscript"/>
        </w:rPr>
        <w:t>i</w:t>
      </w:r>
      <w:r w:rsidRPr="006308D5">
        <w:t>), предоставляемой бюджету i-го муниципального образования, определяется по формуле:</w:t>
      </w:r>
    </w:p>
    <w:p w:rsidR="006308D5" w:rsidRPr="006308D5" w:rsidRDefault="006308D5">
      <w:pPr>
        <w:pStyle w:val="ConsPlusNormal"/>
        <w:jc w:val="both"/>
      </w:pPr>
    </w:p>
    <w:p w:rsidR="006308D5" w:rsidRPr="006308D5" w:rsidRDefault="006308D5">
      <w:pPr>
        <w:pStyle w:val="ConsPlusNormal"/>
        <w:jc w:val="center"/>
      </w:pPr>
      <w:r w:rsidRPr="006308D5">
        <w:rPr>
          <w:position w:val="-60"/>
        </w:rPr>
        <w:pict>
          <v:shape id="_x0000_i1025" style="width:87pt;height:54pt" coordsize="" o:spt="100" adj="0,,0" path="" filled="f" stroked="f">
            <v:stroke joinstyle="miter"/>
            <v:imagedata r:id="rId216" o:title="base_23563_121298_15"/>
            <v:formulas/>
            <v:path o:connecttype="segments"/>
          </v:shape>
        </w:pic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V</w:t>
      </w:r>
      <w:r w:rsidRPr="006308D5">
        <w:rPr>
          <w:vertAlign w:val="subscript"/>
        </w:rPr>
        <w:t>c</w:t>
      </w:r>
      <w:r w:rsidRPr="006308D5">
        <w:t xml:space="preserve"> - общий размер субсидии на текущий финансовый год, предусмотренный законом о краевом бюджете на текущий финансовый год и плановый период и (или) сводной бюджетной росписью на цели, указанные в </w:t>
      </w:r>
      <w:hyperlink w:anchor="P9240" w:history="1">
        <w:r w:rsidRPr="006308D5">
          <w:t>пункте 1.3 раздела 1</w:t>
        </w:r>
      </w:hyperlink>
      <w:r w:rsidRPr="006308D5">
        <w:t xml:space="preserve"> Порядка;</w:t>
      </w:r>
    </w:p>
    <w:p w:rsidR="006308D5" w:rsidRPr="006308D5" w:rsidRDefault="006308D5">
      <w:pPr>
        <w:pStyle w:val="ConsPlusNormal"/>
        <w:ind w:firstLine="540"/>
        <w:jc w:val="both"/>
      </w:pPr>
      <w:r w:rsidRPr="006308D5">
        <w:t>S</w:t>
      </w:r>
      <w:r w:rsidRPr="006308D5">
        <w:rPr>
          <w:vertAlign w:val="subscript"/>
        </w:rPr>
        <w:t>i</w:t>
      </w:r>
      <w:r w:rsidRPr="006308D5">
        <w:t xml:space="preserve"> - размер бюджетных ассигнований, предусмотренных в бюджете i-го муниципального образования на текущий финансовый год на финансовое обеспечение расходного обязательства;</w:t>
      </w:r>
    </w:p>
    <w:p w:rsidR="006308D5" w:rsidRPr="006308D5" w:rsidRDefault="006308D5">
      <w:pPr>
        <w:pStyle w:val="ConsPlusNormal"/>
        <w:ind w:firstLine="540"/>
        <w:jc w:val="both"/>
      </w:pPr>
      <w:r w:rsidRPr="006308D5">
        <w:rPr>
          <w:position w:val="-28"/>
        </w:rPr>
        <w:pict>
          <v:shape id="_x0000_i1026" style="width:31pt;height:37pt" coordsize="" o:spt="100" adj="0,,0" path="" filled="f" stroked="f">
            <v:stroke joinstyle="miter"/>
            <v:imagedata r:id="rId217" o:title="base_23563_121298_16"/>
            <v:formulas/>
            <v:path o:connecttype="segments"/>
          </v:shape>
        </w:pict>
      </w:r>
      <w:r w:rsidRPr="006308D5">
        <w:t xml:space="preserve"> - суммарный размер бюджетных ассигнований, предусмотренных в бюджетах муниципальных образований, в отношении которых принято решение о предоставлении субсидий (далее - получатели субсидии), на текущий финансовый год на финансовое обеспечение расходных обязательств.</w:t>
      </w:r>
    </w:p>
    <w:p w:rsidR="006308D5" w:rsidRPr="006308D5" w:rsidRDefault="006308D5">
      <w:pPr>
        <w:pStyle w:val="ConsPlusNormal"/>
        <w:ind w:firstLine="540"/>
        <w:jc w:val="both"/>
      </w:pPr>
      <w:r w:rsidRPr="006308D5">
        <w:t>В случае если объем предоставляемой субсидии из краевого бюджета бюджету i-го муниципального образования, рассчитанный по формуле в соответствии с настоящим пунктом, составит более 70 процентов общей суммы потребности муниципального образования в финансировании расходного обязательства, указанной в заявке, то субсидия из краевого бюджета бюджету i-го муниципального образования предоставляется в размере 70 процентов общей суммы потребности муниципального образования в финансировании расходного обязательства, указанной в заявке.</w:t>
      </w:r>
    </w:p>
    <w:p w:rsidR="006308D5" w:rsidRPr="006308D5" w:rsidRDefault="006308D5">
      <w:pPr>
        <w:pStyle w:val="ConsPlusNormal"/>
        <w:ind w:firstLine="540"/>
        <w:jc w:val="both"/>
      </w:pPr>
      <w:bookmarkStart w:id="32" w:name="P9303"/>
      <w:bookmarkEnd w:id="32"/>
      <w:r w:rsidRPr="006308D5">
        <w:t>4.2. Распределение средств между получателями субсидий на текущий финансовый год утверждается нормативным правовым актом Правительства края.</w:t>
      </w:r>
    </w:p>
    <w:p w:rsidR="006308D5" w:rsidRPr="006308D5" w:rsidRDefault="006308D5">
      <w:pPr>
        <w:pStyle w:val="ConsPlusNormal"/>
        <w:ind w:firstLine="540"/>
        <w:jc w:val="both"/>
      </w:pPr>
      <w:r w:rsidRPr="006308D5">
        <w:t xml:space="preserve">4.3. Не позднее десяти рабочих дней со дня издания нормативного правового акта Правительства края, указанного в </w:t>
      </w:r>
      <w:hyperlink w:anchor="P9303" w:history="1">
        <w:r w:rsidRPr="006308D5">
          <w:t>пункте 4.2</w:t>
        </w:r>
      </w:hyperlink>
      <w:r w:rsidRPr="006308D5">
        <w:t xml:space="preserve"> настоящего раздела, министерство направляет получателю субсидии проект соглашения в двух экземплярах, подписанный министерством.</w:t>
      </w:r>
    </w:p>
    <w:p w:rsidR="006308D5" w:rsidRPr="006308D5" w:rsidRDefault="006308D5">
      <w:pPr>
        <w:pStyle w:val="ConsPlusNormal"/>
        <w:ind w:firstLine="540"/>
        <w:jc w:val="both"/>
      </w:pPr>
      <w:bookmarkStart w:id="33" w:name="P9305"/>
      <w:bookmarkEnd w:id="33"/>
      <w:r w:rsidRPr="006308D5">
        <w:t>4.4. Соглашение должно быть подписано главой муниципального образования и в срок не позднее десяти рабочих дней со дня получения соглашения, один экземпляр должен быть представлен в министерство на бумажном носителе или направлен через Систему электронного документооборота Правительства края, по электронной почте, с последующим направлением на бумажном носителе.</w:t>
      </w:r>
    </w:p>
    <w:p w:rsidR="006308D5" w:rsidRPr="006308D5" w:rsidRDefault="006308D5">
      <w:pPr>
        <w:pStyle w:val="ConsPlusNormal"/>
        <w:ind w:firstLine="540"/>
        <w:jc w:val="both"/>
      </w:pPr>
      <w:r w:rsidRPr="006308D5">
        <w:t xml:space="preserve">В случае непоступления в министерство соглашения, подписанного главой муниципального образования, в срок, установленный </w:t>
      </w:r>
      <w:hyperlink w:anchor="P9305" w:history="1">
        <w:r w:rsidRPr="006308D5">
          <w:t>абзацем первым</w:t>
        </w:r>
      </w:hyperlink>
      <w:r w:rsidRPr="006308D5">
        <w:t xml:space="preserve"> настоящего пункта, министерство в течение рабочего дня, следующего за днем истечения указанного срока, на основании </w:t>
      </w:r>
      <w:hyperlink w:anchor="P9290" w:history="1">
        <w:r w:rsidRPr="006308D5">
          <w:t>подпункта 6 пункта 3.5 раздела 3</w:t>
        </w:r>
      </w:hyperlink>
      <w:r w:rsidRPr="006308D5">
        <w:t xml:space="preserve"> Порядка принимает решение о признании муниципального образования не </w:t>
      </w:r>
      <w:r w:rsidRPr="006308D5">
        <w:lastRenderedPageBreak/>
        <w:t>прошедшим отбор и направляет заявителю письменное уведомление о принятом решении с обоснованием причины принятия такого решения.</w:t>
      </w:r>
    </w:p>
    <w:p w:rsidR="006308D5" w:rsidRPr="006308D5" w:rsidRDefault="006308D5">
      <w:pPr>
        <w:pStyle w:val="ConsPlusNormal"/>
        <w:jc w:val="both"/>
      </w:pPr>
    </w:p>
    <w:p w:rsidR="006308D5" w:rsidRPr="006308D5" w:rsidRDefault="006308D5">
      <w:pPr>
        <w:pStyle w:val="ConsPlusNormal"/>
        <w:jc w:val="center"/>
        <w:outlineLvl w:val="2"/>
      </w:pPr>
      <w:r w:rsidRPr="006308D5">
        <w:t>5. Порядок предоставления и расходования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5.1. Перечисление субсидии осуществляется министерством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 края.</w:t>
      </w:r>
    </w:p>
    <w:p w:rsidR="006308D5" w:rsidRPr="006308D5" w:rsidRDefault="006308D5">
      <w:pPr>
        <w:pStyle w:val="ConsPlusNormal"/>
        <w:ind w:firstLine="540"/>
        <w:jc w:val="both"/>
      </w:pPr>
      <w:r w:rsidRPr="006308D5">
        <w:t>5.2. Условием расходования субсидии является их направление на исполнение расходного обязательства.</w:t>
      </w:r>
    </w:p>
    <w:p w:rsidR="006308D5" w:rsidRPr="006308D5" w:rsidRDefault="006308D5">
      <w:pPr>
        <w:pStyle w:val="ConsPlusNormal"/>
        <w:ind w:firstLine="540"/>
        <w:jc w:val="both"/>
      </w:pPr>
      <w:r w:rsidRPr="006308D5">
        <w:t>5.3. Оценка эффективности использования субсидии получателем субсидии осуществляется на основании сравнения установленных соглашением и фактически достигнутых по итогам года предоставления субсидии значений показателей результативности использования субсидии.</w:t>
      </w:r>
    </w:p>
    <w:p w:rsidR="006308D5" w:rsidRPr="006308D5" w:rsidRDefault="006308D5">
      <w:pPr>
        <w:pStyle w:val="ConsPlusNormal"/>
        <w:ind w:firstLine="540"/>
        <w:jc w:val="both"/>
      </w:pPr>
      <w:r w:rsidRPr="006308D5">
        <w:t xml:space="preserve">Показателем результативности использования субсидии является количество в муниципальном образовании НКО, реализовавших мероприятия по инженерному обеспечению территорий НКО и получивших поддержку за счет средств бюджета муниципального образования на цели, указанные в </w:t>
      </w:r>
      <w:hyperlink w:anchor="P9240" w:history="1">
        <w:r w:rsidRPr="006308D5">
          <w:t>пункте 1.3 раздела 1</w:t>
        </w:r>
      </w:hyperlink>
      <w:r w:rsidRPr="006308D5">
        <w:t xml:space="preserve"> Порядка.</w:t>
      </w:r>
    </w:p>
    <w:p w:rsidR="006308D5" w:rsidRPr="006308D5" w:rsidRDefault="006308D5">
      <w:pPr>
        <w:pStyle w:val="ConsPlusNormal"/>
        <w:ind w:firstLine="540"/>
        <w:jc w:val="both"/>
      </w:pPr>
      <w:bookmarkStart w:id="34" w:name="P9314"/>
      <w:bookmarkEnd w:id="34"/>
      <w:r w:rsidRPr="006308D5">
        <w:t>5.4. В случае если получателем субсидии по состоянию на 31 декабря года предоставления субсидии не достигнуты значения показателей результативности использования субсидии, установленные соглашением, и в срок до 01 февраля года, следующего за годом предоставления субсидии, указанные нарушения не устранены, размер субсидии, подлежащий возврату из местного бюджета в краевой бюджет (Vвозврата) до 01 марта года, следующего за годом предоставления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Vвозврат = C x k,</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C - размер субсидии, предоставленной получателю субсидии;</w:t>
      </w:r>
    </w:p>
    <w:p w:rsidR="006308D5" w:rsidRPr="006308D5" w:rsidRDefault="006308D5">
      <w:pPr>
        <w:pStyle w:val="ConsPlusNormal"/>
        <w:ind w:firstLine="540"/>
        <w:jc w:val="both"/>
      </w:pPr>
      <w:r w:rsidRPr="006308D5">
        <w:t>k - коэффициент возврата субсидии.</w:t>
      </w:r>
    </w:p>
    <w:p w:rsidR="006308D5" w:rsidRPr="006308D5" w:rsidRDefault="006308D5">
      <w:pPr>
        <w:pStyle w:val="ConsPlusNormal"/>
        <w:ind w:firstLine="540"/>
        <w:jc w:val="both"/>
      </w:pPr>
      <w:r w:rsidRPr="006308D5">
        <w:t>Коэффициент возврата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k = 1 - T / S,</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T - фактически достигнутое значение показателя результативности использования субсидии на отчетную дату;</w:t>
      </w:r>
    </w:p>
    <w:p w:rsidR="006308D5" w:rsidRPr="006308D5" w:rsidRDefault="006308D5">
      <w:pPr>
        <w:pStyle w:val="ConsPlusNormal"/>
        <w:ind w:firstLine="540"/>
        <w:jc w:val="both"/>
      </w:pPr>
      <w:r w:rsidRPr="006308D5">
        <w:t>S - плановое значение показателя результативности использования субсидии, установленное соглашением.</w:t>
      </w:r>
    </w:p>
    <w:p w:rsidR="006308D5" w:rsidRPr="006308D5" w:rsidRDefault="006308D5">
      <w:pPr>
        <w:pStyle w:val="ConsPlusNormal"/>
        <w:ind w:firstLine="540"/>
        <w:jc w:val="both"/>
      </w:pPr>
      <w:r w:rsidRPr="006308D5">
        <w:t xml:space="preserve">5.5. При расчете объема средств, подлежащих возврату из бюджета муниципального образования в краевой бюджет, в размере субсидии, предоставленной бюджету муниципального образования (C), не учитывается размер остатка субсидии, не использованного по состоянию на 01 января года, следующего за годом предоставления субсидии, потребность в котором не подтверждена министерством в порядке, предусмотренном </w:t>
      </w:r>
      <w:hyperlink r:id="rId218" w:history="1">
        <w:r w:rsidRPr="006308D5">
          <w:t>пунктом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 xml:space="preserve">5.6. Основанием для освобождения получателя субсидии от применения последствий, предусмотренных </w:t>
      </w:r>
      <w:hyperlink w:anchor="P9314" w:history="1">
        <w:r w:rsidRPr="006308D5">
          <w:t>пунктом 5.4</w:t>
        </w:r>
      </w:hyperlink>
      <w:r w:rsidRPr="006308D5">
        <w:t xml:space="preserve"> настоящего раздела, является документально подтвержденное наступление обстоятельств непреодолимой силы, препятствующих исполнению обязательства по достижению значений показателей результативности использования субсидии, предусмотренных соглашением.</w:t>
      </w:r>
    </w:p>
    <w:p w:rsidR="006308D5" w:rsidRPr="006308D5" w:rsidRDefault="006308D5">
      <w:pPr>
        <w:pStyle w:val="ConsPlusNormal"/>
        <w:ind w:firstLine="540"/>
        <w:jc w:val="both"/>
      </w:pPr>
      <w:r w:rsidRPr="006308D5">
        <w:t>Документы, подтверждающие наступление обстоятельств непреодолимой силы, вследствие которых соответствующие обязательства не исполнены, должны быть представлены получателем субсидии в министерство не позднее 01 февраля года, следующего за годом предоставления субсидии.</w:t>
      </w:r>
    </w:p>
    <w:p w:rsidR="006308D5" w:rsidRPr="006308D5" w:rsidRDefault="006308D5">
      <w:pPr>
        <w:pStyle w:val="ConsPlusNormal"/>
        <w:ind w:firstLine="540"/>
        <w:jc w:val="both"/>
      </w:pPr>
      <w:r w:rsidRPr="006308D5">
        <w:lastRenderedPageBreak/>
        <w:t>Порядок и сроки рассмотрения документов, представленных получателем субсидии, подтверждающих наступление обстоятельств непреодолимой силы, препятствующих достижению значений показателей результативности использования субсидии, устанавливаются министерством.</w:t>
      </w:r>
    </w:p>
    <w:p w:rsidR="006308D5" w:rsidRPr="006308D5" w:rsidRDefault="006308D5">
      <w:pPr>
        <w:pStyle w:val="ConsPlusNormal"/>
        <w:ind w:firstLine="540"/>
        <w:jc w:val="both"/>
      </w:pPr>
      <w:r w:rsidRPr="006308D5">
        <w:t xml:space="preserve">5.7. Не использованный на 01 января года, следующего за годом предоставления субсидии, остаток субсидии подлежит возврату в краевой бюджет муниципальным образованием в сроки, указанные в </w:t>
      </w:r>
      <w:hyperlink r:id="rId219" w:history="1">
        <w:r w:rsidRPr="006308D5">
          <w:t>пункте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5.8. Министерство обеспечивает соблюдение получателями субсидии условий, целей и порядка предоставления субсидии.</w:t>
      </w:r>
    </w:p>
    <w:p w:rsidR="006308D5" w:rsidRPr="006308D5" w:rsidRDefault="006308D5">
      <w:pPr>
        <w:pStyle w:val="ConsPlusNormal"/>
        <w:ind w:firstLine="540"/>
        <w:jc w:val="both"/>
      </w:pPr>
      <w:r w:rsidRPr="006308D5">
        <w:t>5.9.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Хабаровского края.</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10</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35" w:name="P9348"/>
      <w:bookmarkEnd w:id="35"/>
      <w:r w:rsidRPr="006308D5">
        <w:t>ПОРЯДОК</w:t>
      </w:r>
    </w:p>
    <w:p w:rsidR="006308D5" w:rsidRPr="006308D5" w:rsidRDefault="006308D5">
      <w:pPr>
        <w:pStyle w:val="ConsPlusTitle"/>
        <w:jc w:val="center"/>
      </w:pPr>
      <w:r w:rsidRPr="006308D5">
        <w:t>ПРЕДОСТАВЛЕНИЯ СУБСИДИЙ ИЗ КРАЕВОГО БЮДЖЕТА БЮДЖЕТАМ</w:t>
      </w:r>
    </w:p>
    <w:p w:rsidR="006308D5" w:rsidRPr="006308D5" w:rsidRDefault="006308D5">
      <w:pPr>
        <w:pStyle w:val="ConsPlusTitle"/>
        <w:jc w:val="center"/>
      </w:pPr>
      <w:r w:rsidRPr="006308D5">
        <w:t>МУНИЦИПАЛЬНЫХ ОБРАЗОВАНИЙ ХАБАРОВСКОГО КРАЯ</w:t>
      </w:r>
    </w:p>
    <w:p w:rsidR="006308D5" w:rsidRPr="006308D5" w:rsidRDefault="006308D5">
      <w:pPr>
        <w:pStyle w:val="ConsPlusTitle"/>
        <w:jc w:val="center"/>
      </w:pPr>
      <w:r w:rsidRPr="006308D5">
        <w:t>НА СОФИНАНСИРОВАНИЕ РАСХОДНЫХ ОБЯЗАТЕЛЬСТВ ПО РЕАЛИЗАЦИИ</w:t>
      </w:r>
    </w:p>
    <w:p w:rsidR="006308D5" w:rsidRPr="006308D5" w:rsidRDefault="006308D5">
      <w:pPr>
        <w:pStyle w:val="ConsPlusTitle"/>
        <w:jc w:val="center"/>
      </w:pPr>
      <w:r w:rsidRPr="006308D5">
        <w:t>НА ТЕРРИТОРИИ ГОРОДСКИХ И СЕЛЬСКИХ ПОСЕЛЕНИЙ ХАБАРОВСКОГО</w:t>
      </w:r>
    </w:p>
    <w:p w:rsidR="006308D5" w:rsidRPr="006308D5" w:rsidRDefault="006308D5">
      <w:pPr>
        <w:pStyle w:val="ConsPlusTitle"/>
        <w:jc w:val="center"/>
      </w:pPr>
      <w:r w:rsidRPr="006308D5">
        <w:t>КРАЯ ПРОЕКТОВ РАЗВИТИЯ МУНИЦИПАЛЬНЫХ ОБРАЗОВАНИЙ</w:t>
      </w:r>
    </w:p>
    <w:p w:rsidR="006308D5" w:rsidRPr="006308D5" w:rsidRDefault="006308D5">
      <w:pPr>
        <w:pStyle w:val="ConsPlusTitle"/>
        <w:jc w:val="center"/>
      </w:pPr>
      <w:r w:rsidRPr="006308D5">
        <w:t>ХАБАРОВСКОГО КРАЯ, ОСНОВАННЫХ НА МЕСТНЫХ ИНИЦИАТИВАХ ГРАЖДАН</w:t>
      </w:r>
    </w:p>
    <w:p w:rsidR="006308D5" w:rsidRPr="006308D5" w:rsidRDefault="006308D5">
      <w:pPr>
        <w:pStyle w:val="ConsPlusNormal"/>
        <w:jc w:val="both"/>
      </w:pPr>
    </w:p>
    <w:p w:rsidR="006308D5" w:rsidRPr="006308D5" w:rsidRDefault="006308D5">
      <w:pPr>
        <w:pStyle w:val="ConsPlusNormal"/>
        <w:jc w:val="center"/>
        <w:outlineLvl w:val="2"/>
      </w:pPr>
      <w:r w:rsidRPr="006308D5">
        <w:t>1. Общие положения</w:t>
      </w:r>
    </w:p>
    <w:p w:rsidR="006308D5" w:rsidRPr="006308D5" w:rsidRDefault="006308D5">
      <w:pPr>
        <w:pStyle w:val="ConsPlusNormal"/>
        <w:jc w:val="both"/>
      </w:pPr>
    </w:p>
    <w:p w:rsidR="006308D5" w:rsidRPr="006308D5" w:rsidRDefault="006308D5">
      <w:pPr>
        <w:pStyle w:val="ConsPlusNormal"/>
        <w:ind w:firstLine="540"/>
        <w:jc w:val="both"/>
      </w:pPr>
      <w:r w:rsidRPr="006308D5">
        <w:t>1.1. Настоящий Порядок предоставления субсидий из краевого бюджета бюджетам муниципальных образований Хабаровского края на софинансирование расходных обязательств по реализации на территории городских и сельских поселений Хабаровского края проектов развития муниципальных образований Хабаровского края, основанных на местных инициативах граждан (далее - Порядок, субсидии и проекты соответственно), определяет цели, условия и порядок предоставления и расходования субсидий, механизм организации и порядок проведения конкурсного отбора муниципальных образований края для предоставления субсидий (далее - конкурсный отбор), критерии конкурсного отбора.</w:t>
      </w:r>
    </w:p>
    <w:p w:rsidR="006308D5" w:rsidRPr="006308D5" w:rsidRDefault="006308D5">
      <w:pPr>
        <w:pStyle w:val="ConsPlusNormal"/>
        <w:ind w:firstLine="540"/>
        <w:jc w:val="both"/>
      </w:pPr>
      <w:r w:rsidRPr="006308D5">
        <w:t>1.2. Субсидии предоставляются в целях софинансирования расходных обязательств муниципальных образований Хабаровского края (далее также - край) по реализации на территории городских и сельских поселений края проектов для повышения активности жителей муниципальных образований края при решении задач социально-экономического развития муниципальных образований края и вовлечения населения в процессы местного самоуправления (далее также - расходные обязательства).</w:t>
      </w:r>
    </w:p>
    <w:p w:rsidR="006308D5" w:rsidRPr="006308D5" w:rsidRDefault="006308D5">
      <w:pPr>
        <w:pStyle w:val="ConsPlusNormal"/>
        <w:ind w:firstLine="540"/>
        <w:jc w:val="both"/>
      </w:pPr>
      <w:r w:rsidRPr="006308D5">
        <w:t>1.3. Субсидии предоставляются министерством сельскохозяйственного производства и развития сельских территорий Хабаровского края (далее - уполномоченный орган) по результатам конкурсного отбора в пределах бюджетных ассигнований, предусмотренных законом о краевом бюджете на соответствующий финансовый год и плановый период на указанные цели.</w:t>
      </w:r>
    </w:p>
    <w:p w:rsidR="006308D5" w:rsidRPr="006308D5" w:rsidRDefault="006308D5">
      <w:pPr>
        <w:pStyle w:val="ConsPlusNormal"/>
        <w:jc w:val="both"/>
      </w:pPr>
    </w:p>
    <w:p w:rsidR="006308D5" w:rsidRPr="006308D5" w:rsidRDefault="006308D5">
      <w:pPr>
        <w:pStyle w:val="ConsPlusNormal"/>
        <w:jc w:val="center"/>
        <w:outlineLvl w:val="2"/>
      </w:pPr>
      <w:r w:rsidRPr="006308D5">
        <w:lastRenderedPageBreak/>
        <w:t>2. Условия предоставления субсидий</w:t>
      </w:r>
    </w:p>
    <w:p w:rsidR="006308D5" w:rsidRPr="006308D5" w:rsidRDefault="006308D5">
      <w:pPr>
        <w:pStyle w:val="ConsPlusNormal"/>
        <w:jc w:val="both"/>
      </w:pPr>
    </w:p>
    <w:p w:rsidR="006308D5" w:rsidRPr="006308D5" w:rsidRDefault="006308D5">
      <w:pPr>
        <w:pStyle w:val="ConsPlusNormal"/>
        <w:ind w:firstLine="540"/>
        <w:jc w:val="both"/>
      </w:pPr>
      <w:r w:rsidRPr="006308D5">
        <w:t>Условиями предоставления субсидий являются:</w:t>
      </w:r>
    </w:p>
    <w:p w:rsidR="006308D5" w:rsidRPr="006308D5" w:rsidRDefault="006308D5">
      <w:pPr>
        <w:pStyle w:val="ConsPlusNormal"/>
        <w:ind w:firstLine="540"/>
        <w:jc w:val="both"/>
      </w:pPr>
      <w:bookmarkStart w:id="36" w:name="P9365"/>
      <w:bookmarkEnd w:id="36"/>
      <w:r w:rsidRPr="006308D5">
        <w:t xml:space="preserve">2.1. Наличие проекта, приоритетность которого подтверждена протоколом собрания граждан, подготовленным в порядке и по форме, определенными муниципальными нормативными правовыми актами (далее - протокол собрания граждан), направленного на решение вопросов, отнесенных к вопросам местного значения поселений в соответствии с Федеральным </w:t>
      </w:r>
      <w:hyperlink r:id="rId220" w:history="1">
        <w:r w:rsidRPr="006308D5">
          <w:t>законом</w:t>
        </w:r>
      </w:hyperlink>
      <w:r w:rsidRPr="006308D5">
        <w:t xml:space="preserve"> от 06 октября 2003 г. N 131-ФЗ "Об общих принципах организации местного самоуправления в Российской Федерации", </w:t>
      </w:r>
      <w:hyperlink r:id="rId221" w:history="1">
        <w:r w:rsidRPr="006308D5">
          <w:t>Законом</w:t>
        </w:r>
      </w:hyperlink>
      <w:r w:rsidRPr="006308D5">
        <w:t xml:space="preserve"> Хабаровского края от 26 ноября 2014 г. N 16 "О закреплении за сельскими поселениями Хабаровского края вопросов местного значения" (далее - направление).</w:t>
      </w:r>
    </w:p>
    <w:p w:rsidR="006308D5" w:rsidRPr="006308D5" w:rsidRDefault="006308D5">
      <w:pPr>
        <w:pStyle w:val="ConsPlusNormal"/>
        <w:ind w:firstLine="540"/>
        <w:jc w:val="both"/>
      </w:pPr>
      <w:r w:rsidRPr="006308D5">
        <w:t>Проект должен предусматривать его реализацию (прогнозируемые сроки реализации) в пределах года предоставления субсидии.</w:t>
      </w:r>
    </w:p>
    <w:p w:rsidR="006308D5" w:rsidRPr="006308D5" w:rsidRDefault="006308D5">
      <w:pPr>
        <w:pStyle w:val="ConsPlusNormal"/>
        <w:ind w:firstLine="540"/>
        <w:jc w:val="both"/>
      </w:pPr>
      <w:r w:rsidRPr="006308D5">
        <w:t xml:space="preserve">2.2. Обеспечение муниципальным образованием края доли софинансирования расходных обязательств за счет средств местного бюджета в размере не менее пяти процентов от объема запрашиваемой муниципальным образованием края субсидии по направлению, указанному в </w:t>
      </w:r>
      <w:hyperlink w:anchor="P9365" w:history="1">
        <w:r w:rsidRPr="006308D5">
          <w:t>пункте 2.1</w:t>
        </w:r>
      </w:hyperlink>
      <w:r w:rsidRPr="006308D5">
        <w:t xml:space="preserve"> настоящего Порядка.</w:t>
      </w:r>
    </w:p>
    <w:p w:rsidR="006308D5" w:rsidRPr="006308D5" w:rsidRDefault="006308D5">
      <w:pPr>
        <w:pStyle w:val="ConsPlusNormal"/>
        <w:ind w:firstLine="540"/>
        <w:jc w:val="both"/>
      </w:pPr>
      <w:r w:rsidRPr="006308D5">
        <w:t>2.3. Обеспечение участия жителей муниципального образования края в софинансировании в денежной форме расходных обязательств в размере не менее одного процента от объема запрашиваемой муниципальным образованием края субсидии, направленной на реализацию проекта.</w:t>
      </w:r>
    </w:p>
    <w:p w:rsidR="006308D5" w:rsidRPr="006308D5" w:rsidRDefault="006308D5">
      <w:pPr>
        <w:pStyle w:val="ConsPlusNormal"/>
        <w:ind w:firstLine="540"/>
        <w:jc w:val="both"/>
      </w:pPr>
      <w:r w:rsidRPr="006308D5">
        <w:t>2.4. Обеспечение муниципальным образованием края участия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в софинансировании в денежной форме расходных обязательств в размере не менее одного процента от объема запрашиваемой муниципальным образованием края субсидии, направленной на реализацию проекта.</w:t>
      </w:r>
    </w:p>
    <w:p w:rsidR="006308D5" w:rsidRPr="006308D5" w:rsidRDefault="006308D5">
      <w:pPr>
        <w:pStyle w:val="ConsPlusNormal"/>
        <w:ind w:firstLine="540"/>
        <w:jc w:val="both"/>
      </w:pPr>
      <w:r w:rsidRPr="006308D5">
        <w:t>2.5. Непревышение объема субсидии, запрашиваемой из краевого бюджета, по всем заявкам (заявке) муниципального образования края более чем два миллиона рублей.</w:t>
      </w:r>
    </w:p>
    <w:p w:rsidR="006308D5" w:rsidRPr="006308D5" w:rsidRDefault="006308D5">
      <w:pPr>
        <w:pStyle w:val="ConsPlusNormal"/>
        <w:ind w:firstLine="540"/>
        <w:jc w:val="both"/>
      </w:pPr>
      <w:bookmarkStart w:id="37" w:name="P9371"/>
      <w:bookmarkEnd w:id="37"/>
      <w:r w:rsidRPr="006308D5">
        <w:t>2.6. Неполучение муниципальным образованием края средств из бюджетов бюджетной системы Российской Федерации на реализацию мероприятий, предусмотренных проектом.</w:t>
      </w:r>
    </w:p>
    <w:p w:rsidR="006308D5" w:rsidRPr="006308D5" w:rsidRDefault="006308D5">
      <w:pPr>
        <w:pStyle w:val="ConsPlusNormal"/>
        <w:ind w:firstLine="540"/>
        <w:jc w:val="both"/>
      </w:pPr>
      <w:r w:rsidRPr="006308D5">
        <w:t>2.7. Достижение муниципальным образованием края значения показателя результативности использования субсидии, установленного соглашением, заключаемым уполномоченным органом с муниципальным образованием края, на территории городских и (или) сельских поселений которого реализуются проекты (далее - соглашение).</w:t>
      </w:r>
    </w:p>
    <w:p w:rsidR="006308D5" w:rsidRPr="006308D5" w:rsidRDefault="006308D5">
      <w:pPr>
        <w:pStyle w:val="ConsPlusNormal"/>
        <w:ind w:firstLine="540"/>
        <w:jc w:val="both"/>
      </w:pPr>
      <w:r w:rsidRPr="006308D5">
        <w:t xml:space="preserve">2.8. Предоставление отчетов об использовании субсидии, о достижении значения показателя результативности предоставления субсидии (далее также - отчеты) по формам, установленным уполномоченным органом, в срок, указанный в </w:t>
      </w:r>
      <w:hyperlink w:anchor="P9428" w:history="1">
        <w:r w:rsidRPr="006308D5">
          <w:t>пункте 4.6</w:t>
        </w:r>
      </w:hyperlink>
      <w:r w:rsidRPr="006308D5">
        <w:t xml:space="preserve"> настоящего Порядка.</w:t>
      </w:r>
    </w:p>
    <w:p w:rsidR="006308D5" w:rsidRPr="006308D5" w:rsidRDefault="006308D5">
      <w:pPr>
        <w:pStyle w:val="ConsPlusNormal"/>
        <w:jc w:val="both"/>
      </w:pPr>
    </w:p>
    <w:p w:rsidR="006308D5" w:rsidRPr="006308D5" w:rsidRDefault="006308D5">
      <w:pPr>
        <w:pStyle w:val="ConsPlusNormal"/>
        <w:jc w:val="center"/>
        <w:outlineLvl w:val="2"/>
      </w:pPr>
      <w:r w:rsidRPr="006308D5">
        <w:t>3. Порядок проведения конкурсного отбора</w:t>
      </w:r>
    </w:p>
    <w:p w:rsidR="006308D5" w:rsidRPr="006308D5" w:rsidRDefault="006308D5">
      <w:pPr>
        <w:pStyle w:val="ConsPlusNormal"/>
        <w:jc w:val="both"/>
      </w:pPr>
    </w:p>
    <w:p w:rsidR="006308D5" w:rsidRPr="006308D5" w:rsidRDefault="006308D5">
      <w:pPr>
        <w:pStyle w:val="ConsPlusNormal"/>
        <w:ind w:firstLine="540"/>
        <w:jc w:val="both"/>
      </w:pPr>
      <w:r w:rsidRPr="006308D5">
        <w:t>3.1. Организатором конкурсного отбора является уполномоченный орган, который:</w:t>
      </w:r>
    </w:p>
    <w:p w:rsidR="006308D5" w:rsidRPr="006308D5" w:rsidRDefault="006308D5">
      <w:pPr>
        <w:pStyle w:val="ConsPlusNormal"/>
        <w:ind w:firstLine="540"/>
        <w:jc w:val="both"/>
      </w:pPr>
      <w:r w:rsidRPr="006308D5">
        <w:t>1) назначает дату проведения конкурсного отбора;</w:t>
      </w:r>
    </w:p>
    <w:p w:rsidR="006308D5" w:rsidRPr="006308D5" w:rsidRDefault="006308D5">
      <w:pPr>
        <w:pStyle w:val="ConsPlusNormal"/>
        <w:ind w:firstLine="540"/>
        <w:jc w:val="both"/>
      </w:pPr>
      <w:r w:rsidRPr="006308D5">
        <w:t xml:space="preserve">2) осуществляет прием и регистрацию заявок на участие в конкурсном отборе муниципальных образований Хабаровского края для предоставления субсидий из краевого бюджета бюджетам муниципальных образований Хабаровского края на реализацию на территории городских и сельских поселений Хабаровского края проектов развития муниципальных образований Хабаровского края, основанных на местных инициативах граждан, по </w:t>
      </w:r>
      <w:hyperlink w:anchor="P9460" w:history="1">
        <w:r w:rsidRPr="006308D5">
          <w:t>форме</w:t>
        </w:r>
      </w:hyperlink>
      <w:r w:rsidRPr="006308D5">
        <w:t xml:space="preserve"> согласно приложению N 1 к настоящему Порядку, и документов, прилагаемых к ней в соответствии с </w:t>
      </w:r>
      <w:hyperlink w:anchor="P9384" w:history="1">
        <w:r w:rsidRPr="006308D5">
          <w:t>пунктом 3.3</w:t>
        </w:r>
      </w:hyperlink>
      <w:r w:rsidRPr="006308D5">
        <w:t xml:space="preserve"> настоящего Порядка (далее также - заявка и документы соответственно), в порядке очередности их поступления с указанием даты поступления и порядкового номера;</w:t>
      </w:r>
    </w:p>
    <w:p w:rsidR="006308D5" w:rsidRPr="006308D5" w:rsidRDefault="006308D5">
      <w:pPr>
        <w:pStyle w:val="ConsPlusNormal"/>
        <w:ind w:firstLine="540"/>
        <w:jc w:val="both"/>
      </w:pPr>
      <w:r w:rsidRPr="006308D5">
        <w:t>3) ведет учет и хранение представленных на конкурсный отбор заявок и документов;</w:t>
      </w:r>
    </w:p>
    <w:p w:rsidR="006308D5" w:rsidRPr="006308D5" w:rsidRDefault="006308D5">
      <w:pPr>
        <w:pStyle w:val="ConsPlusNormal"/>
        <w:ind w:firstLine="540"/>
        <w:jc w:val="both"/>
      </w:pPr>
      <w:r w:rsidRPr="006308D5">
        <w:t xml:space="preserve">4) осуществляет оценку целесообразности предоставления субсидий в соответствии с </w:t>
      </w:r>
      <w:hyperlink w:anchor="P9999" w:history="1">
        <w:r w:rsidRPr="006308D5">
          <w:t>Методикой</w:t>
        </w:r>
      </w:hyperlink>
      <w:r w:rsidRPr="006308D5">
        <w:t xml:space="preserve"> проведения оценки целесообразности предоставления субсидий из краевого бюджета бюджетам муниципальных образований Хабаровского края на реализацию на территории </w:t>
      </w:r>
      <w:r w:rsidRPr="006308D5">
        <w:lastRenderedPageBreak/>
        <w:t>городских и сельских поселений Хабаровского края проектов развития муниципальных образований Хабаровского края, основанных на местных инициативах граждан, согласно приложению N 2 к настоящему Порядку (далее также - Методика);</w:t>
      </w:r>
    </w:p>
    <w:p w:rsidR="006308D5" w:rsidRPr="006308D5" w:rsidRDefault="006308D5">
      <w:pPr>
        <w:pStyle w:val="ConsPlusNormal"/>
        <w:ind w:firstLine="540"/>
        <w:jc w:val="both"/>
      </w:pPr>
      <w:r w:rsidRPr="006308D5">
        <w:t xml:space="preserve">5) размещает на официальном сайте уполномоченного органа в информационно-телекоммуникационной сети "Интернет" http://minsh.khabkrai.ru (далее - сайт) не менее чем за 30 календарных дней до даты окончания приема заявок и документов извещение о проведении конкурсного отбора, содержащее информацию о сроке (дате начала и дате окончания) и месте приема заявок и документов, предусмотренных </w:t>
      </w:r>
      <w:hyperlink w:anchor="P9384" w:history="1">
        <w:r w:rsidRPr="006308D5">
          <w:t>пунктом 3.3</w:t>
        </w:r>
      </w:hyperlink>
      <w:r w:rsidRPr="006308D5">
        <w:t xml:space="preserve"> настоящего Порядка; дате, времени и месте проведения конкурсного отбора (далее - извещение).</w:t>
      </w:r>
    </w:p>
    <w:p w:rsidR="006308D5" w:rsidRPr="006308D5" w:rsidRDefault="006308D5">
      <w:pPr>
        <w:pStyle w:val="ConsPlusNormal"/>
        <w:ind w:firstLine="540"/>
        <w:jc w:val="both"/>
      </w:pPr>
      <w:r w:rsidRPr="006308D5">
        <w:t>3.2. Муниципальное образование края, в состав которого входит более одного населенного пункта, вправе подать заявку на реализацию проектов в каждом населенном пункте.</w:t>
      </w:r>
    </w:p>
    <w:p w:rsidR="006308D5" w:rsidRPr="006308D5" w:rsidRDefault="006308D5">
      <w:pPr>
        <w:pStyle w:val="ConsPlusNormal"/>
        <w:ind w:firstLine="540"/>
        <w:jc w:val="both"/>
      </w:pPr>
      <w:bookmarkStart w:id="38" w:name="P9384"/>
      <w:bookmarkEnd w:id="38"/>
      <w:r w:rsidRPr="006308D5">
        <w:t>3.3. Для участия в конкурсном отборе муниципальные образования края представляют в уполномоченный орган заявку и следующие документы:</w:t>
      </w:r>
    </w:p>
    <w:p w:rsidR="006308D5" w:rsidRPr="006308D5" w:rsidRDefault="006308D5">
      <w:pPr>
        <w:pStyle w:val="ConsPlusNormal"/>
        <w:ind w:firstLine="540"/>
        <w:jc w:val="both"/>
      </w:pPr>
      <w:r w:rsidRPr="006308D5">
        <w:t>1) выписку из решения о местном бюджете, подтверждающую наличие в местном бюджете средств на исполнение расходного обязательства, на софинансирование которого предоставляется субсидия;</w:t>
      </w:r>
    </w:p>
    <w:p w:rsidR="006308D5" w:rsidRPr="006308D5" w:rsidRDefault="006308D5">
      <w:pPr>
        <w:pStyle w:val="ConsPlusNormal"/>
        <w:ind w:firstLine="540"/>
        <w:jc w:val="both"/>
      </w:pPr>
      <w:r w:rsidRPr="006308D5">
        <w:t>2) протоколы собраний граждан, подтверждающие приоритетность проекта и готовность жителей муниципального образования края принять участие в его софинансировании;</w:t>
      </w:r>
    </w:p>
    <w:p w:rsidR="006308D5" w:rsidRPr="006308D5" w:rsidRDefault="006308D5">
      <w:pPr>
        <w:pStyle w:val="ConsPlusNormal"/>
        <w:ind w:firstLine="540"/>
        <w:jc w:val="both"/>
      </w:pPr>
      <w:r w:rsidRPr="006308D5">
        <w:t>3) фотоматериалы, подтверждающие проведение собраний граждан (от трех до пяти цветных фотографий формата A5 с фиксацией даты снимка);</w:t>
      </w:r>
    </w:p>
    <w:p w:rsidR="006308D5" w:rsidRPr="006308D5" w:rsidRDefault="006308D5">
      <w:pPr>
        <w:pStyle w:val="ConsPlusNormal"/>
        <w:ind w:firstLine="540"/>
        <w:jc w:val="both"/>
      </w:pPr>
      <w:r w:rsidRPr="006308D5">
        <w:t>4) гарантийные письма юридических лиц, некоммерческих организаций, индивидуальных предпринимателей, осуществляющих деятельность на территории муниципального образования края, о готовности внести неденежный вклад в реализацию проекта (при наличии неденежного вклада из внебюджетных источников), подписанные руководителем юридического лица, некоммерческой организации, индивидуальным предпринимателем и заверенные печатью юридического лица, некоммерческой организации, индивидуального предпринимателя (при наличии);</w:t>
      </w:r>
    </w:p>
    <w:p w:rsidR="006308D5" w:rsidRPr="006308D5" w:rsidRDefault="006308D5">
      <w:pPr>
        <w:pStyle w:val="ConsPlusNormal"/>
        <w:ind w:firstLine="540"/>
        <w:jc w:val="both"/>
      </w:pPr>
      <w:r w:rsidRPr="006308D5">
        <w:t>5) копии документов, подтверждающих стоимость реализации проекта (локальный сметный расчет, коммерческие предложения и тому подобные документы);</w:t>
      </w:r>
    </w:p>
    <w:p w:rsidR="006308D5" w:rsidRPr="006308D5" w:rsidRDefault="006308D5">
      <w:pPr>
        <w:pStyle w:val="ConsPlusNormal"/>
        <w:ind w:firstLine="540"/>
        <w:jc w:val="both"/>
      </w:pPr>
      <w:r w:rsidRPr="006308D5">
        <w:t>6) документы и (или) другие материалы, подтверждающие использование средств массовой информации и средств изучения общественного мнения в процессе разработки и популяризации проекта (в случае использования).</w:t>
      </w:r>
    </w:p>
    <w:p w:rsidR="006308D5" w:rsidRPr="006308D5" w:rsidRDefault="006308D5">
      <w:pPr>
        <w:pStyle w:val="ConsPlusNormal"/>
        <w:ind w:firstLine="540"/>
        <w:jc w:val="both"/>
      </w:pPr>
      <w:r w:rsidRPr="006308D5">
        <w:t>3.4. Заявку и документы муниципальные образования края представляют нарочно или по почте уполномоченному органу в срок приема заявок и документов, определенный в извещении.</w:t>
      </w:r>
    </w:p>
    <w:p w:rsidR="006308D5" w:rsidRPr="006308D5" w:rsidRDefault="006308D5">
      <w:pPr>
        <w:pStyle w:val="ConsPlusNormal"/>
        <w:ind w:firstLine="540"/>
        <w:jc w:val="both"/>
      </w:pPr>
      <w:bookmarkStart w:id="39" w:name="P9392"/>
      <w:bookmarkEnd w:id="39"/>
      <w:r w:rsidRPr="006308D5">
        <w:t>3.5. Заявка и документы должны быть сброшюрованы, прошиты, пронумерованы и заверены подписью главы муниципального образования края и печатью местной администрации.</w:t>
      </w:r>
    </w:p>
    <w:p w:rsidR="006308D5" w:rsidRPr="006308D5" w:rsidRDefault="006308D5">
      <w:pPr>
        <w:pStyle w:val="ConsPlusNormal"/>
        <w:ind w:firstLine="540"/>
        <w:jc w:val="both"/>
      </w:pPr>
      <w:r w:rsidRPr="006308D5">
        <w:t>3.6. Муниципальное образование края до окончания срока приема заявок и документов, указанного в извещении, может внести в них изменения путем направления уведомления с приложением обосновывающих материалов.</w:t>
      </w:r>
    </w:p>
    <w:p w:rsidR="006308D5" w:rsidRPr="006308D5" w:rsidRDefault="006308D5">
      <w:pPr>
        <w:pStyle w:val="ConsPlusNormal"/>
        <w:ind w:firstLine="540"/>
        <w:jc w:val="both"/>
      </w:pPr>
      <w:r w:rsidRPr="006308D5">
        <w:t>Датой внесения изменений в заявку и документы является дата поступления в уполномоченный орган письменного уведомления муниципального образования края о внесении указанных изменений.</w:t>
      </w:r>
    </w:p>
    <w:p w:rsidR="006308D5" w:rsidRPr="006308D5" w:rsidRDefault="006308D5">
      <w:pPr>
        <w:pStyle w:val="ConsPlusNormal"/>
        <w:ind w:firstLine="540"/>
        <w:jc w:val="both"/>
      </w:pPr>
      <w:r w:rsidRPr="006308D5">
        <w:t>3.7. Муниципальное образование края вправе до окончания срока приема заявок и документов, указанного в извещении, отозвать заявку. Для этого необходимо направить в уполномоченный орган письменное уведомление о решении муниципального образования края отозвать заявку. Датой отзыва заявки является дата поступления письменного уведомления муниципального образования края о его решении отозвать заявку.</w:t>
      </w:r>
    </w:p>
    <w:p w:rsidR="006308D5" w:rsidRPr="006308D5" w:rsidRDefault="006308D5">
      <w:pPr>
        <w:pStyle w:val="ConsPlusNormal"/>
        <w:ind w:firstLine="540"/>
        <w:jc w:val="both"/>
      </w:pPr>
      <w:r w:rsidRPr="006308D5">
        <w:t xml:space="preserve">3.8. Уполномоченный орган в течение десяти рабочих дней после окончания срока приема заявок и документов, указанного в извещении, рассматривает заявку и документы на соответствие требованиям, установленным </w:t>
      </w:r>
      <w:hyperlink w:anchor="P9384" w:history="1">
        <w:r w:rsidRPr="006308D5">
          <w:t>пунктами 3.3</w:t>
        </w:r>
      </w:hyperlink>
      <w:r w:rsidRPr="006308D5">
        <w:t xml:space="preserve">, </w:t>
      </w:r>
      <w:hyperlink w:anchor="P9392" w:history="1">
        <w:r w:rsidRPr="006308D5">
          <w:t>3.5</w:t>
        </w:r>
      </w:hyperlink>
      <w:r w:rsidRPr="006308D5">
        <w:t xml:space="preserve"> настоящего Порядка, сроку приема заявок и документов, указанному в извещении, а также соответствие муниципального образования края условиям предоставления субсидии, установленным </w:t>
      </w:r>
      <w:hyperlink w:anchor="P9365" w:history="1">
        <w:r w:rsidRPr="006308D5">
          <w:t>пунктами 2.1</w:t>
        </w:r>
      </w:hyperlink>
      <w:r w:rsidRPr="006308D5">
        <w:t xml:space="preserve"> - </w:t>
      </w:r>
      <w:hyperlink w:anchor="P9371" w:history="1">
        <w:r w:rsidRPr="006308D5">
          <w:t>2.6 раздела 2</w:t>
        </w:r>
      </w:hyperlink>
      <w:r w:rsidRPr="006308D5">
        <w:t xml:space="preserve"> настоящего Порядка, и принимает одно из следующих решений:</w:t>
      </w:r>
    </w:p>
    <w:p w:rsidR="006308D5" w:rsidRPr="006308D5" w:rsidRDefault="006308D5">
      <w:pPr>
        <w:pStyle w:val="ConsPlusNormal"/>
        <w:ind w:firstLine="540"/>
        <w:jc w:val="both"/>
      </w:pPr>
      <w:r w:rsidRPr="006308D5">
        <w:t xml:space="preserve">- о допуске муниципального образования края к участию в конкурсном отборе в случае </w:t>
      </w:r>
      <w:r w:rsidRPr="006308D5">
        <w:lastRenderedPageBreak/>
        <w:t xml:space="preserve">соответствия представленной заявки и документов требованиям, установленным </w:t>
      </w:r>
      <w:hyperlink w:anchor="P9384" w:history="1">
        <w:r w:rsidRPr="006308D5">
          <w:t>пунктами 3.3</w:t>
        </w:r>
      </w:hyperlink>
      <w:r w:rsidRPr="006308D5">
        <w:t xml:space="preserve">, </w:t>
      </w:r>
      <w:hyperlink w:anchor="P9392" w:history="1">
        <w:r w:rsidRPr="006308D5">
          <w:t>3.5</w:t>
        </w:r>
      </w:hyperlink>
      <w:r w:rsidRPr="006308D5">
        <w:t xml:space="preserve"> настоящего Порядка, соблюдения срока приема заявок и документов, указанного в извещении, и соответствия муниципального образования края условиям предоставления субсидии, установленным </w:t>
      </w:r>
      <w:hyperlink w:anchor="P9365" w:history="1">
        <w:r w:rsidRPr="006308D5">
          <w:t>пунктами 2.1</w:t>
        </w:r>
      </w:hyperlink>
      <w:r w:rsidRPr="006308D5">
        <w:t xml:space="preserve"> - </w:t>
      </w:r>
      <w:hyperlink w:anchor="P9371" w:history="1">
        <w:r w:rsidRPr="006308D5">
          <w:t>2.6 раздела 2</w:t>
        </w:r>
      </w:hyperlink>
      <w:r w:rsidRPr="006308D5">
        <w:t xml:space="preserve"> настоящего Порядка;</w:t>
      </w:r>
    </w:p>
    <w:p w:rsidR="006308D5" w:rsidRPr="006308D5" w:rsidRDefault="006308D5">
      <w:pPr>
        <w:pStyle w:val="ConsPlusNormal"/>
        <w:ind w:firstLine="540"/>
        <w:jc w:val="both"/>
      </w:pPr>
      <w:r w:rsidRPr="006308D5">
        <w:t xml:space="preserve">- об отказе в допуске муниципального образования края к участию в конкурсном отборе в случаях, предусмотренных </w:t>
      </w:r>
      <w:hyperlink w:anchor="P9399" w:history="1">
        <w:r w:rsidRPr="006308D5">
          <w:t>пунктом 3.9</w:t>
        </w:r>
      </w:hyperlink>
      <w:r w:rsidRPr="006308D5">
        <w:t xml:space="preserve"> настоящего Порядка.</w:t>
      </w:r>
    </w:p>
    <w:p w:rsidR="006308D5" w:rsidRPr="006308D5" w:rsidRDefault="006308D5">
      <w:pPr>
        <w:pStyle w:val="ConsPlusNormal"/>
        <w:ind w:firstLine="540"/>
        <w:jc w:val="both"/>
      </w:pPr>
      <w:bookmarkStart w:id="40" w:name="P9399"/>
      <w:bookmarkEnd w:id="40"/>
      <w:r w:rsidRPr="006308D5">
        <w:t>3.9. Муниципальное образование края не допускается к участию в конкурсном отборе в случае, если:</w:t>
      </w:r>
    </w:p>
    <w:p w:rsidR="006308D5" w:rsidRPr="006308D5" w:rsidRDefault="006308D5">
      <w:pPr>
        <w:pStyle w:val="ConsPlusNormal"/>
        <w:ind w:firstLine="540"/>
        <w:jc w:val="both"/>
      </w:pPr>
      <w:r w:rsidRPr="006308D5">
        <w:t>1) заявка и документы поступили по истечении срока приема заявок и документов, указанного в извещении;</w:t>
      </w:r>
    </w:p>
    <w:p w:rsidR="006308D5" w:rsidRPr="006308D5" w:rsidRDefault="006308D5">
      <w:pPr>
        <w:pStyle w:val="ConsPlusNormal"/>
        <w:ind w:firstLine="540"/>
        <w:jc w:val="both"/>
      </w:pPr>
      <w:r w:rsidRPr="006308D5">
        <w:t xml:space="preserve">2) в соответствии с заявкой и (или) документами муниципальное образование края не соответствует условиям предоставления субсидии, установленным </w:t>
      </w:r>
      <w:hyperlink w:anchor="P9365" w:history="1">
        <w:r w:rsidRPr="006308D5">
          <w:t>пунктами 2.1</w:t>
        </w:r>
      </w:hyperlink>
      <w:r w:rsidRPr="006308D5">
        <w:t xml:space="preserve"> - </w:t>
      </w:r>
      <w:hyperlink w:anchor="P9371" w:history="1">
        <w:r w:rsidRPr="006308D5">
          <w:t>2.6 раздела 2</w:t>
        </w:r>
      </w:hyperlink>
      <w:r w:rsidRPr="006308D5">
        <w:t xml:space="preserve"> настоящего Порядка;</w:t>
      </w:r>
    </w:p>
    <w:p w:rsidR="006308D5" w:rsidRPr="006308D5" w:rsidRDefault="006308D5">
      <w:pPr>
        <w:pStyle w:val="ConsPlusNormal"/>
        <w:ind w:firstLine="540"/>
        <w:jc w:val="both"/>
      </w:pPr>
      <w:r w:rsidRPr="006308D5">
        <w:t xml:space="preserve">3) документы представлены не в полном объеме и (или) не соответствуют требованиям, установленным </w:t>
      </w:r>
      <w:hyperlink w:anchor="P9384" w:history="1">
        <w:r w:rsidRPr="006308D5">
          <w:t>пунктами 3.3</w:t>
        </w:r>
      </w:hyperlink>
      <w:r w:rsidRPr="006308D5">
        <w:t xml:space="preserve">, </w:t>
      </w:r>
      <w:hyperlink w:anchor="P9392" w:history="1">
        <w:r w:rsidRPr="006308D5">
          <w:t>3.5</w:t>
        </w:r>
      </w:hyperlink>
      <w:r w:rsidRPr="006308D5">
        <w:t xml:space="preserve"> настоящего Порядка.</w:t>
      </w:r>
    </w:p>
    <w:p w:rsidR="006308D5" w:rsidRPr="006308D5" w:rsidRDefault="006308D5">
      <w:pPr>
        <w:pStyle w:val="ConsPlusNormal"/>
        <w:ind w:firstLine="540"/>
        <w:jc w:val="both"/>
      </w:pPr>
      <w:r w:rsidRPr="006308D5">
        <w:t>3.10. Муниципальным образованиям края, допущенным к участию в конкурсном отборе, и муниципальным образованиям края, не допущенным к участию в конкурсном отборе, направляются уведомления о принятых уполномоченным органом соответствующих решениях в течение пяти рабочих дней, следующих за днем принятия соответствующих решений.</w:t>
      </w:r>
    </w:p>
    <w:p w:rsidR="006308D5" w:rsidRPr="006308D5" w:rsidRDefault="006308D5">
      <w:pPr>
        <w:pStyle w:val="ConsPlusNormal"/>
        <w:ind w:firstLine="540"/>
        <w:jc w:val="both"/>
      </w:pPr>
      <w:r w:rsidRPr="006308D5">
        <w:t>3.11. Конкурсный отбор муниципальных образований края, в отношении которых принято решение о допуске к участию в конкурсном отборе, проводится уполномоченным органом в день, установленный в извещении, посредством оценки целесообразности предоставления субсидий.</w:t>
      </w:r>
    </w:p>
    <w:p w:rsidR="006308D5" w:rsidRPr="006308D5" w:rsidRDefault="006308D5">
      <w:pPr>
        <w:pStyle w:val="ConsPlusNormal"/>
        <w:ind w:firstLine="540"/>
        <w:jc w:val="both"/>
      </w:pPr>
      <w:r w:rsidRPr="006308D5">
        <w:t xml:space="preserve">Оценка целесообразности предоставления субсидий проводится уполномоченным органом в соответствии с </w:t>
      </w:r>
      <w:hyperlink w:anchor="P9999" w:history="1">
        <w:r w:rsidRPr="006308D5">
          <w:t>Методикой</w:t>
        </w:r>
      </w:hyperlink>
      <w:r w:rsidRPr="006308D5">
        <w:t>.</w:t>
      </w:r>
    </w:p>
    <w:p w:rsidR="006308D5" w:rsidRPr="006308D5" w:rsidRDefault="006308D5">
      <w:pPr>
        <w:pStyle w:val="ConsPlusNormal"/>
        <w:ind w:firstLine="540"/>
        <w:jc w:val="both"/>
      </w:pPr>
      <w:r w:rsidRPr="006308D5">
        <w:t>Результаты оценки целесообразности предоставления субсидий оформляются решением уполномоченного органа в течение пяти рабочих дней со дня проведения конкурсного отбора.</w:t>
      </w:r>
    </w:p>
    <w:p w:rsidR="006308D5" w:rsidRPr="006308D5" w:rsidRDefault="006308D5">
      <w:pPr>
        <w:pStyle w:val="ConsPlusNormal"/>
        <w:ind w:firstLine="540"/>
        <w:jc w:val="both"/>
      </w:pPr>
      <w:r w:rsidRPr="006308D5">
        <w:t>3.12. В течение пяти рабочих дней со дня проведения конкурсного отбора уполномоченным органом по результатам его проведения размещается на сайте:</w:t>
      </w:r>
    </w:p>
    <w:p w:rsidR="006308D5" w:rsidRPr="006308D5" w:rsidRDefault="006308D5">
      <w:pPr>
        <w:pStyle w:val="ConsPlusNormal"/>
        <w:ind w:firstLine="540"/>
        <w:jc w:val="both"/>
      </w:pPr>
      <w:r w:rsidRPr="006308D5">
        <w:t>- решение уполномоченного органа о результатах оценки целесообразности предоставления субсидии;</w:t>
      </w:r>
    </w:p>
    <w:p w:rsidR="006308D5" w:rsidRPr="006308D5" w:rsidRDefault="006308D5">
      <w:pPr>
        <w:pStyle w:val="ConsPlusNormal"/>
        <w:ind w:firstLine="540"/>
        <w:jc w:val="both"/>
      </w:pPr>
      <w:r w:rsidRPr="006308D5">
        <w:t>- рейтинг заявок муниципальных образований края, прошедших конкурсный отбор (далее - рейтинг), в котором указанные заявки муниципальных образований края ранжируются в соответствии с полученными балльными значениями оценки целесообразности предоставления субсидий (далее - баллы) в порядке убывания баллов.</w:t>
      </w:r>
    </w:p>
    <w:p w:rsidR="006308D5" w:rsidRPr="006308D5" w:rsidRDefault="006308D5">
      <w:pPr>
        <w:pStyle w:val="ConsPlusNormal"/>
        <w:ind w:firstLine="540"/>
        <w:jc w:val="both"/>
      </w:pPr>
      <w:r w:rsidRPr="006308D5">
        <w:t>В случае если несколько заявок муниципальных образований края по результатам оценки целесообразности предоставления субсидий набрали одинаковое количество баллов, заявке, которая поступила ранее, присваивается меньший порядковый номер в рейтинге.</w:t>
      </w:r>
    </w:p>
    <w:p w:rsidR="006308D5" w:rsidRPr="006308D5" w:rsidRDefault="006308D5">
      <w:pPr>
        <w:pStyle w:val="ConsPlusNormal"/>
        <w:jc w:val="both"/>
      </w:pPr>
    </w:p>
    <w:p w:rsidR="006308D5" w:rsidRPr="006308D5" w:rsidRDefault="006308D5">
      <w:pPr>
        <w:pStyle w:val="ConsPlusNormal"/>
        <w:jc w:val="center"/>
        <w:outlineLvl w:val="2"/>
      </w:pPr>
      <w:r w:rsidRPr="006308D5">
        <w:t>4. Порядок предоставления и расходования субсидий</w:t>
      </w:r>
    </w:p>
    <w:p w:rsidR="006308D5" w:rsidRPr="006308D5" w:rsidRDefault="006308D5">
      <w:pPr>
        <w:pStyle w:val="ConsPlusNormal"/>
        <w:jc w:val="both"/>
      </w:pPr>
    </w:p>
    <w:p w:rsidR="006308D5" w:rsidRPr="006308D5" w:rsidRDefault="006308D5">
      <w:pPr>
        <w:pStyle w:val="ConsPlusNormal"/>
        <w:ind w:firstLine="540"/>
        <w:jc w:val="both"/>
      </w:pPr>
      <w:r w:rsidRPr="006308D5">
        <w:t>4.1. Муниципальному образованию края, прошедшему конкурсный отбор, чья заявка является первой в рейтинге, субсидия предоставляется в объеме, запрашиваемом в заявке, в пределах бюджетных ассигнований, предусмотренных законом о краевом бюджете на соответствующий финансовый год и плановый период и (или) сводной бюджетной росписью краевого бюджета уполномоченному органу на предоставление субсидий.</w:t>
      </w:r>
    </w:p>
    <w:p w:rsidR="006308D5" w:rsidRPr="006308D5" w:rsidRDefault="006308D5">
      <w:pPr>
        <w:pStyle w:val="ConsPlusNormal"/>
        <w:ind w:firstLine="540"/>
        <w:jc w:val="both"/>
      </w:pPr>
      <w:r w:rsidRPr="006308D5">
        <w:t>В случае если после распределения субсидии муниципальному образованию края, прошедшему конкурсный отбор, чья заявка является первой в рейтинге, имеется остаток средств субсидий, эти средства распределяются между муниципальными образованиями края, заявки которых являются следующими по рейтингу в порядке убывания, в объемах, запрашиваемых муниципальными образованиями края в заявках, в пределах бюджетных ассигнований, предусмотренных законом о краевом бюджете на соответствующий финансовый год и плановый период уполномоченному органу на предоставление субсидий.</w:t>
      </w:r>
    </w:p>
    <w:p w:rsidR="006308D5" w:rsidRPr="006308D5" w:rsidRDefault="006308D5">
      <w:pPr>
        <w:pStyle w:val="ConsPlusNormal"/>
        <w:ind w:firstLine="540"/>
        <w:jc w:val="both"/>
      </w:pPr>
      <w:r w:rsidRPr="006308D5">
        <w:t xml:space="preserve">В случае если после распределения субсидии муниципальным образованиям края, прошедшим конкурсный отбор, в соответствии с рейтингом, остаток средств субсидии меньше </w:t>
      </w:r>
      <w:r w:rsidRPr="006308D5">
        <w:lastRenderedPageBreak/>
        <w:t>объема, запрашиваемого муниципальными образованиями края в заявках, субсидия подлежит распределению муниципальному образованию края, остатка субсидии которому достаточно в полном объеме, запрашиваемом в заявке.</w:t>
      </w:r>
    </w:p>
    <w:p w:rsidR="006308D5" w:rsidRPr="006308D5" w:rsidRDefault="006308D5">
      <w:pPr>
        <w:pStyle w:val="ConsPlusNormal"/>
        <w:ind w:firstLine="540"/>
        <w:jc w:val="both"/>
      </w:pPr>
      <w:bookmarkStart w:id="41" w:name="P9417"/>
      <w:bookmarkEnd w:id="41"/>
      <w:r w:rsidRPr="006308D5">
        <w:t>4.2. Распределение субсидий между муниципальными образованиями края утверждается постановлением Правительства Хабаровского края.</w:t>
      </w:r>
    </w:p>
    <w:p w:rsidR="006308D5" w:rsidRPr="006308D5" w:rsidRDefault="006308D5">
      <w:pPr>
        <w:pStyle w:val="ConsPlusNormal"/>
        <w:ind w:firstLine="540"/>
        <w:jc w:val="both"/>
      </w:pPr>
      <w:r w:rsidRPr="006308D5">
        <w:t>4.3. Предоставление субсидий муниципальным образованиям края осуществляется на основании соглашения, содержащего следующие положения:</w:t>
      </w:r>
    </w:p>
    <w:p w:rsidR="006308D5" w:rsidRPr="006308D5" w:rsidRDefault="006308D5">
      <w:pPr>
        <w:pStyle w:val="ConsPlusNormal"/>
        <w:ind w:firstLine="540"/>
        <w:jc w:val="both"/>
      </w:pPr>
      <w:r w:rsidRPr="006308D5">
        <w:t>1) сведения о размере субсидии и размере бюджетных ассигнований, предусмотренных в местном бюджете на финансирование расходных обязательств;</w:t>
      </w:r>
    </w:p>
    <w:p w:rsidR="006308D5" w:rsidRPr="006308D5" w:rsidRDefault="006308D5">
      <w:pPr>
        <w:pStyle w:val="ConsPlusNormal"/>
        <w:ind w:firstLine="540"/>
        <w:jc w:val="both"/>
      </w:pPr>
      <w:r w:rsidRPr="006308D5">
        <w:t>2) целевое назначение субсидии;</w:t>
      </w:r>
    </w:p>
    <w:p w:rsidR="006308D5" w:rsidRPr="006308D5" w:rsidRDefault="006308D5">
      <w:pPr>
        <w:pStyle w:val="ConsPlusNormal"/>
        <w:ind w:firstLine="540"/>
        <w:jc w:val="both"/>
      </w:pPr>
      <w:r w:rsidRPr="006308D5">
        <w:t>3) значения показателей результативности предоставления субсидии, обязательство по их достижению по итогам реализации проектов;</w:t>
      </w:r>
    </w:p>
    <w:p w:rsidR="006308D5" w:rsidRPr="006308D5" w:rsidRDefault="006308D5">
      <w:pPr>
        <w:pStyle w:val="ConsPlusNormal"/>
        <w:ind w:firstLine="540"/>
        <w:jc w:val="both"/>
      </w:pPr>
      <w:r w:rsidRPr="006308D5">
        <w:t>4) обязательство об обеспечении доли софинансирования расходных обязательств за счет средств местного бюджета в размере, установленном в заявке;</w:t>
      </w:r>
    </w:p>
    <w:p w:rsidR="006308D5" w:rsidRPr="006308D5" w:rsidRDefault="006308D5">
      <w:pPr>
        <w:pStyle w:val="ConsPlusNormal"/>
        <w:ind w:firstLine="540"/>
        <w:jc w:val="both"/>
      </w:pPr>
      <w:r w:rsidRPr="006308D5">
        <w:t>5) обязательство об обеспечении доли софинансирования расходных обязательств за счет средств жителей муниципального образования края,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в размере, установленном в заявке;</w:t>
      </w:r>
    </w:p>
    <w:p w:rsidR="006308D5" w:rsidRPr="006308D5" w:rsidRDefault="006308D5">
      <w:pPr>
        <w:pStyle w:val="ConsPlusNormal"/>
        <w:ind w:firstLine="540"/>
        <w:jc w:val="both"/>
      </w:pPr>
      <w:r w:rsidRPr="006308D5">
        <w:t>6) обязательство о предоставлении отчетов об использовании субсидии, о достижении значений показателей результативности использования субсидии по итогам использования субсидии.</w:t>
      </w:r>
    </w:p>
    <w:p w:rsidR="006308D5" w:rsidRPr="006308D5" w:rsidRDefault="006308D5">
      <w:pPr>
        <w:pStyle w:val="ConsPlusNormal"/>
        <w:ind w:firstLine="540"/>
        <w:jc w:val="both"/>
      </w:pPr>
      <w:r w:rsidRPr="006308D5">
        <w:t xml:space="preserve">Соглашение заключается по форме, установленной уполномоченным органом, в месячный срок после принятия нормативного правового акта Правительства края, указанного в </w:t>
      </w:r>
      <w:hyperlink w:anchor="P9417" w:history="1">
        <w:r w:rsidRPr="006308D5">
          <w:t>пункте 4.2</w:t>
        </w:r>
      </w:hyperlink>
      <w:r w:rsidRPr="006308D5">
        <w:t xml:space="preserve"> настоящего Порядка.</w:t>
      </w:r>
    </w:p>
    <w:p w:rsidR="006308D5" w:rsidRPr="006308D5" w:rsidRDefault="006308D5">
      <w:pPr>
        <w:pStyle w:val="ConsPlusNormal"/>
        <w:ind w:firstLine="540"/>
        <w:jc w:val="both"/>
      </w:pPr>
      <w:r w:rsidRPr="006308D5">
        <w:t>4.4. Перечисление субсидий осуществляется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края.</w:t>
      </w:r>
    </w:p>
    <w:p w:rsidR="006308D5" w:rsidRPr="006308D5" w:rsidRDefault="006308D5">
      <w:pPr>
        <w:pStyle w:val="ConsPlusNormal"/>
        <w:ind w:firstLine="540"/>
        <w:jc w:val="both"/>
      </w:pPr>
      <w:r w:rsidRPr="006308D5">
        <w:t>4.5. Перечисление субсидии осуществляется в течение 30 календарных дней после предоставления муниципальным образованием края в уполномоченный орган выписки из лицевого счета, открытого в территориальном органе Федерального казначейства, подтверждающей фактическое наличие средств софинансирования расходных обязательств за счет средств жителей муниципального образования края,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в размере, установленном в заявке.</w:t>
      </w:r>
    </w:p>
    <w:p w:rsidR="006308D5" w:rsidRPr="006308D5" w:rsidRDefault="006308D5">
      <w:pPr>
        <w:pStyle w:val="ConsPlusNormal"/>
        <w:ind w:firstLine="540"/>
        <w:jc w:val="both"/>
      </w:pPr>
      <w:bookmarkStart w:id="42" w:name="P9428"/>
      <w:bookmarkEnd w:id="42"/>
      <w:r w:rsidRPr="006308D5">
        <w:t>4.6. Муниципальные образования края ежеквартально в срок до 15 числа месяца, следующего за отчетным кварталом, предоставляют уполномоченному органу отчеты.</w:t>
      </w:r>
    </w:p>
    <w:p w:rsidR="006308D5" w:rsidRPr="006308D5" w:rsidRDefault="006308D5">
      <w:pPr>
        <w:pStyle w:val="ConsPlusNormal"/>
        <w:ind w:firstLine="540"/>
        <w:jc w:val="both"/>
      </w:pPr>
      <w:r w:rsidRPr="006308D5">
        <w:t>4.7. Условием расходования субсидии является ее направление на финансирование расходных обязательств.</w:t>
      </w:r>
    </w:p>
    <w:p w:rsidR="006308D5" w:rsidRPr="006308D5" w:rsidRDefault="006308D5">
      <w:pPr>
        <w:pStyle w:val="ConsPlusNormal"/>
        <w:ind w:firstLine="540"/>
        <w:jc w:val="both"/>
      </w:pPr>
      <w:r w:rsidRPr="006308D5">
        <w:t>4.8. Уполномоченный орган обеспечивает соблюдение муниципальными образованиями края условий, целей и порядка предоставления субсидий.</w:t>
      </w:r>
    </w:p>
    <w:p w:rsidR="006308D5" w:rsidRPr="006308D5" w:rsidRDefault="006308D5">
      <w:pPr>
        <w:pStyle w:val="ConsPlusNormal"/>
        <w:ind w:firstLine="540"/>
        <w:jc w:val="both"/>
      </w:pPr>
      <w:r w:rsidRPr="006308D5">
        <w:t>4.9. Оценка эффективности использования субсидии муниципальным образованием края осуществляется уполномоченным органом на основании сравнения установленных соглашением и фактически достигнутых по итогам использования субсидии ожидаемых результатов реализации проекта и значений показателей результативности использования субсидии, установленных в заявке.</w:t>
      </w:r>
    </w:p>
    <w:p w:rsidR="006308D5" w:rsidRPr="006308D5" w:rsidRDefault="006308D5">
      <w:pPr>
        <w:pStyle w:val="ConsPlusNormal"/>
        <w:ind w:firstLine="540"/>
        <w:jc w:val="both"/>
      </w:pPr>
      <w:r w:rsidRPr="006308D5">
        <w:t>Показателем результативности использования субсидии является стопроцентная реализация проекта.</w:t>
      </w:r>
    </w:p>
    <w:p w:rsidR="006308D5" w:rsidRPr="006308D5" w:rsidRDefault="006308D5">
      <w:pPr>
        <w:pStyle w:val="ConsPlusNormal"/>
        <w:ind w:firstLine="540"/>
        <w:jc w:val="both"/>
      </w:pPr>
      <w:bookmarkStart w:id="43" w:name="P9433"/>
      <w:bookmarkEnd w:id="43"/>
      <w:r w:rsidRPr="006308D5">
        <w:t xml:space="preserve">4.10. В случае если муниципальным образованием края по состоянию на 31 декабря года предоставления субсидии не достигнуто значение показателя результативности использования субсидии, установленное соглашением, и в срок до 01 апреля года, следующего за годом предоставления субсидии, указанное нарушение не устранено, субсидия подлежит возврату в краевой бюджет в полном объеме в срок до 01 мая года, следующего за годом предоставления субсидии, если муниципальным образованием края не позднее 15 апреля года, следующего за </w:t>
      </w:r>
      <w:r w:rsidRPr="006308D5">
        <w:lastRenderedPageBreak/>
        <w:t>годом предоставления субсидии, не представлены документы, подтверждающие наступление обстоятельств непреодолимой силы, препятствующих достижению значения показателя результативности использования субсидии.</w:t>
      </w:r>
    </w:p>
    <w:p w:rsidR="006308D5" w:rsidRPr="006308D5" w:rsidRDefault="006308D5">
      <w:pPr>
        <w:pStyle w:val="ConsPlusNormal"/>
        <w:ind w:firstLine="540"/>
        <w:jc w:val="both"/>
      </w:pPr>
      <w:r w:rsidRPr="006308D5">
        <w:t xml:space="preserve">4.11. Основанием для освобождения муниципального образования края от применения последствий, предусмотренных </w:t>
      </w:r>
      <w:hyperlink w:anchor="P9433" w:history="1">
        <w:r w:rsidRPr="006308D5">
          <w:t>пунктом 4.10</w:t>
        </w:r>
      </w:hyperlink>
      <w:r w:rsidRPr="006308D5">
        <w:t xml:space="preserve"> настоящего Порядка, является документально подтвержденное наступление обстоятельств непреодолимой силы, препятствующих достижению значения показателя результативности использования субсидии.</w:t>
      </w:r>
    </w:p>
    <w:p w:rsidR="006308D5" w:rsidRPr="006308D5" w:rsidRDefault="006308D5">
      <w:pPr>
        <w:pStyle w:val="ConsPlusNormal"/>
        <w:ind w:firstLine="540"/>
        <w:jc w:val="both"/>
      </w:pPr>
      <w:r w:rsidRPr="006308D5">
        <w:t>4.12.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2"/>
      </w:pPr>
      <w:r w:rsidRPr="006308D5">
        <w:t>Приложение N 1</w:t>
      </w:r>
    </w:p>
    <w:p w:rsidR="006308D5" w:rsidRPr="006308D5" w:rsidRDefault="006308D5">
      <w:pPr>
        <w:pStyle w:val="ConsPlusNormal"/>
        <w:jc w:val="right"/>
      </w:pPr>
      <w:r w:rsidRPr="006308D5">
        <w:t>к Порядку</w:t>
      </w:r>
    </w:p>
    <w:p w:rsidR="006308D5" w:rsidRPr="006308D5" w:rsidRDefault="006308D5">
      <w:pPr>
        <w:pStyle w:val="ConsPlusNormal"/>
        <w:jc w:val="right"/>
      </w:pPr>
      <w:r w:rsidRPr="006308D5">
        <w:t>предоставления субсидий из краевого</w:t>
      </w:r>
    </w:p>
    <w:p w:rsidR="006308D5" w:rsidRPr="006308D5" w:rsidRDefault="006308D5">
      <w:pPr>
        <w:pStyle w:val="ConsPlusNormal"/>
        <w:jc w:val="right"/>
      </w:pPr>
      <w:r w:rsidRPr="006308D5">
        <w:t>бюджета бюджетам муниципальных образований</w:t>
      </w:r>
    </w:p>
    <w:p w:rsidR="006308D5" w:rsidRPr="006308D5" w:rsidRDefault="006308D5">
      <w:pPr>
        <w:pStyle w:val="ConsPlusNormal"/>
        <w:jc w:val="right"/>
      </w:pPr>
      <w:r w:rsidRPr="006308D5">
        <w:t>Хабаровского края на софинансирование</w:t>
      </w:r>
    </w:p>
    <w:p w:rsidR="006308D5" w:rsidRPr="006308D5" w:rsidRDefault="006308D5">
      <w:pPr>
        <w:pStyle w:val="ConsPlusNormal"/>
        <w:jc w:val="right"/>
      </w:pPr>
      <w:r w:rsidRPr="006308D5">
        <w:t>расходных обязательств по реализации</w:t>
      </w:r>
    </w:p>
    <w:p w:rsidR="006308D5" w:rsidRPr="006308D5" w:rsidRDefault="006308D5">
      <w:pPr>
        <w:pStyle w:val="ConsPlusNormal"/>
        <w:jc w:val="right"/>
      </w:pPr>
      <w:r w:rsidRPr="006308D5">
        <w:t>на территории городских и сельских поселений</w:t>
      </w:r>
    </w:p>
    <w:p w:rsidR="006308D5" w:rsidRPr="006308D5" w:rsidRDefault="006308D5">
      <w:pPr>
        <w:pStyle w:val="ConsPlusNormal"/>
        <w:jc w:val="right"/>
      </w:pPr>
      <w:r w:rsidRPr="006308D5">
        <w:t>Хабаровского края проектов развития</w:t>
      </w:r>
    </w:p>
    <w:p w:rsidR="006308D5" w:rsidRPr="006308D5" w:rsidRDefault="006308D5">
      <w:pPr>
        <w:pStyle w:val="ConsPlusNormal"/>
        <w:jc w:val="right"/>
      </w:pPr>
      <w:r w:rsidRPr="006308D5">
        <w:t>муниципальных образований Хабаровского</w:t>
      </w:r>
    </w:p>
    <w:p w:rsidR="006308D5" w:rsidRPr="006308D5" w:rsidRDefault="006308D5">
      <w:pPr>
        <w:pStyle w:val="ConsPlusNormal"/>
        <w:jc w:val="right"/>
      </w:pPr>
      <w:r w:rsidRPr="006308D5">
        <w:t>края, основанных на местных</w:t>
      </w:r>
    </w:p>
    <w:p w:rsidR="006308D5" w:rsidRPr="006308D5" w:rsidRDefault="006308D5">
      <w:pPr>
        <w:pStyle w:val="ConsPlusNormal"/>
        <w:jc w:val="right"/>
      </w:pPr>
      <w:r w:rsidRPr="006308D5">
        <w:t>инициативах граждан</w:t>
      </w:r>
    </w:p>
    <w:p w:rsidR="006308D5" w:rsidRPr="006308D5" w:rsidRDefault="006308D5">
      <w:pPr>
        <w:pStyle w:val="ConsPlusNormal"/>
        <w:jc w:val="both"/>
      </w:pPr>
    </w:p>
    <w:p w:rsidR="006308D5" w:rsidRPr="006308D5" w:rsidRDefault="006308D5">
      <w:pPr>
        <w:pStyle w:val="ConsPlusNormal"/>
        <w:ind w:firstLine="540"/>
        <w:jc w:val="both"/>
      </w:pPr>
      <w:r w:rsidRPr="006308D5">
        <w:t>Форма</w:t>
      </w:r>
    </w:p>
    <w:p w:rsidR="006308D5" w:rsidRPr="006308D5" w:rsidRDefault="006308D5">
      <w:pPr>
        <w:pStyle w:val="ConsPlusNormal"/>
        <w:jc w:val="both"/>
      </w:pPr>
    </w:p>
    <w:p w:rsidR="006308D5" w:rsidRPr="006308D5" w:rsidRDefault="006308D5">
      <w:pPr>
        <w:pStyle w:val="ConsPlusNonformat"/>
        <w:jc w:val="both"/>
      </w:pPr>
      <w:r w:rsidRPr="006308D5">
        <w:t xml:space="preserve">                                                  В министерство</w:t>
      </w:r>
    </w:p>
    <w:p w:rsidR="006308D5" w:rsidRPr="006308D5" w:rsidRDefault="006308D5">
      <w:pPr>
        <w:pStyle w:val="ConsPlusNonformat"/>
        <w:jc w:val="both"/>
      </w:pPr>
      <w:r w:rsidRPr="006308D5">
        <w:t xml:space="preserve">                                         сельскохозяйственного производства</w:t>
      </w:r>
    </w:p>
    <w:p w:rsidR="006308D5" w:rsidRPr="006308D5" w:rsidRDefault="006308D5">
      <w:pPr>
        <w:pStyle w:val="ConsPlusNonformat"/>
        <w:jc w:val="both"/>
      </w:pPr>
      <w:r w:rsidRPr="006308D5">
        <w:t xml:space="preserve">                                           и развития сельских территорий</w:t>
      </w:r>
    </w:p>
    <w:p w:rsidR="006308D5" w:rsidRPr="006308D5" w:rsidRDefault="006308D5">
      <w:pPr>
        <w:pStyle w:val="ConsPlusNonformat"/>
        <w:jc w:val="both"/>
      </w:pPr>
      <w:r w:rsidRPr="006308D5">
        <w:t xml:space="preserve">                                                 Хабаровского края</w:t>
      </w:r>
    </w:p>
    <w:p w:rsidR="006308D5" w:rsidRPr="006308D5" w:rsidRDefault="006308D5">
      <w:pPr>
        <w:pStyle w:val="ConsPlusNonformat"/>
        <w:jc w:val="both"/>
      </w:pPr>
    </w:p>
    <w:p w:rsidR="006308D5" w:rsidRPr="006308D5" w:rsidRDefault="006308D5">
      <w:pPr>
        <w:pStyle w:val="ConsPlusNonformat"/>
        <w:jc w:val="both"/>
      </w:pPr>
      <w:bookmarkStart w:id="44" w:name="P9460"/>
      <w:bookmarkEnd w:id="44"/>
      <w:r w:rsidRPr="006308D5">
        <w:t xml:space="preserve">                                  ЗАЯВКА</w:t>
      </w:r>
    </w:p>
    <w:p w:rsidR="006308D5" w:rsidRPr="006308D5" w:rsidRDefault="006308D5">
      <w:pPr>
        <w:pStyle w:val="ConsPlusNonformat"/>
        <w:jc w:val="both"/>
      </w:pPr>
      <w:r w:rsidRPr="006308D5">
        <w:t xml:space="preserve">         на участие в конкурсном отборе муниципальных образований</w:t>
      </w:r>
    </w:p>
    <w:p w:rsidR="006308D5" w:rsidRPr="006308D5" w:rsidRDefault="006308D5">
      <w:pPr>
        <w:pStyle w:val="ConsPlusNonformat"/>
        <w:jc w:val="both"/>
      </w:pPr>
      <w:r w:rsidRPr="006308D5">
        <w:t xml:space="preserve">         Хабаровского края для предоставления субсидий из краевого</w:t>
      </w:r>
    </w:p>
    <w:p w:rsidR="006308D5" w:rsidRPr="006308D5" w:rsidRDefault="006308D5">
      <w:pPr>
        <w:pStyle w:val="ConsPlusNonformat"/>
        <w:jc w:val="both"/>
      </w:pPr>
      <w:r w:rsidRPr="006308D5">
        <w:t xml:space="preserve">       бюджета бюджетам муниципальных образований Хабаровского края</w:t>
      </w:r>
    </w:p>
    <w:p w:rsidR="006308D5" w:rsidRPr="006308D5" w:rsidRDefault="006308D5">
      <w:pPr>
        <w:pStyle w:val="ConsPlusNonformat"/>
        <w:jc w:val="both"/>
      </w:pPr>
      <w:r w:rsidRPr="006308D5">
        <w:t xml:space="preserve">        на реализацию на территории городских и сельских поселений</w:t>
      </w:r>
    </w:p>
    <w:p w:rsidR="006308D5" w:rsidRPr="006308D5" w:rsidRDefault="006308D5">
      <w:pPr>
        <w:pStyle w:val="ConsPlusNonformat"/>
        <w:jc w:val="both"/>
      </w:pPr>
      <w:r w:rsidRPr="006308D5">
        <w:t xml:space="preserve">             Хабаровского края проектов развития муниципальных</w:t>
      </w:r>
    </w:p>
    <w:p w:rsidR="006308D5" w:rsidRPr="006308D5" w:rsidRDefault="006308D5">
      <w:pPr>
        <w:pStyle w:val="ConsPlusNonformat"/>
        <w:jc w:val="both"/>
      </w:pPr>
      <w:r w:rsidRPr="006308D5">
        <w:t xml:space="preserve">           образований Хабаровского края, основанных на местных</w:t>
      </w:r>
    </w:p>
    <w:p w:rsidR="006308D5" w:rsidRPr="006308D5" w:rsidRDefault="006308D5">
      <w:pPr>
        <w:pStyle w:val="ConsPlusNonformat"/>
        <w:jc w:val="both"/>
      </w:pPr>
      <w:r w:rsidRPr="006308D5">
        <w:t xml:space="preserve">                            инициативах граждан</w:t>
      </w:r>
    </w:p>
    <w:p w:rsidR="006308D5" w:rsidRPr="006308D5" w:rsidRDefault="006308D5">
      <w:pPr>
        <w:pStyle w:val="ConsPlusNonformat"/>
        <w:jc w:val="both"/>
      </w:pPr>
    </w:p>
    <w:p w:rsidR="006308D5" w:rsidRPr="006308D5" w:rsidRDefault="006308D5">
      <w:pPr>
        <w:pStyle w:val="ConsPlusNonformat"/>
        <w:jc w:val="both"/>
      </w:pPr>
      <w:r w:rsidRPr="006308D5">
        <w:t>г. Хабаровск                                     "___" ___________ 20___ г.</w:t>
      </w:r>
    </w:p>
    <w:p w:rsidR="006308D5" w:rsidRPr="006308D5" w:rsidRDefault="006308D5">
      <w:pPr>
        <w:pStyle w:val="ConsPlusNonformat"/>
        <w:jc w:val="both"/>
      </w:pP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 xml:space="preserve">              (наименование муниципального образования края)</w:t>
      </w:r>
    </w:p>
    <w:p w:rsidR="006308D5" w:rsidRPr="006308D5" w:rsidRDefault="006308D5">
      <w:pPr>
        <w:pStyle w:val="ConsPlusNonformat"/>
        <w:jc w:val="both"/>
      </w:pPr>
      <w:r w:rsidRPr="006308D5">
        <w:t>заявляет   о   намерении  участвовать  в  конкурсном  отборе  муниципальных</w:t>
      </w:r>
    </w:p>
    <w:p w:rsidR="006308D5" w:rsidRPr="006308D5" w:rsidRDefault="006308D5">
      <w:pPr>
        <w:pStyle w:val="ConsPlusNonformat"/>
        <w:jc w:val="both"/>
      </w:pPr>
      <w:r w:rsidRPr="006308D5">
        <w:t>образований  края  для предоставления субсидий из краевого бюджета бюджетам</w:t>
      </w:r>
    </w:p>
    <w:p w:rsidR="006308D5" w:rsidRPr="006308D5" w:rsidRDefault="006308D5">
      <w:pPr>
        <w:pStyle w:val="ConsPlusNonformat"/>
        <w:jc w:val="both"/>
      </w:pPr>
      <w:r w:rsidRPr="006308D5">
        <w:t>муниципальных  образований  края  на  реализацию  на территории городских и</w:t>
      </w:r>
    </w:p>
    <w:p w:rsidR="006308D5" w:rsidRPr="006308D5" w:rsidRDefault="006308D5">
      <w:pPr>
        <w:pStyle w:val="ConsPlusNonformat"/>
        <w:jc w:val="both"/>
      </w:pPr>
      <w:r w:rsidRPr="006308D5">
        <w:t>сельских   поселений   Хабаровского   края  (далее  также  -  муниципальное</w:t>
      </w:r>
    </w:p>
    <w:p w:rsidR="006308D5" w:rsidRPr="006308D5" w:rsidRDefault="006308D5">
      <w:pPr>
        <w:pStyle w:val="ConsPlusNonformat"/>
        <w:jc w:val="both"/>
      </w:pPr>
      <w:r w:rsidRPr="006308D5">
        <w:t>образование   края)   проектов  развития  муниципальных  образований  края,</w:t>
      </w:r>
    </w:p>
    <w:p w:rsidR="006308D5" w:rsidRPr="006308D5" w:rsidRDefault="006308D5">
      <w:pPr>
        <w:pStyle w:val="ConsPlusNonformat"/>
        <w:jc w:val="both"/>
      </w:pPr>
      <w:r w:rsidRPr="006308D5">
        <w:t>основанных  на  местных  инициативах граждан, и просит предоставить в 20___</w:t>
      </w:r>
    </w:p>
    <w:p w:rsidR="006308D5" w:rsidRPr="006308D5" w:rsidRDefault="006308D5">
      <w:pPr>
        <w:pStyle w:val="ConsPlusNonformat"/>
        <w:jc w:val="both"/>
      </w:pPr>
      <w:r w:rsidRPr="006308D5">
        <w:t>году субсидию в объеме _________ тыс. (____________________) рублей.</w:t>
      </w:r>
    </w:p>
    <w:p w:rsidR="006308D5" w:rsidRPr="006308D5" w:rsidRDefault="006308D5">
      <w:pPr>
        <w:pStyle w:val="ConsPlusNonformat"/>
        <w:jc w:val="both"/>
      </w:pPr>
      <w:r w:rsidRPr="006308D5">
        <w:t xml:space="preserve">                                         (сумма прописью)</w:t>
      </w:r>
    </w:p>
    <w:p w:rsidR="006308D5" w:rsidRPr="006308D5" w:rsidRDefault="006308D5">
      <w:pPr>
        <w:pStyle w:val="ConsPlusNonformat"/>
        <w:jc w:val="both"/>
      </w:pPr>
      <w:r w:rsidRPr="006308D5">
        <w:t xml:space="preserve">    Субсидия   необходима   для   реализации  следующего  проекта  развития</w:t>
      </w:r>
    </w:p>
    <w:p w:rsidR="006308D5" w:rsidRPr="006308D5" w:rsidRDefault="006308D5">
      <w:pPr>
        <w:pStyle w:val="ConsPlusNonformat"/>
        <w:jc w:val="both"/>
      </w:pPr>
      <w:r w:rsidRPr="006308D5">
        <w:t>муниципального   образования   края,  основанного  на  местных  инициативах</w:t>
      </w:r>
    </w:p>
    <w:p w:rsidR="006308D5" w:rsidRPr="006308D5" w:rsidRDefault="006308D5">
      <w:pPr>
        <w:pStyle w:val="ConsPlusNonformat"/>
        <w:jc w:val="both"/>
      </w:pPr>
      <w:r w:rsidRPr="006308D5">
        <w:t>граждан:</w:t>
      </w:r>
    </w:p>
    <w:p w:rsidR="006308D5" w:rsidRPr="006308D5" w:rsidRDefault="006308D5">
      <w:pPr>
        <w:pStyle w:val="ConsPlusNonformat"/>
        <w:jc w:val="both"/>
      </w:pPr>
      <w:r w:rsidRPr="006308D5">
        <w:lastRenderedPageBreak/>
        <w:t xml:space="preserve">    1. Наименование проекта: ______________________________________________</w:t>
      </w:r>
    </w:p>
    <w:p w:rsidR="006308D5" w:rsidRPr="006308D5" w:rsidRDefault="006308D5">
      <w:pPr>
        <w:pStyle w:val="ConsPlusNonformat"/>
        <w:jc w:val="both"/>
      </w:pPr>
      <w:r w:rsidRPr="006308D5">
        <w:t xml:space="preserve">    ______________________________________________________________________.</w:t>
      </w:r>
    </w:p>
    <w:p w:rsidR="006308D5" w:rsidRPr="006308D5" w:rsidRDefault="006308D5">
      <w:pPr>
        <w:pStyle w:val="ConsPlusNonformat"/>
        <w:jc w:val="both"/>
      </w:pPr>
      <w:r w:rsidRPr="006308D5">
        <w:t xml:space="preserve">    2. Место реализации проекта:</w:t>
      </w:r>
    </w:p>
    <w:p w:rsidR="006308D5" w:rsidRPr="006308D5" w:rsidRDefault="006308D5">
      <w:pPr>
        <w:pStyle w:val="ConsPlusNonformat"/>
        <w:jc w:val="both"/>
      </w:pPr>
      <w:r w:rsidRPr="006308D5">
        <w:t>2.1.  Муниципальное  образование  края,  на территории которого реализуется</w:t>
      </w:r>
    </w:p>
    <w:p w:rsidR="006308D5" w:rsidRPr="006308D5" w:rsidRDefault="006308D5">
      <w:pPr>
        <w:pStyle w:val="ConsPlusNonformat"/>
        <w:jc w:val="both"/>
      </w:pPr>
      <w:r w:rsidRPr="006308D5">
        <w:t>проект: __________________________________________________________________.</w:t>
      </w:r>
    </w:p>
    <w:p w:rsidR="006308D5" w:rsidRPr="006308D5" w:rsidRDefault="006308D5">
      <w:pPr>
        <w:pStyle w:val="ConsPlusNonformat"/>
        <w:jc w:val="both"/>
      </w:pPr>
      <w:r w:rsidRPr="006308D5">
        <w:t xml:space="preserve">                (наименование муниципального образования края)</w:t>
      </w:r>
    </w:p>
    <w:p w:rsidR="006308D5" w:rsidRPr="006308D5" w:rsidRDefault="006308D5">
      <w:pPr>
        <w:pStyle w:val="ConsPlusNonformat"/>
        <w:jc w:val="both"/>
      </w:pPr>
      <w:r w:rsidRPr="006308D5">
        <w:t xml:space="preserve">    2.2.  Населенный  пункт,  на  территории  которого  реализуется проект:</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3. Общие сведения о муниципальном образовании края:</w:t>
      </w:r>
    </w:p>
    <w:p w:rsidR="006308D5" w:rsidRPr="006308D5" w:rsidRDefault="006308D5">
      <w:pPr>
        <w:pStyle w:val="ConsPlusNonformat"/>
        <w:jc w:val="both"/>
      </w:pPr>
      <w:r w:rsidRPr="006308D5">
        <w:t xml:space="preserve">    3.1.  Численность  населения муниципального образования края (человек):</w:t>
      </w:r>
    </w:p>
    <w:p w:rsidR="006308D5" w:rsidRPr="006308D5" w:rsidRDefault="006308D5">
      <w:pPr>
        <w:pStyle w:val="ConsPlusNonformat"/>
        <w:jc w:val="both"/>
      </w:pPr>
      <w:r w:rsidRPr="006308D5">
        <w:t>______________.</w:t>
      </w:r>
    </w:p>
    <w:p w:rsidR="006308D5" w:rsidRPr="006308D5" w:rsidRDefault="006308D5">
      <w:pPr>
        <w:pStyle w:val="ConsPlusNonformat"/>
        <w:jc w:val="both"/>
      </w:pPr>
      <w:r w:rsidRPr="006308D5">
        <w:t xml:space="preserve">    3.2.  Количество  населенных  пунктов, входящих в состав муниципального</w:t>
      </w:r>
    </w:p>
    <w:p w:rsidR="006308D5" w:rsidRPr="006308D5" w:rsidRDefault="006308D5">
      <w:pPr>
        <w:pStyle w:val="ConsPlusNonformat"/>
        <w:jc w:val="both"/>
      </w:pPr>
      <w:r w:rsidRPr="006308D5">
        <w:t>образования края (единиц): ______.</w:t>
      </w:r>
    </w:p>
    <w:p w:rsidR="006308D5" w:rsidRPr="006308D5" w:rsidRDefault="006308D5">
      <w:pPr>
        <w:pStyle w:val="ConsPlusNonformat"/>
        <w:jc w:val="both"/>
      </w:pPr>
      <w:r w:rsidRPr="006308D5">
        <w:t xml:space="preserve">    3.3.  Наименование населенных пунктов, входящих в состав муниципального</w:t>
      </w:r>
    </w:p>
    <w:p w:rsidR="006308D5" w:rsidRPr="006308D5" w:rsidRDefault="006308D5">
      <w:pPr>
        <w:pStyle w:val="ConsPlusNonformat"/>
        <w:jc w:val="both"/>
      </w:pPr>
      <w:r w:rsidRPr="006308D5">
        <w:t>образования края, с указанием численности населения каждого из них:</w:t>
      </w:r>
    </w:p>
    <w:p w:rsidR="006308D5" w:rsidRPr="006308D5" w:rsidRDefault="006308D5">
      <w:pPr>
        <w:pStyle w:val="ConsPlusNonformat"/>
        <w:jc w:val="both"/>
      </w:pPr>
      <w:r w:rsidRPr="006308D5">
        <w:t xml:space="preserve">    1) _________________________________________________ _________ человек;</w:t>
      </w:r>
    </w:p>
    <w:p w:rsidR="006308D5" w:rsidRPr="006308D5" w:rsidRDefault="006308D5">
      <w:pPr>
        <w:pStyle w:val="ConsPlusNonformat"/>
        <w:jc w:val="both"/>
      </w:pPr>
      <w:r w:rsidRPr="006308D5">
        <w:t xml:space="preserve">    2) _________________________________________________ _________ человек;</w:t>
      </w:r>
    </w:p>
    <w:p w:rsidR="006308D5" w:rsidRPr="006308D5" w:rsidRDefault="006308D5">
      <w:pPr>
        <w:pStyle w:val="ConsPlusNonformat"/>
        <w:jc w:val="both"/>
      </w:pPr>
      <w:r w:rsidRPr="006308D5">
        <w:t xml:space="preserve">    3) _________________________________________________ _________ человек.</w:t>
      </w:r>
    </w:p>
    <w:p w:rsidR="006308D5" w:rsidRPr="006308D5" w:rsidRDefault="006308D5">
      <w:pPr>
        <w:pStyle w:val="ConsPlusNonformat"/>
        <w:jc w:val="both"/>
      </w:pPr>
      <w:r w:rsidRPr="006308D5">
        <w:t xml:space="preserve">    4. Сведения об инициативной группе проекта:</w:t>
      </w:r>
    </w:p>
    <w:p w:rsidR="006308D5" w:rsidRPr="006308D5" w:rsidRDefault="006308D5">
      <w:pPr>
        <w:pStyle w:val="ConsPlusNonformat"/>
        <w:jc w:val="both"/>
      </w:pPr>
      <w:r w:rsidRPr="006308D5">
        <w:t xml:space="preserve">    4.1. Наименование инициативной группы проекта (при наличии): __________</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4.2. Руководитель инициативной группы проекта: ________________________</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(фамилия, имя, отчество (при наличии), контактный телефон, адрес</w:t>
      </w:r>
    </w:p>
    <w:p w:rsidR="006308D5" w:rsidRPr="006308D5" w:rsidRDefault="006308D5">
      <w:pPr>
        <w:pStyle w:val="ConsPlusNonformat"/>
        <w:jc w:val="both"/>
      </w:pPr>
      <w:r w:rsidRPr="006308D5">
        <w:t xml:space="preserve">                            электронной почты)</w:t>
      </w:r>
    </w:p>
    <w:p w:rsidR="006308D5" w:rsidRPr="006308D5" w:rsidRDefault="006308D5">
      <w:pPr>
        <w:pStyle w:val="ConsPlusNonformat"/>
        <w:jc w:val="both"/>
      </w:pPr>
      <w:r w:rsidRPr="006308D5">
        <w:t xml:space="preserve">    4.3. Члены инициативной группы проекта:</w:t>
      </w:r>
    </w:p>
    <w:p w:rsidR="006308D5" w:rsidRPr="006308D5" w:rsidRDefault="006308D5">
      <w:pPr>
        <w:pStyle w:val="ConsPlusNonformat"/>
        <w:jc w:val="both"/>
      </w:pPr>
      <w:r w:rsidRPr="006308D5">
        <w:t xml:space="preserve">    1) ____________________________________________________________________</w:t>
      </w:r>
    </w:p>
    <w:p w:rsidR="006308D5" w:rsidRPr="006308D5" w:rsidRDefault="006308D5">
      <w:pPr>
        <w:pStyle w:val="ConsPlusNonformat"/>
        <w:jc w:val="both"/>
      </w:pPr>
      <w:r w:rsidRPr="006308D5">
        <w:t xml:space="preserve">        (фамилия, имя, отчество (при наличии), контактный телефон, адрес</w:t>
      </w:r>
    </w:p>
    <w:p w:rsidR="006308D5" w:rsidRPr="006308D5" w:rsidRDefault="006308D5">
      <w:pPr>
        <w:pStyle w:val="ConsPlusNonformat"/>
        <w:jc w:val="both"/>
      </w:pPr>
      <w:r w:rsidRPr="006308D5">
        <w:t xml:space="preserve">    ____________________;</w:t>
      </w:r>
    </w:p>
    <w:p w:rsidR="006308D5" w:rsidRPr="006308D5" w:rsidRDefault="006308D5">
      <w:pPr>
        <w:pStyle w:val="ConsPlusNonformat"/>
        <w:jc w:val="both"/>
      </w:pPr>
      <w:r w:rsidRPr="006308D5">
        <w:t xml:space="preserve">     электронной почты)</w:t>
      </w:r>
    </w:p>
    <w:p w:rsidR="006308D5" w:rsidRPr="006308D5" w:rsidRDefault="006308D5">
      <w:pPr>
        <w:pStyle w:val="ConsPlusNonformat"/>
        <w:jc w:val="both"/>
      </w:pPr>
      <w:r w:rsidRPr="006308D5">
        <w:t xml:space="preserve">    2) ____________________________________________________________________</w:t>
      </w:r>
    </w:p>
    <w:p w:rsidR="006308D5" w:rsidRPr="006308D5" w:rsidRDefault="006308D5">
      <w:pPr>
        <w:pStyle w:val="ConsPlusNonformat"/>
        <w:jc w:val="both"/>
      </w:pPr>
      <w:r w:rsidRPr="006308D5">
        <w:t xml:space="preserve">        (фамилия, имя, отчество (при наличии), контактный телефон, адрес</w:t>
      </w:r>
    </w:p>
    <w:p w:rsidR="006308D5" w:rsidRPr="006308D5" w:rsidRDefault="006308D5">
      <w:pPr>
        <w:pStyle w:val="ConsPlusNonformat"/>
        <w:jc w:val="both"/>
      </w:pPr>
      <w:r w:rsidRPr="006308D5">
        <w:t xml:space="preserve">    ____________________;</w:t>
      </w:r>
    </w:p>
    <w:p w:rsidR="006308D5" w:rsidRPr="006308D5" w:rsidRDefault="006308D5">
      <w:pPr>
        <w:pStyle w:val="ConsPlusNonformat"/>
        <w:jc w:val="both"/>
      </w:pPr>
      <w:r w:rsidRPr="006308D5">
        <w:t xml:space="preserve">     электронной почты)</w:t>
      </w:r>
    </w:p>
    <w:p w:rsidR="006308D5" w:rsidRPr="006308D5" w:rsidRDefault="006308D5">
      <w:pPr>
        <w:pStyle w:val="ConsPlusNonformat"/>
        <w:jc w:val="both"/>
      </w:pPr>
      <w:r w:rsidRPr="006308D5">
        <w:t xml:space="preserve">    3) ____________________________________________________________________</w:t>
      </w:r>
    </w:p>
    <w:p w:rsidR="006308D5" w:rsidRPr="006308D5" w:rsidRDefault="006308D5">
      <w:pPr>
        <w:pStyle w:val="ConsPlusNonformat"/>
        <w:jc w:val="both"/>
      </w:pPr>
      <w:r w:rsidRPr="006308D5">
        <w:t xml:space="preserve">        (фамилия, имя, отчество (при наличии), контактный телефон, адрес</w:t>
      </w:r>
    </w:p>
    <w:p w:rsidR="006308D5" w:rsidRPr="006308D5" w:rsidRDefault="006308D5">
      <w:pPr>
        <w:pStyle w:val="ConsPlusNonformat"/>
        <w:jc w:val="both"/>
      </w:pPr>
      <w:r w:rsidRPr="006308D5">
        <w:t xml:space="preserve">    ____________________.</w:t>
      </w:r>
    </w:p>
    <w:p w:rsidR="006308D5" w:rsidRPr="006308D5" w:rsidRDefault="006308D5">
      <w:pPr>
        <w:pStyle w:val="ConsPlusNonformat"/>
        <w:jc w:val="both"/>
      </w:pPr>
      <w:r w:rsidRPr="006308D5">
        <w:t xml:space="preserve">     электронной почты)</w:t>
      </w:r>
    </w:p>
    <w:p w:rsidR="006308D5" w:rsidRPr="006308D5" w:rsidRDefault="006308D5">
      <w:pPr>
        <w:pStyle w:val="ConsPlusNonformat"/>
        <w:jc w:val="both"/>
      </w:pPr>
      <w:r w:rsidRPr="006308D5">
        <w:t xml:space="preserve">    5. Описание проекта:</w:t>
      </w:r>
    </w:p>
    <w:p w:rsidR="006308D5" w:rsidRPr="006308D5" w:rsidRDefault="006308D5">
      <w:pPr>
        <w:pStyle w:val="ConsPlusNonformat"/>
        <w:jc w:val="both"/>
      </w:pPr>
      <w:r w:rsidRPr="006308D5">
        <w:t xml:space="preserve">    5.1.  Направление проекта (в соответствии с вопросами местного значения</w:t>
      </w:r>
    </w:p>
    <w:p w:rsidR="006308D5" w:rsidRPr="006308D5" w:rsidRDefault="006308D5">
      <w:pPr>
        <w:pStyle w:val="ConsPlusNonformat"/>
        <w:jc w:val="both"/>
      </w:pPr>
      <w:r w:rsidRPr="006308D5">
        <w:t xml:space="preserve">поселений  согласно  Федеральному </w:t>
      </w:r>
      <w:hyperlink r:id="rId222" w:history="1">
        <w:r w:rsidRPr="006308D5">
          <w:t>закону</w:t>
        </w:r>
      </w:hyperlink>
      <w:r w:rsidRPr="006308D5">
        <w:t xml:space="preserve"> от 06 октября 2003 г. N 131-ФЗ "Об</w:t>
      </w:r>
    </w:p>
    <w:p w:rsidR="006308D5" w:rsidRPr="006308D5" w:rsidRDefault="006308D5">
      <w:pPr>
        <w:pStyle w:val="ConsPlusNonformat"/>
        <w:jc w:val="both"/>
      </w:pPr>
      <w:r w:rsidRPr="006308D5">
        <w:t>общих   принципах   организации   местного   самоуправления   в  Российской</w:t>
      </w:r>
    </w:p>
    <w:p w:rsidR="006308D5" w:rsidRPr="006308D5" w:rsidRDefault="006308D5">
      <w:pPr>
        <w:pStyle w:val="ConsPlusNonformat"/>
        <w:jc w:val="both"/>
      </w:pPr>
      <w:r w:rsidRPr="006308D5">
        <w:t xml:space="preserve">Федерации",   </w:t>
      </w:r>
      <w:hyperlink r:id="rId223" w:history="1">
        <w:r w:rsidRPr="006308D5">
          <w:t>Закону</w:t>
        </w:r>
      </w:hyperlink>
      <w:r w:rsidRPr="006308D5">
        <w:t xml:space="preserve">  Хабаровского  края  от  26  ноября  2014  г.  N 16 "О</w:t>
      </w:r>
    </w:p>
    <w:p w:rsidR="006308D5" w:rsidRPr="006308D5" w:rsidRDefault="006308D5">
      <w:pPr>
        <w:pStyle w:val="ConsPlusNonformat"/>
        <w:jc w:val="both"/>
      </w:pPr>
      <w:r w:rsidRPr="006308D5">
        <w:t>закреплении  за  сельскими  поселениями Хабаровского края вопросов местного</w:t>
      </w:r>
    </w:p>
    <w:p w:rsidR="006308D5" w:rsidRPr="006308D5" w:rsidRDefault="006308D5">
      <w:pPr>
        <w:pStyle w:val="ConsPlusNonformat"/>
        <w:jc w:val="both"/>
      </w:pPr>
      <w:r w:rsidRPr="006308D5">
        <w:t>значения"): _______________________________________________________________</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5.2. Обоснование необходимости реализации проекта: ____________________</w:t>
      </w:r>
    </w:p>
    <w:p w:rsidR="006308D5" w:rsidRPr="006308D5" w:rsidRDefault="006308D5">
      <w:pPr>
        <w:pStyle w:val="ConsPlusNonformat"/>
        <w:jc w:val="both"/>
      </w:pPr>
      <w:r w:rsidRPr="006308D5">
        <w:t xml:space="preserve">                                                            (описание</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сути проблемы, степень ее важности для населения муниципального образования</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края, на территории которого реализуется проект, и т.д.)</w:t>
      </w:r>
    </w:p>
    <w:p w:rsidR="006308D5" w:rsidRPr="006308D5" w:rsidRDefault="006308D5">
      <w:pPr>
        <w:pStyle w:val="ConsPlusNonformat"/>
        <w:jc w:val="both"/>
      </w:pPr>
      <w:r w:rsidRPr="006308D5">
        <w:t xml:space="preserve">    5.3. Мероприятия в рамках реализации проекта:</w:t>
      </w:r>
    </w:p>
    <w:p w:rsidR="006308D5" w:rsidRPr="006308D5" w:rsidRDefault="006308D5">
      <w:pPr>
        <w:pStyle w:val="ConsPlusNonformat"/>
        <w:jc w:val="both"/>
      </w:pPr>
      <w:r w:rsidRPr="006308D5">
        <w:t xml:space="preserve">    5.3.1. Подготовка смет, ведомостей и другие подготовительные работы:</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 xml:space="preserve">            (описание необходимых подготовительных мероприятий)</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5.3.2. Мероприятия по реализации проекта: _____________________________</w:t>
      </w:r>
    </w:p>
    <w:p w:rsidR="006308D5" w:rsidRPr="006308D5" w:rsidRDefault="006308D5">
      <w:pPr>
        <w:pStyle w:val="ConsPlusNonformat"/>
        <w:jc w:val="both"/>
      </w:pPr>
      <w:r w:rsidRPr="006308D5">
        <w:t xml:space="preserve">                                                  (описание конкретных</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 xml:space="preserve">                 мероприятий в рамках реализации проекта)</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lastRenderedPageBreak/>
        <w:t xml:space="preserve">    5.3.3.   Приобретение   оборудования,  необходимого  для  осуществления</w:t>
      </w:r>
    </w:p>
    <w:p w:rsidR="006308D5" w:rsidRPr="006308D5" w:rsidRDefault="006308D5">
      <w:pPr>
        <w:pStyle w:val="ConsPlusNonformat"/>
        <w:jc w:val="both"/>
      </w:pPr>
      <w:r w:rsidRPr="006308D5">
        <w:t>мероприятий, реализуемых в рамках проекта: ________________________________</w:t>
      </w:r>
    </w:p>
    <w:p w:rsidR="006308D5" w:rsidRPr="006308D5" w:rsidRDefault="006308D5">
      <w:pPr>
        <w:pStyle w:val="ConsPlusNonformat"/>
        <w:jc w:val="both"/>
      </w:pPr>
      <w:r w:rsidRPr="006308D5">
        <w:t xml:space="preserve">                                                (описание оборудования,</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 xml:space="preserve">               которое необходимо приобрести, в каких целях)</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5.3.4. Прочая деятельность, осуществляемая в целях реализации проекта:</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 xml:space="preserve">    (описание иной необходимой деятельности, направленной на реализацию</w:t>
      </w:r>
    </w:p>
    <w:p w:rsidR="006308D5" w:rsidRPr="006308D5" w:rsidRDefault="006308D5">
      <w:pPr>
        <w:pStyle w:val="ConsPlusNonformat"/>
        <w:jc w:val="both"/>
      </w:pPr>
      <w:r w:rsidRPr="006308D5">
        <w:t xml:space="preserve">                                 проекта)</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5.4.  Использование  средств  массовой  информации  и  средств изучения</w:t>
      </w:r>
    </w:p>
    <w:p w:rsidR="006308D5" w:rsidRPr="006308D5" w:rsidRDefault="006308D5">
      <w:pPr>
        <w:pStyle w:val="ConsPlusNonformat"/>
        <w:jc w:val="both"/>
      </w:pPr>
      <w:r w:rsidRPr="006308D5">
        <w:t>общественного  мнения  при  разработке  проекта  (приложить  копии печатных</w:t>
      </w:r>
    </w:p>
    <w:p w:rsidR="006308D5" w:rsidRPr="006308D5" w:rsidRDefault="006308D5">
      <w:pPr>
        <w:pStyle w:val="ConsPlusNonformat"/>
        <w:jc w:val="both"/>
      </w:pPr>
      <w:r w:rsidRPr="006308D5">
        <w:t>материалов): ______________________________________________________________</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5.5. Ожидаемые результаты реализации проекта: _________________________</w:t>
      </w:r>
    </w:p>
    <w:p w:rsidR="006308D5" w:rsidRPr="006308D5" w:rsidRDefault="006308D5">
      <w:pPr>
        <w:pStyle w:val="ConsPlusNonformat"/>
        <w:jc w:val="both"/>
      </w:pPr>
      <w:r w:rsidRPr="006308D5">
        <w:t xml:space="preserve">                                                          (описание</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 xml:space="preserve"> конкретных изменений в населенном пункте муниципального образования края,</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 xml:space="preserve">                  к которым приведет реализация проекта,</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по возможности их количественная характеристика, динамика)</w:t>
      </w:r>
    </w:p>
    <w:p w:rsidR="006308D5" w:rsidRPr="006308D5" w:rsidRDefault="006308D5">
      <w:pPr>
        <w:pStyle w:val="ConsPlusNonformat"/>
        <w:jc w:val="both"/>
      </w:pPr>
      <w:r w:rsidRPr="006308D5">
        <w:t xml:space="preserve">    6.  Характеристика  населения  муниципального образования края, которое</w:t>
      </w:r>
    </w:p>
    <w:p w:rsidR="006308D5" w:rsidRPr="006308D5" w:rsidRDefault="006308D5">
      <w:pPr>
        <w:pStyle w:val="ConsPlusNonformat"/>
        <w:jc w:val="both"/>
      </w:pPr>
      <w:r w:rsidRPr="006308D5">
        <w:t>получит пользу от реализации проекта:</w:t>
      </w:r>
    </w:p>
    <w:p w:rsidR="006308D5" w:rsidRPr="006308D5" w:rsidRDefault="006308D5">
      <w:pPr>
        <w:pStyle w:val="ConsPlusNonformat"/>
        <w:jc w:val="both"/>
      </w:pPr>
      <w:r w:rsidRPr="006308D5">
        <w:t xml:space="preserve">    6.1.  Группы  жителей  населенного  пункта,  которые  получат пользу от</w:t>
      </w:r>
    </w:p>
    <w:p w:rsidR="006308D5" w:rsidRPr="006308D5" w:rsidRDefault="006308D5">
      <w:pPr>
        <w:pStyle w:val="ConsPlusNonformat"/>
        <w:jc w:val="both"/>
      </w:pPr>
      <w:r w:rsidRPr="006308D5">
        <w:t>реализации  проекта  (например:  дети,  учащиеся  школы, фермеры, молодежь,</w:t>
      </w:r>
    </w:p>
    <w:p w:rsidR="006308D5" w:rsidRPr="006308D5" w:rsidRDefault="006308D5">
      <w:pPr>
        <w:pStyle w:val="ConsPlusNonformat"/>
        <w:jc w:val="both"/>
      </w:pPr>
      <w:r w:rsidRPr="006308D5">
        <w:t>жители  пожилого  возраста;  население,  проживающее  на определенной улице</w:t>
      </w:r>
    </w:p>
    <w:p w:rsidR="006308D5" w:rsidRPr="006308D5" w:rsidRDefault="006308D5">
      <w:pPr>
        <w:pStyle w:val="ConsPlusNonformat"/>
        <w:jc w:val="both"/>
      </w:pPr>
      <w:r w:rsidRPr="006308D5">
        <w:t>населенного пункта, и т.д.): ______________________________________________</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6.2.  Численность  населения населенного пункта, которое получит пользу</w:t>
      </w:r>
    </w:p>
    <w:p w:rsidR="006308D5" w:rsidRPr="006308D5" w:rsidRDefault="006308D5">
      <w:pPr>
        <w:pStyle w:val="ConsPlusNonformat"/>
        <w:jc w:val="both"/>
      </w:pPr>
      <w:r w:rsidRPr="006308D5">
        <w:t>от  реализации  проекта, -  количество человек, которые непосредственно или</w:t>
      </w:r>
    </w:p>
    <w:p w:rsidR="006308D5" w:rsidRPr="006308D5" w:rsidRDefault="006308D5">
      <w:pPr>
        <w:pStyle w:val="ConsPlusNonformat"/>
        <w:jc w:val="both"/>
      </w:pPr>
      <w:r w:rsidRPr="006308D5">
        <w:t>косвенно  получат  пользу от реализации проекта (например, в случае ремонта</w:t>
      </w:r>
    </w:p>
    <w:p w:rsidR="006308D5" w:rsidRPr="006308D5" w:rsidRDefault="006308D5">
      <w:pPr>
        <w:pStyle w:val="ConsPlusNonformat"/>
        <w:jc w:val="both"/>
      </w:pPr>
      <w:r w:rsidRPr="006308D5">
        <w:t>улицы  непосредственную  пользу  получат  жители этой и прилегающих улиц, а</w:t>
      </w:r>
    </w:p>
    <w:p w:rsidR="006308D5" w:rsidRPr="006308D5" w:rsidRDefault="006308D5">
      <w:pPr>
        <w:pStyle w:val="ConsPlusNonformat"/>
        <w:jc w:val="both"/>
      </w:pPr>
      <w:r w:rsidRPr="006308D5">
        <w:t>косвенную - все жители поселения):</w:t>
      </w:r>
    </w:p>
    <w:p w:rsidR="006308D5" w:rsidRPr="006308D5" w:rsidRDefault="006308D5">
      <w:pPr>
        <w:pStyle w:val="ConsPlusNonformat"/>
        <w:jc w:val="both"/>
      </w:pPr>
      <w:r w:rsidRPr="006308D5">
        <w:t xml:space="preserve">    1) непосредственно (человек) _____________;</w:t>
      </w:r>
    </w:p>
    <w:p w:rsidR="006308D5" w:rsidRPr="006308D5" w:rsidRDefault="006308D5">
      <w:pPr>
        <w:pStyle w:val="ConsPlusNonformat"/>
        <w:jc w:val="both"/>
      </w:pPr>
      <w:r w:rsidRPr="006308D5">
        <w:t xml:space="preserve">    2) косвенно (человек) _____________;</w:t>
      </w:r>
    </w:p>
    <w:p w:rsidR="006308D5" w:rsidRPr="006308D5" w:rsidRDefault="006308D5">
      <w:pPr>
        <w:pStyle w:val="ConsPlusNonformat"/>
        <w:jc w:val="both"/>
      </w:pPr>
      <w:r w:rsidRPr="006308D5">
        <w:t xml:space="preserve">    3) всего (человек) _____________.</w:t>
      </w:r>
    </w:p>
    <w:p w:rsidR="006308D5" w:rsidRPr="006308D5" w:rsidRDefault="006308D5">
      <w:pPr>
        <w:pStyle w:val="ConsPlusNonformat"/>
        <w:jc w:val="both"/>
      </w:pPr>
      <w:r w:rsidRPr="006308D5">
        <w:t xml:space="preserve">    7.  Информация  об  объекте  общественной инфраструктуры муниципального</w:t>
      </w:r>
    </w:p>
    <w:p w:rsidR="006308D5" w:rsidRPr="006308D5" w:rsidRDefault="006308D5">
      <w:pPr>
        <w:pStyle w:val="ConsPlusNonformat"/>
        <w:jc w:val="both"/>
      </w:pPr>
      <w:r w:rsidRPr="006308D5">
        <w:t>образования  края,  создаваемом  в  рамках реализации проекта (при наличии)</w:t>
      </w:r>
    </w:p>
    <w:p w:rsidR="006308D5" w:rsidRPr="006308D5" w:rsidRDefault="006308D5">
      <w:pPr>
        <w:pStyle w:val="ConsPlusNonformat"/>
        <w:jc w:val="both"/>
      </w:pPr>
      <w:r w:rsidRPr="006308D5">
        <w:t>(далее - объект):</w:t>
      </w:r>
    </w:p>
    <w:p w:rsidR="006308D5" w:rsidRPr="006308D5" w:rsidRDefault="006308D5">
      <w:pPr>
        <w:pStyle w:val="ConsPlusNonformat"/>
        <w:jc w:val="both"/>
      </w:pPr>
      <w:r w:rsidRPr="006308D5">
        <w:t xml:space="preserve">    7.1.  Сроки  создания  объекта  (в том числе реконструкция, капитальный</w:t>
      </w:r>
    </w:p>
    <w:p w:rsidR="006308D5" w:rsidRPr="006308D5" w:rsidRDefault="006308D5">
      <w:pPr>
        <w:pStyle w:val="ConsPlusNonformat"/>
        <w:jc w:val="both"/>
      </w:pPr>
      <w:r w:rsidRPr="006308D5">
        <w:t>ремонт): _________________________________________________________________.</w:t>
      </w:r>
    </w:p>
    <w:p w:rsidR="006308D5" w:rsidRPr="006308D5" w:rsidRDefault="006308D5">
      <w:pPr>
        <w:pStyle w:val="ConsPlusNonformat"/>
        <w:jc w:val="both"/>
      </w:pPr>
      <w:r w:rsidRPr="006308D5">
        <w:t xml:space="preserve">    7.2. Общая характеристика объекта: ____________________________________</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7.3.   Текущее   состояние   объекта   (в   случае  его  реконструкции,</w:t>
      </w:r>
    </w:p>
    <w:p w:rsidR="006308D5" w:rsidRPr="006308D5" w:rsidRDefault="006308D5">
      <w:pPr>
        <w:pStyle w:val="ConsPlusNonformat"/>
        <w:jc w:val="both"/>
      </w:pPr>
      <w:r w:rsidRPr="006308D5">
        <w:t>капитального ремонта): ____________________________________________________</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7.4.  Степень готовности объекта после реализации проекта (в процентах,</w:t>
      </w:r>
    </w:p>
    <w:p w:rsidR="006308D5" w:rsidRPr="006308D5" w:rsidRDefault="006308D5">
      <w:pPr>
        <w:pStyle w:val="ConsPlusNonformat"/>
        <w:jc w:val="both"/>
      </w:pPr>
      <w:r w:rsidRPr="006308D5">
        <w:t>описать): _________________________________________________________________</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8. Проектная документация (при наличии): ______________________________</w:t>
      </w:r>
    </w:p>
    <w:p w:rsidR="006308D5" w:rsidRPr="006308D5" w:rsidRDefault="006308D5">
      <w:pPr>
        <w:pStyle w:val="ConsPlusNonformat"/>
        <w:jc w:val="both"/>
      </w:pPr>
      <w:r w:rsidRPr="006308D5">
        <w:t xml:space="preserve">                                              (краткое описание проектной</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 xml:space="preserve">       документации: дата, кем разработана, необходимость доработки)</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9.   Степень   участия   населения,   юридических  лиц,  индивидуальных</w:t>
      </w:r>
    </w:p>
    <w:p w:rsidR="006308D5" w:rsidRPr="006308D5" w:rsidRDefault="006308D5">
      <w:pPr>
        <w:pStyle w:val="ConsPlusNonformat"/>
        <w:jc w:val="both"/>
      </w:pPr>
      <w:r w:rsidRPr="006308D5">
        <w:t>предпринимателей,  некоммерческих  организаций, осуществляющих деятельность</w:t>
      </w:r>
    </w:p>
    <w:p w:rsidR="006308D5" w:rsidRPr="006308D5" w:rsidRDefault="006308D5">
      <w:pPr>
        <w:pStyle w:val="ConsPlusNonformat"/>
        <w:jc w:val="both"/>
      </w:pPr>
      <w:r w:rsidRPr="006308D5">
        <w:t>на  территории  муниципального  образования  края,  в определении и решении</w:t>
      </w:r>
    </w:p>
    <w:p w:rsidR="006308D5" w:rsidRPr="006308D5" w:rsidRDefault="006308D5">
      <w:pPr>
        <w:pStyle w:val="ConsPlusNonformat"/>
        <w:jc w:val="both"/>
      </w:pPr>
      <w:r w:rsidRPr="006308D5">
        <w:t>проблемы, на которую направлена реализация проекта:</w:t>
      </w:r>
    </w:p>
    <w:p w:rsidR="006308D5" w:rsidRPr="006308D5" w:rsidRDefault="006308D5">
      <w:pPr>
        <w:pStyle w:val="ConsPlusNonformat"/>
        <w:jc w:val="both"/>
      </w:pPr>
      <w:r w:rsidRPr="006308D5">
        <w:t xml:space="preserve">    9.1.  Степень  участия  населения  в  идентификации проблемы в процессе</w:t>
      </w:r>
    </w:p>
    <w:p w:rsidR="006308D5" w:rsidRPr="006308D5" w:rsidRDefault="006308D5">
      <w:pPr>
        <w:pStyle w:val="ConsPlusNonformat"/>
        <w:jc w:val="both"/>
      </w:pPr>
      <w:r w:rsidRPr="006308D5">
        <w:t>предварительного рассмотрения проекта (согласно протоколам собраний граждан</w:t>
      </w:r>
    </w:p>
    <w:p w:rsidR="006308D5" w:rsidRPr="006308D5" w:rsidRDefault="006308D5">
      <w:pPr>
        <w:pStyle w:val="ConsPlusNonformat"/>
        <w:jc w:val="both"/>
      </w:pPr>
      <w:r w:rsidRPr="006308D5">
        <w:lastRenderedPageBreak/>
        <w:t>и  (или)  итогам  опроса  (анкетирования) граждан): _______________________</w:t>
      </w:r>
    </w:p>
    <w:p w:rsidR="006308D5" w:rsidRPr="006308D5" w:rsidRDefault="006308D5">
      <w:pPr>
        <w:pStyle w:val="ConsPlusNonformat"/>
        <w:jc w:val="both"/>
      </w:pPr>
      <w:r w:rsidRPr="006308D5">
        <w:t xml:space="preserve">                                                          (общее число</w:t>
      </w:r>
    </w:p>
    <w:p w:rsidR="006308D5" w:rsidRPr="006308D5" w:rsidRDefault="006308D5">
      <w:pPr>
        <w:pStyle w:val="ConsPlusNonformat"/>
        <w:jc w:val="both"/>
      </w:pPr>
      <w:r w:rsidRPr="006308D5">
        <w:t>__________________________________________________________________ человек.</w:t>
      </w:r>
    </w:p>
    <w:p w:rsidR="006308D5" w:rsidRPr="006308D5" w:rsidRDefault="006308D5">
      <w:pPr>
        <w:pStyle w:val="ConsPlusNonformat"/>
        <w:jc w:val="both"/>
      </w:pPr>
      <w:r w:rsidRPr="006308D5">
        <w:t xml:space="preserve">  участников собрания(ий) и (или) опроса (анкетирования) граждан)</w:t>
      </w:r>
    </w:p>
    <w:p w:rsidR="006308D5" w:rsidRPr="006308D5" w:rsidRDefault="006308D5">
      <w:pPr>
        <w:pStyle w:val="ConsPlusNonformat"/>
        <w:jc w:val="both"/>
      </w:pPr>
      <w:r w:rsidRPr="006308D5">
        <w:t xml:space="preserve">    9.2.  Степень  участия населения в идентификации проблемы и определении</w:t>
      </w:r>
    </w:p>
    <w:p w:rsidR="006308D5" w:rsidRPr="006308D5" w:rsidRDefault="006308D5">
      <w:pPr>
        <w:pStyle w:val="ConsPlusNonformat"/>
        <w:jc w:val="both"/>
      </w:pPr>
      <w:r w:rsidRPr="006308D5">
        <w:t>параметров проекта (согласно протоколу собрания граждан): _________________</w:t>
      </w:r>
    </w:p>
    <w:p w:rsidR="006308D5" w:rsidRPr="006308D5" w:rsidRDefault="006308D5">
      <w:pPr>
        <w:pStyle w:val="ConsPlusNonformat"/>
        <w:jc w:val="both"/>
      </w:pPr>
      <w:r w:rsidRPr="006308D5">
        <w:t xml:space="preserve">                                                              (число</w:t>
      </w:r>
    </w:p>
    <w:p w:rsidR="006308D5" w:rsidRPr="006308D5" w:rsidRDefault="006308D5">
      <w:pPr>
        <w:pStyle w:val="ConsPlusNonformat"/>
        <w:jc w:val="both"/>
      </w:pPr>
      <w:r w:rsidRPr="006308D5">
        <w:t>______________________ человек.</w:t>
      </w:r>
    </w:p>
    <w:p w:rsidR="006308D5" w:rsidRPr="006308D5" w:rsidRDefault="006308D5">
      <w:pPr>
        <w:pStyle w:val="ConsPlusNonformat"/>
        <w:jc w:val="both"/>
      </w:pPr>
      <w:r w:rsidRPr="006308D5">
        <w:t xml:space="preserve"> участников собрания)</w:t>
      </w:r>
    </w:p>
    <w:p w:rsidR="006308D5" w:rsidRPr="006308D5" w:rsidRDefault="006308D5">
      <w:pPr>
        <w:pStyle w:val="ConsPlusNonformat"/>
        <w:jc w:val="both"/>
      </w:pPr>
      <w:r w:rsidRPr="006308D5">
        <w:t xml:space="preserve">    9.3. Участие населения в реализации проекта в неденежной форме (далее -</w:t>
      </w:r>
    </w:p>
    <w:p w:rsidR="006308D5" w:rsidRPr="006308D5" w:rsidRDefault="006308D5">
      <w:pPr>
        <w:pStyle w:val="ConsPlusNonformat"/>
        <w:jc w:val="both"/>
      </w:pPr>
      <w:r w:rsidRPr="006308D5">
        <w:t>вклад населения), в том числе:</w:t>
      </w:r>
    </w:p>
    <w:p w:rsidR="006308D5" w:rsidRPr="006308D5" w:rsidRDefault="006308D5">
      <w:pPr>
        <w:pStyle w:val="ConsPlusNonformat"/>
        <w:jc w:val="both"/>
      </w:pPr>
      <w:r w:rsidRPr="006308D5">
        <w:t xml:space="preserve">    9.3.1.   Вклад   населения  безвозмездным  трудом  (выполнением  работ,</w:t>
      </w:r>
    </w:p>
    <w:p w:rsidR="006308D5" w:rsidRPr="006308D5" w:rsidRDefault="006308D5">
      <w:pPr>
        <w:pStyle w:val="ConsPlusNonformat"/>
        <w:jc w:val="both"/>
      </w:pPr>
      <w:r w:rsidRPr="006308D5">
        <w:t>предоставлением услуг):</w:t>
      </w:r>
    </w:p>
    <w:p w:rsidR="006308D5" w:rsidRPr="006308D5" w:rsidRDefault="006308D5">
      <w:pPr>
        <w:pStyle w:val="ConsPlusNonformat"/>
        <w:jc w:val="both"/>
      </w:pPr>
    </w:p>
    <w:p w:rsidR="006308D5" w:rsidRPr="006308D5" w:rsidRDefault="006308D5">
      <w:pPr>
        <w:pStyle w:val="ConsPlusNonformat"/>
        <w:jc w:val="both"/>
      </w:pPr>
      <w:r w:rsidRPr="006308D5">
        <w:t xml:space="preserve">                                                                  Таблица 1</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55"/>
        <w:gridCol w:w="2381"/>
        <w:gridCol w:w="2665"/>
      </w:tblGrid>
      <w:tr w:rsidR="006308D5" w:rsidRPr="006308D5">
        <w:tc>
          <w:tcPr>
            <w:tcW w:w="566" w:type="dxa"/>
            <w:vAlign w:val="center"/>
          </w:tcPr>
          <w:p w:rsidR="006308D5" w:rsidRPr="006308D5" w:rsidRDefault="006308D5">
            <w:pPr>
              <w:pStyle w:val="ConsPlusNormal"/>
              <w:jc w:val="center"/>
            </w:pPr>
            <w:r w:rsidRPr="006308D5">
              <w:t>N п/п</w:t>
            </w:r>
          </w:p>
        </w:tc>
        <w:tc>
          <w:tcPr>
            <w:tcW w:w="3455" w:type="dxa"/>
            <w:vAlign w:val="center"/>
          </w:tcPr>
          <w:p w:rsidR="006308D5" w:rsidRPr="006308D5" w:rsidRDefault="006308D5">
            <w:pPr>
              <w:pStyle w:val="ConsPlusNormal"/>
              <w:jc w:val="center"/>
            </w:pPr>
            <w:r w:rsidRPr="006308D5">
              <w:t>Субъект выполнения работ (оказания услуг)</w:t>
            </w:r>
          </w:p>
        </w:tc>
        <w:tc>
          <w:tcPr>
            <w:tcW w:w="2381" w:type="dxa"/>
            <w:vAlign w:val="center"/>
          </w:tcPr>
          <w:p w:rsidR="006308D5" w:rsidRPr="006308D5" w:rsidRDefault="006308D5">
            <w:pPr>
              <w:pStyle w:val="ConsPlusNormal"/>
              <w:jc w:val="center"/>
            </w:pPr>
            <w:r w:rsidRPr="006308D5">
              <w:t>Вид работ (услуг)</w:t>
            </w:r>
          </w:p>
        </w:tc>
        <w:tc>
          <w:tcPr>
            <w:tcW w:w="2665" w:type="dxa"/>
            <w:vAlign w:val="center"/>
          </w:tcPr>
          <w:p w:rsidR="006308D5" w:rsidRPr="006308D5" w:rsidRDefault="006308D5">
            <w:pPr>
              <w:pStyle w:val="ConsPlusNormal"/>
              <w:jc w:val="center"/>
            </w:pPr>
            <w:r w:rsidRPr="006308D5">
              <w:t>Срок выполнения работ (оказания услуг)</w:t>
            </w:r>
          </w:p>
        </w:tc>
      </w:tr>
      <w:tr w:rsidR="006308D5" w:rsidRPr="006308D5">
        <w:tc>
          <w:tcPr>
            <w:tcW w:w="566" w:type="dxa"/>
            <w:vAlign w:val="center"/>
          </w:tcPr>
          <w:p w:rsidR="006308D5" w:rsidRPr="006308D5" w:rsidRDefault="006308D5">
            <w:pPr>
              <w:pStyle w:val="ConsPlusNormal"/>
              <w:jc w:val="center"/>
            </w:pPr>
            <w:r w:rsidRPr="006308D5">
              <w:t>1</w:t>
            </w:r>
          </w:p>
        </w:tc>
        <w:tc>
          <w:tcPr>
            <w:tcW w:w="3455" w:type="dxa"/>
            <w:vAlign w:val="center"/>
          </w:tcPr>
          <w:p w:rsidR="006308D5" w:rsidRPr="006308D5" w:rsidRDefault="006308D5">
            <w:pPr>
              <w:pStyle w:val="ConsPlusNormal"/>
              <w:jc w:val="center"/>
            </w:pPr>
            <w:r w:rsidRPr="006308D5">
              <w:t>2</w:t>
            </w:r>
          </w:p>
        </w:tc>
        <w:tc>
          <w:tcPr>
            <w:tcW w:w="2381" w:type="dxa"/>
            <w:vAlign w:val="center"/>
          </w:tcPr>
          <w:p w:rsidR="006308D5" w:rsidRPr="006308D5" w:rsidRDefault="006308D5">
            <w:pPr>
              <w:pStyle w:val="ConsPlusNormal"/>
              <w:jc w:val="center"/>
            </w:pPr>
            <w:r w:rsidRPr="006308D5">
              <w:t>3</w:t>
            </w:r>
          </w:p>
        </w:tc>
        <w:tc>
          <w:tcPr>
            <w:tcW w:w="2665" w:type="dxa"/>
            <w:vAlign w:val="center"/>
          </w:tcPr>
          <w:p w:rsidR="006308D5" w:rsidRPr="006308D5" w:rsidRDefault="006308D5">
            <w:pPr>
              <w:pStyle w:val="ConsPlusNormal"/>
              <w:jc w:val="center"/>
            </w:pPr>
            <w:r w:rsidRPr="006308D5">
              <w:t>4</w:t>
            </w:r>
          </w:p>
        </w:tc>
      </w:tr>
      <w:tr w:rsidR="006308D5" w:rsidRPr="006308D5">
        <w:tc>
          <w:tcPr>
            <w:tcW w:w="566" w:type="dxa"/>
            <w:vAlign w:val="center"/>
          </w:tcPr>
          <w:p w:rsidR="006308D5" w:rsidRPr="006308D5" w:rsidRDefault="006308D5">
            <w:pPr>
              <w:pStyle w:val="ConsPlusNormal"/>
            </w:pPr>
          </w:p>
        </w:tc>
        <w:tc>
          <w:tcPr>
            <w:tcW w:w="3455" w:type="dxa"/>
            <w:vAlign w:val="center"/>
          </w:tcPr>
          <w:p w:rsidR="006308D5" w:rsidRPr="006308D5" w:rsidRDefault="006308D5">
            <w:pPr>
              <w:pStyle w:val="ConsPlusNormal"/>
            </w:pPr>
          </w:p>
        </w:tc>
        <w:tc>
          <w:tcPr>
            <w:tcW w:w="2381" w:type="dxa"/>
            <w:vAlign w:val="center"/>
          </w:tcPr>
          <w:p w:rsidR="006308D5" w:rsidRPr="006308D5" w:rsidRDefault="006308D5">
            <w:pPr>
              <w:pStyle w:val="ConsPlusNormal"/>
            </w:pPr>
          </w:p>
        </w:tc>
        <w:tc>
          <w:tcPr>
            <w:tcW w:w="2665" w:type="dxa"/>
            <w:vAlign w:val="center"/>
          </w:tcPr>
          <w:p w:rsidR="006308D5" w:rsidRPr="006308D5" w:rsidRDefault="006308D5">
            <w:pPr>
              <w:pStyle w:val="ConsPlusNormal"/>
            </w:pPr>
          </w:p>
        </w:tc>
      </w:tr>
      <w:tr w:rsidR="006308D5" w:rsidRPr="006308D5">
        <w:tc>
          <w:tcPr>
            <w:tcW w:w="566" w:type="dxa"/>
            <w:vAlign w:val="center"/>
          </w:tcPr>
          <w:p w:rsidR="006308D5" w:rsidRPr="006308D5" w:rsidRDefault="006308D5">
            <w:pPr>
              <w:pStyle w:val="ConsPlusNormal"/>
            </w:pPr>
          </w:p>
        </w:tc>
        <w:tc>
          <w:tcPr>
            <w:tcW w:w="3455" w:type="dxa"/>
            <w:vAlign w:val="center"/>
          </w:tcPr>
          <w:p w:rsidR="006308D5" w:rsidRPr="006308D5" w:rsidRDefault="006308D5">
            <w:pPr>
              <w:pStyle w:val="ConsPlusNormal"/>
            </w:pPr>
          </w:p>
        </w:tc>
        <w:tc>
          <w:tcPr>
            <w:tcW w:w="2381" w:type="dxa"/>
            <w:vAlign w:val="center"/>
          </w:tcPr>
          <w:p w:rsidR="006308D5" w:rsidRPr="006308D5" w:rsidRDefault="006308D5">
            <w:pPr>
              <w:pStyle w:val="ConsPlusNormal"/>
            </w:pPr>
          </w:p>
        </w:tc>
        <w:tc>
          <w:tcPr>
            <w:tcW w:w="2665" w:type="dxa"/>
            <w:vAlign w:val="center"/>
          </w:tcPr>
          <w:p w:rsidR="006308D5" w:rsidRPr="006308D5" w:rsidRDefault="006308D5">
            <w:pPr>
              <w:pStyle w:val="ConsPlusNormal"/>
            </w:pPr>
          </w:p>
        </w:tc>
      </w:tr>
    </w:tbl>
    <w:p w:rsidR="006308D5" w:rsidRPr="006308D5" w:rsidRDefault="006308D5">
      <w:pPr>
        <w:pStyle w:val="ConsPlusNormal"/>
        <w:jc w:val="both"/>
      </w:pPr>
    </w:p>
    <w:p w:rsidR="006308D5" w:rsidRPr="006308D5" w:rsidRDefault="006308D5">
      <w:pPr>
        <w:pStyle w:val="ConsPlusNormal"/>
        <w:ind w:firstLine="540"/>
        <w:jc w:val="both"/>
      </w:pPr>
      <w:r w:rsidRPr="006308D5">
        <w:t>9.3.2. Вклад населения в натуральной форме:</w:t>
      </w:r>
    </w:p>
    <w:p w:rsidR="006308D5" w:rsidRPr="006308D5" w:rsidRDefault="006308D5">
      <w:pPr>
        <w:pStyle w:val="ConsPlusNormal"/>
        <w:jc w:val="both"/>
      </w:pPr>
    </w:p>
    <w:p w:rsidR="006308D5" w:rsidRPr="006308D5" w:rsidRDefault="006308D5">
      <w:pPr>
        <w:pStyle w:val="ConsPlusNormal"/>
        <w:jc w:val="right"/>
      </w:pPr>
      <w:r w:rsidRPr="006308D5">
        <w:t>Таблица 2</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9"/>
        <w:gridCol w:w="1984"/>
        <w:gridCol w:w="1304"/>
        <w:gridCol w:w="1339"/>
        <w:gridCol w:w="994"/>
        <w:gridCol w:w="1174"/>
      </w:tblGrid>
      <w:tr w:rsidR="006308D5" w:rsidRPr="006308D5">
        <w:tc>
          <w:tcPr>
            <w:tcW w:w="510" w:type="dxa"/>
            <w:vAlign w:val="center"/>
          </w:tcPr>
          <w:p w:rsidR="006308D5" w:rsidRPr="006308D5" w:rsidRDefault="006308D5">
            <w:pPr>
              <w:pStyle w:val="ConsPlusNormal"/>
              <w:jc w:val="center"/>
            </w:pPr>
            <w:r w:rsidRPr="006308D5">
              <w:t>N п/п</w:t>
            </w:r>
          </w:p>
        </w:tc>
        <w:tc>
          <w:tcPr>
            <w:tcW w:w="1759" w:type="dxa"/>
            <w:vAlign w:val="center"/>
          </w:tcPr>
          <w:p w:rsidR="006308D5" w:rsidRPr="006308D5" w:rsidRDefault="006308D5">
            <w:pPr>
              <w:pStyle w:val="ConsPlusNormal"/>
              <w:jc w:val="center"/>
            </w:pPr>
            <w:r w:rsidRPr="006308D5">
              <w:t>Субъект предоставления</w:t>
            </w:r>
          </w:p>
        </w:tc>
        <w:tc>
          <w:tcPr>
            <w:tcW w:w="1984" w:type="dxa"/>
            <w:vAlign w:val="center"/>
          </w:tcPr>
          <w:p w:rsidR="006308D5" w:rsidRPr="006308D5" w:rsidRDefault="006308D5">
            <w:pPr>
              <w:pStyle w:val="ConsPlusNormal"/>
              <w:jc w:val="center"/>
            </w:pPr>
            <w:r w:rsidRPr="006308D5">
              <w:t>Наименование продукции, товаров, материалов и т.д.</w:t>
            </w:r>
          </w:p>
        </w:tc>
        <w:tc>
          <w:tcPr>
            <w:tcW w:w="1304" w:type="dxa"/>
            <w:vAlign w:val="center"/>
          </w:tcPr>
          <w:p w:rsidR="006308D5" w:rsidRPr="006308D5" w:rsidRDefault="006308D5">
            <w:pPr>
              <w:pStyle w:val="ConsPlusNormal"/>
              <w:jc w:val="center"/>
            </w:pPr>
            <w:r w:rsidRPr="006308D5">
              <w:t>Единица измерения (кг, м и т.д.)</w:t>
            </w:r>
          </w:p>
        </w:tc>
        <w:tc>
          <w:tcPr>
            <w:tcW w:w="1339" w:type="dxa"/>
            <w:vAlign w:val="center"/>
          </w:tcPr>
          <w:p w:rsidR="006308D5" w:rsidRPr="006308D5" w:rsidRDefault="006308D5">
            <w:pPr>
              <w:pStyle w:val="ConsPlusNormal"/>
              <w:jc w:val="center"/>
            </w:pPr>
            <w:r w:rsidRPr="006308D5">
              <w:t>Количество</w:t>
            </w:r>
          </w:p>
        </w:tc>
        <w:tc>
          <w:tcPr>
            <w:tcW w:w="994" w:type="dxa"/>
            <w:vAlign w:val="center"/>
          </w:tcPr>
          <w:p w:rsidR="006308D5" w:rsidRPr="006308D5" w:rsidRDefault="006308D5">
            <w:pPr>
              <w:pStyle w:val="ConsPlusNormal"/>
              <w:jc w:val="center"/>
            </w:pPr>
            <w:r w:rsidRPr="006308D5">
              <w:t>Цена за единицу (рублей)</w:t>
            </w:r>
          </w:p>
        </w:tc>
        <w:tc>
          <w:tcPr>
            <w:tcW w:w="1174" w:type="dxa"/>
            <w:vAlign w:val="center"/>
          </w:tcPr>
          <w:p w:rsidR="006308D5" w:rsidRPr="006308D5" w:rsidRDefault="006308D5">
            <w:pPr>
              <w:pStyle w:val="ConsPlusNormal"/>
              <w:jc w:val="center"/>
            </w:pPr>
            <w:r w:rsidRPr="006308D5">
              <w:t>Общая стоимость (рублей)</w:t>
            </w:r>
          </w:p>
        </w:tc>
      </w:tr>
      <w:tr w:rsidR="006308D5" w:rsidRPr="006308D5">
        <w:tc>
          <w:tcPr>
            <w:tcW w:w="510" w:type="dxa"/>
            <w:vAlign w:val="center"/>
          </w:tcPr>
          <w:p w:rsidR="006308D5" w:rsidRPr="006308D5" w:rsidRDefault="006308D5">
            <w:pPr>
              <w:pStyle w:val="ConsPlusNormal"/>
              <w:jc w:val="center"/>
            </w:pPr>
            <w:r w:rsidRPr="006308D5">
              <w:t>1</w:t>
            </w:r>
          </w:p>
        </w:tc>
        <w:tc>
          <w:tcPr>
            <w:tcW w:w="1759" w:type="dxa"/>
            <w:vAlign w:val="center"/>
          </w:tcPr>
          <w:p w:rsidR="006308D5" w:rsidRPr="006308D5" w:rsidRDefault="006308D5">
            <w:pPr>
              <w:pStyle w:val="ConsPlusNormal"/>
              <w:jc w:val="center"/>
            </w:pPr>
            <w:r w:rsidRPr="006308D5">
              <w:t>2</w:t>
            </w:r>
          </w:p>
        </w:tc>
        <w:tc>
          <w:tcPr>
            <w:tcW w:w="1984" w:type="dxa"/>
            <w:vAlign w:val="center"/>
          </w:tcPr>
          <w:p w:rsidR="006308D5" w:rsidRPr="006308D5" w:rsidRDefault="006308D5">
            <w:pPr>
              <w:pStyle w:val="ConsPlusNormal"/>
              <w:jc w:val="center"/>
            </w:pPr>
            <w:r w:rsidRPr="006308D5">
              <w:t>3</w:t>
            </w:r>
          </w:p>
        </w:tc>
        <w:tc>
          <w:tcPr>
            <w:tcW w:w="1304" w:type="dxa"/>
            <w:vAlign w:val="center"/>
          </w:tcPr>
          <w:p w:rsidR="006308D5" w:rsidRPr="006308D5" w:rsidRDefault="006308D5">
            <w:pPr>
              <w:pStyle w:val="ConsPlusNormal"/>
              <w:jc w:val="center"/>
            </w:pPr>
            <w:r w:rsidRPr="006308D5">
              <w:t>4</w:t>
            </w:r>
          </w:p>
        </w:tc>
        <w:tc>
          <w:tcPr>
            <w:tcW w:w="1339" w:type="dxa"/>
            <w:vAlign w:val="center"/>
          </w:tcPr>
          <w:p w:rsidR="006308D5" w:rsidRPr="006308D5" w:rsidRDefault="006308D5">
            <w:pPr>
              <w:pStyle w:val="ConsPlusNormal"/>
              <w:jc w:val="center"/>
            </w:pPr>
            <w:r w:rsidRPr="006308D5">
              <w:t>5</w:t>
            </w:r>
          </w:p>
        </w:tc>
        <w:tc>
          <w:tcPr>
            <w:tcW w:w="994" w:type="dxa"/>
            <w:vAlign w:val="center"/>
          </w:tcPr>
          <w:p w:rsidR="006308D5" w:rsidRPr="006308D5" w:rsidRDefault="006308D5">
            <w:pPr>
              <w:pStyle w:val="ConsPlusNormal"/>
              <w:jc w:val="center"/>
            </w:pPr>
            <w:r w:rsidRPr="006308D5">
              <w:t>6</w:t>
            </w:r>
          </w:p>
        </w:tc>
        <w:tc>
          <w:tcPr>
            <w:tcW w:w="1174" w:type="dxa"/>
            <w:vAlign w:val="center"/>
          </w:tcPr>
          <w:p w:rsidR="006308D5" w:rsidRPr="006308D5" w:rsidRDefault="006308D5">
            <w:pPr>
              <w:pStyle w:val="ConsPlusNormal"/>
              <w:jc w:val="center"/>
            </w:pPr>
            <w:r w:rsidRPr="006308D5">
              <w:t>7</w:t>
            </w:r>
          </w:p>
        </w:tc>
      </w:tr>
      <w:tr w:rsidR="006308D5" w:rsidRPr="006308D5">
        <w:tc>
          <w:tcPr>
            <w:tcW w:w="510" w:type="dxa"/>
            <w:vAlign w:val="center"/>
          </w:tcPr>
          <w:p w:rsidR="006308D5" w:rsidRPr="006308D5" w:rsidRDefault="006308D5">
            <w:pPr>
              <w:pStyle w:val="ConsPlusNormal"/>
            </w:pPr>
          </w:p>
        </w:tc>
        <w:tc>
          <w:tcPr>
            <w:tcW w:w="1759" w:type="dxa"/>
            <w:vAlign w:val="center"/>
          </w:tcPr>
          <w:p w:rsidR="006308D5" w:rsidRPr="006308D5" w:rsidRDefault="006308D5">
            <w:pPr>
              <w:pStyle w:val="ConsPlusNormal"/>
            </w:pPr>
          </w:p>
        </w:tc>
        <w:tc>
          <w:tcPr>
            <w:tcW w:w="1984" w:type="dxa"/>
            <w:vAlign w:val="center"/>
          </w:tcPr>
          <w:p w:rsidR="006308D5" w:rsidRPr="006308D5" w:rsidRDefault="006308D5">
            <w:pPr>
              <w:pStyle w:val="ConsPlusNormal"/>
            </w:pPr>
          </w:p>
        </w:tc>
        <w:tc>
          <w:tcPr>
            <w:tcW w:w="1304" w:type="dxa"/>
            <w:vAlign w:val="center"/>
          </w:tcPr>
          <w:p w:rsidR="006308D5" w:rsidRPr="006308D5" w:rsidRDefault="006308D5">
            <w:pPr>
              <w:pStyle w:val="ConsPlusNormal"/>
            </w:pPr>
          </w:p>
        </w:tc>
        <w:tc>
          <w:tcPr>
            <w:tcW w:w="1339" w:type="dxa"/>
            <w:vAlign w:val="center"/>
          </w:tcPr>
          <w:p w:rsidR="006308D5" w:rsidRPr="006308D5" w:rsidRDefault="006308D5">
            <w:pPr>
              <w:pStyle w:val="ConsPlusNormal"/>
            </w:pPr>
          </w:p>
        </w:tc>
        <w:tc>
          <w:tcPr>
            <w:tcW w:w="994" w:type="dxa"/>
            <w:vAlign w:val="center"/>
          </w:tcPr>
          <w:p w:rsidR="006308D5" w:rsidRPr="006308D5" w:rsidRDefault="006308D5">
            <w:pPr>
              <w:pStyle w:val="ConsPlusNormal"/>
            </w:pPr>
          </w:p>
        </w:tc>
        <w:tc>
          <w:tcPr>
            <w:tcW w:w="1174" w:type="dxa"/>
            <w:vAlign w:val="center"/>
          </w:tcPr>
          <w:p w:rsidR="006308D5" w:rsidRPr="006308D5" w:rsidRDefault="006308D5">
            <w:pPr>
              <w:pStyle w:val="ConsPlusNormal"/>
            </w:pPr>
          </w:p>
        </w:tc>
      </w:tr>
      <w:tr w:rsidR="006308D5" w:rsidRPr="006308D5">
        <w:tc>
          <w:tcPr>
            <w:tcW w:w="510" w:type="dxa"/>
            <w:vAlign w:val="center"/>
          </w:tcPr>
          <w:p w:rsidR="006308D5" w:rsidRPr="006308D5" w:rsidRDefault="006308D5">
            <w:pPr>
              <w:pStyle w:val="ConsPlusNormal"/>
            </w:pPr>
          </w:p>
        </w:tc>
        <w:tc>
          <w:tcPr>
            <w:tcW w:w="1759" w:type="dxa"/>
            <w:vAlign w:val="center"/>
          </w:tcPr>
          <w:p w:rsidR="006308D5" w:rsidRPr="006308D5" w:rsidRDefault="006308D5">
            <w:pPr>
              <w:pStyle w:val="ConsPlusNormal"/>
            </w:pPr>
          </w:p>
        </w:tc>
        <w:tc>
          <w:tcPr>
            <w:tcW w:w="1984" w:type="dxa"/>
            <w:vAlign w:val="center"/>
          </w:tcPr>
          <w:p w:rsidR="006308D5" w:rsidRPr="006308D5" w:rsidRDefault="006308D5">
            <w:pPr>
              <w:pStyle w:val="ConsPlusNormal"/>
            </w:pPr>
          </w:p>
        </w:tc>
        <w:tc>
          <w:tcPr>
            <w:tcW w:w="1304" w:type="dxa"/>
            <w:vAlign w:val="center"/>
          </w:tcPr>
          <w:p w:rsidR="006308D5" w:rsidRPr="006308D5" w:rsidRDefault="006308D5">
            <w:pPr>
              <w:pStyle w:val="ConsPlusNormal"/>
            </w:pPr>
          </w:p>
        </w:tc>
        <w:tc>
          <w:tcPr>
            <w:tcW w:w="1339" w:type="dxa"/>
            <w:vAlign w:val="center"/>
          </w:tcPr>
          <w:p w:rsidR="006308D5" w:rsidRPr="006308D5" w:rsidRDefault="006308D5">
            <w:pPr>
              <w:pStyle w:val="ConsPlusNormal"/>
            </w:pPr>
          </w:p>
        </w:tc>
        <w:tc>
          <w:tcPr>
            <w:tcW w:w="994" w:type="dxa"/>
            <w:vAlign w:val="center"/>
          </w:tcPr>
          <w:p w:rsidR="006308D5" w:rsidRPr="006308D5" w:rsidRDefault="006308D5">
            <w:pPr>
              <w:pStyle w:val="ConsPlusNormal"/>
            </w:pPr>
          </w:p>
        </w:tc>
        <w:tc>
          <w:tcPr>
            <w:tcW w:w="1174" w:type="dxa"/>
            <w:vAlign w:val="center"/>
          </w:tcPr>
          <w:p w:rsidR="006308D5" w:rsidRPr="006308D5" w:rsidRDefault="006308D5">
            <w:pPr>
              <w:pStyle w:val="ConsPlusNormal"/>
            </w:pPr>
          </w:p>
        </w:tc>
      </w:tr>
      <w:tr w:rsidR="006308D5" w:rsidRPr="006308D5">
        <w:tc>
          <w:tcPr>
            <w:tcW w:w="510" w:type="dxa"/>
            <w:vAlign w:val="center"/>
          </w:tcPr>
          <w:p w:rsidR="006308D5" w:rsidRPr="006308D5" w:rsidRDefault="006308D5">
            <w:pPr>
              <w:pStyle w:val="ConsPlusNormal"/>
            </w:pPr>
          </w:p>
        </w:tc>
        <w:tc>
          <w:tcPr>
            <w:tcW w:w="1759" w:type="dxa"/>
            <w:vAlign w:val="center"/>
          </w:tcPr>
          <w:p w:rsidR="006308D5" w:rsidRPr="006308D5" w:rsidRDefault="006308D5">
            <w:pPr>
              <w:pStyle w:val="ConsPlusNormal"/>
            </w:pPr>
            <w:r w:rsidRPr="006308D5">
              <w:t>Всего</w:t>
            </w:r>
          </w:p>
        </w:tc>
        <w:tc>
          <w:tcPr>
            <w:tcW w:w="1984" w:type="dxa"/>
            <w:vAlign w:val="center"/>
          </w:tcPr>
          <w:p w:rsidR="006308D5" w:rsidRPr="006308D5" w:rsidRDefault="006308D5">
            <w:pPr>
              <w:pStyle w:val="ConsPlusNormal"/>
            </w:pPr>
          </w:p>
        </w:tc>
        <w:tc>
          <w:tcPr>
            <w:tcW w:w="1304" w:type="dxa"/>
            <w:vAlign w:val="center"/>
          </w:tcPr>
          <w:p w:rsidR="006308D5" w:rsidRPr="006308D5" w:rsidRDefault="006308D5">
            <w:pPr>
              <w:pStyle w:val="ConsPlusNormal"/>
            </w:pPr>
          </w:p>
        </w:tc>
        <w:tc>
          <w:tcPr>
            <w:tcW w:w="1339" w:type="dxa"/>
            <w:vAlign w:val="center"/>
          </w:tcPr>
          <w:p w:rsidR="006308D5" w:rsidRPr="006308D5" w:rsidRDefault="006308D5">
            <w:pPr>
              <w:pStyle w:val="ConsPlusNormal"/>
            </w:pPr>
          </w:p>
        </w:tc>
        <w:tc>
          <w:tcPr>
            <w:tcW w:w="994" w:type="dxa"/>
            <w:vAlign w:val="center"/>
          </w:tcPr>
          <w:p w:rsidR="006308D5" w:rsidRPr="006308D5" w:rsidRDefault="006308D5">
            <w:pPr>
              <w:pStyle w:val="ConsPlusNormal"/>
            </w:pPr>
          </w:p>
        </w:tc>
        <w:tc>
          <w:tcPr>
            <w:tcW w:w="1174" w:type="dxa"/>
            <w:vAlign w:val="center"/>
          </w:tcPr>
          <w:p w:rsidR="006308D5" w:rsidRPr="006308D5" w:rsidRDefault="006308D5">
            <w:pPr>
              <w:pStyle w:val="ConsPlusNormal"/>
            </w:pPr>
          </w:p>
        </w:tc>
      </w:tr>
    </w:tbl>
    <w:p w:rsidR="006308D5" w:rsidRPr="006308D5" w:rsidRDefault="006308D5">
      <w:pPr>
        <w:pStyle w:val="ConsPlusNormal"/>
        <w:jc w:val="both"/>
      </w:pPr>
    </w:p>
    <w:p w:rsidR="006308D5" w:rsidRPr="006308D5" w:rsidRDefault="006308D5">
      <w:pPr>
        <w:pStyle w:val="ConsPlusNormal"/>
        <w:ind w:firstLine="540"/>
        <w:jc w:val="both"/>
      </w:pPr>
      <w:r w:rsidRPr="006308D5">
        <w:t>9.3.3. Вклад населения в форме предоставления техники и оборудования:</w:t>
      </w:r>
    </w:p>
    <w:p w:rsidR="006308D5" w:rsidRPr="006308D5" w:rsidRDefault="006308D5">
      <w:pPr>
        <w:pStyle w:val="ConsPlusNormal"/>
        <w:jc w:val="both"/>
      </w:pPr>
    </w:p>
    <w:p w:rsidR="006308D5" w:rsidRPr="006308D5" w:rsidRDefault="006308D5">
      <w:pPr>
        <w:pStyle w:val="ConsPlusNormal"/>
        <w:jc w:val="right"/>
      </w:pPr>
      <w:r w:rsidRPr="006308D5">
        <w:t>Таблица 3</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871"/>
        <w:gridCol w:w="2324"/>
        <w:gridCol w:w="1871"/>
        <w:gridCol w:w="1134"/>
        <w:gridCol w:w="1276"/>
      </w:tblGrid>
      <w:tr w:rsidR="006308D5" w:rsidRPr="006308D5">
        <w:tc>
          <w:tcPr>
            <w:tcW w:w="568" w:type="dxa"/>
            <w:vAlign w:val="center"/>
          </w:tcPr>
          <w:p w:rsidR="006308D5" w:rsidRPr="006308D5" w:rsidRDefault="006308D5">
            <w:pPr>
              <w:pStyle w:val="ConsPlusNormal"/>
              <w:jc w:val="center"/>
            </w:pPr>
            <w:r w:rsidRPr="006308D5">
              <w:t>N п/п</w:t>
            </w:r>
          </w:p>
        </w:tc>
        <w:tc>
          <w:tcPr>
            <w:tcW w:w="1871" w:type="dxa"/>
            <w:vAlign w:val="center"/>
          </w:tcPr>
          <w:p w:rsidR="006308D5" w:rsidRPr="006308D5" w:rsidRDefault="006308D5">
            <w:pPr>
              <w:pStyle w:val="ConsPlusNormal"/>
              <w:jc w:val="center"/>
            </w:pPr>
            <w:r w:rsidRPr="006308D5">
              <w:t>Субъект предоставления</w:t>
            </w:r>
          </w:p>
        </w:tc>
        <w:tc>
          <w:tcPr>
            <w:tcW w:w="2324" w:type="dxa"/>
            <w:vAlign w:val="center"/>
          </w:tcPr>
          <w:p w:rsidR="006308D5" w:rsidRPr="006308D5" w:rsidRDefault="006308D5">
            <w:pPr>
              <w:pStyle w:val="ConsPlusNormal"/>
              <w:jc w:val="center"/>
            </w:pPr>
            <w:r w:rsidRPr="006308D5">
              <w:t>Наименование техники, оборудования</w:t>
            </w:r>
          </w:p>
        </w:tc>
        <w:tc>
          <w:tcPr>
            <w:tcW w:w="1871" w:type="dxa"/>
            <w:vAlign w:val="center"/>
          </w:tcPr>
          <w:p w:rsidR="006308D5" w:rsidRPr="006308D5" w:rsidRDefault="006308D5">
            <w:pPr>
              <w:pStyle w:val="ConsPlusNormal"/>
              <w:jc w:val="center"/>
            </w:pPr>
            <w:r w:rsidRPr="006308D5">
              <w:t>Количество нормо-часов</w:t>
            </w:r>
          </w:p>
        </w:tc>
        <w:tc>
          <w:tcPr>
            <w:tcW w:w="1134" w:type="dxa"/>
            <w:vAlign w:val="center"/>
          </w:tcPr>
          <w:p w:rsidR="006308D5" w:rsidRPr="006308D5" w:rsidRDefault="006308D5">
            <w:pPr>
              <w:pStyle w:val="ConsPlusNormal"/>
              <w:jc w:val="center"/>
            </w:pPr>
            <w:r w:rsidRPr="006308D5">
              <w:t>Цена за единицу (рублей)</w:t>
            </w:r>
          </w:p>
        </w:tc>
        <w:tc>
          <w:tcPr>
            <w:tcW w:w="1276" w:type="dxa"/>
            <w:vAlign w:val="center"/>
          </w:tcPr>
          <w:p w:rsidR="006308D5" w:rsidRPr="006308D5" w:rsidRDefault="006308D5">
            <w:pPr>
              <w:pStyle w:val="ConsPlusNormal"/>
              <w:jc w:val="center"/>
            </w:pPr>
            <w:r w:rsidRPr="006308D5">
              <w:t>Общая стоимость (рублей)</w:t>
            </w:r>
          </w:p>
        </w:tc>
      </w:tr>
      <w:tr w:rsidR="006308D5" w:rsidRPr="006308D5">
        <w:tc>
          <w:tcPr>
            <w:tcW w:w="568" w:type="dxa"/>
          </w:tcPr>
          <w:p w:rsidR="006308D5" w:rsidRPr="006308D5" w:rsidRDefault="006308D5">
            <w:pPr>
              <w:pStyle w:val="ConsPlusNormal"/>
              <w:jc w:val="center"/>
            </w:pPr>
            <w:r w:rsidRPr="006308D5">
              <w:t>1</w:t>
            </w:r>
          </w:p>
        </w:tc>
        <w:tc>
          <w:tcPr>
            <w:tcW w:w="1871" w:type="dxa"/>
          </w:tcPr>
          <w:p w:rsidR="006308D5" w:rsidRPr="006308D5" w:rsidRDefault="006308D5">
            <w:pPr>
              <w:pStyle w:val="ConsPlusNormal"/>
              <w:jc w:val="center"/>
            </w:pPr>
            <w:r w:rsidRPr="006308D5">
              <w:t>2</w:t>
            </w:r>
          </w:p>
        </w:tc>
        <w:tc>
          <w:tcPr>
            <w:tcW w:w="2324" w:type="dxa"/>
          </w:tcPr>
          <w:p w:rsidR="006308D5" w:rsidRPr="006308D5" w:rsidRDefault="006308D5">
            <w:pPr>
              <w:pStyle w:val="ConsPlusNormal"/>
              <w:jc w:val="center"/>
            </w:pPr>
            <w:r w:rsidRPr="006308D5">
              <w:t>3</w:t>
            </w:r>
          </w:p>
        </w:tc>
        <w:tc>
          <w:tcPr>
            <w:tcW w:w="1871" w:type="dxa"/>
          </w:tcPr>
          <w:p w:rsidR="006308D5" w:rsidRPr="006308D5" w:rsidRDefault="006308D5">
            <w:pPr>
              <w:pStyle w:val="ConsPlusNormal"/>
              <w:jc w:val="center"/>
            </w:pPr>
            <w:r w:rsidRPr="006308D5">
              <w:t>4</w:t>
            </w:r>
          </w:p>
        </w:tc>
        <w:tc>
          <w:tcPr>
            <w:tcW w:w="1134" w:type="dxa"/>
          </w:tcPr>
          <w:p w:rsidR="006308D5" w:rsidRPr="006308D5" w:rsidRDefault="006308D5">
            <w:pPr>
              <w:pStyle w:val="ConsPlusNormal"/>
              <w:jc w:val="center"/>
            </w:pPr>
            <w:r w:rsidRPr="006308D5">
              <w:t>5</w:t>
            </w:r>
          </w:p>
        </w:tc>
        <w:tc>
          <w:tcPr>
            <w:tcW w:w="1276" w:type="dxa"/>
          </w:tcPr>
          <w:p w:rsidR="006308D5" w:rsidRPr="006308D5" w:rsidRDefault="006308D5">
            <w:pPr>
              <w:pStyle w:val="ConsPlusNormal"/>
              <w:jc w:val="center"/>
            </w:pPr>
            <w:r w:rsidRPr="006308D5">
              <w:t>6</w:t>
            </w:r>
          </w:p>
        </w:tc>
      </w:tr>
      <w:tr w:rsidR="006308D5" w:rsidRPr="006308D5">
        <w:tc>
          <w:tcPr>
            <w:tcW w:w="568" w:type="dxa"/>
          </w:tcPr>
          <w:p w:rsidR="006308D5" w:rsidRPr="006308D5" w:rsidRDefault="006308D5">
            <w:pPr>
              <w:pStyle w:val="ConsPlusNormal"/>
            </w:pPr>
          </w:p>
        </w:tc>
        <w:tc>
          <w:tcPr>
            <w:tcW w:w="1871" w:type="dxa"/>
          </w:tcPr>
          <w:p w:rsidR="006308D5" w:rsidRPr="006308D5" w:rsidRDefault="006308D5">
            <w:pPr>
              <w:pStyle w:val="ConsPlusNormal"/>
            </w:pPr>
          </w:p>
        </w:tc>
        <w:tc>
          <w:tcPr>
            <w:tcW w:w="2324" w:type="dxa"/>
          </w:tcPr>
          <w:p w:rsidR="006308D5" w:rsidRPr="006308D5" w:rsidRDefault="006308D5">
            <w:pPr>
              <w:pStyle w:val="ConsPlusNormal"/>
            </w:pPr>
          </w:p>
        </w:tc>
        <w:tc>
          <w:tcPr>
            <w:tcW w:w="1871" w:type="dxa"/>
          </w:tcPr>
          <w:p w:rsidR="006308D5" w:rsidRPr="006308D5" w:rsidRDefault="006308D5">
            <w:pPr>
              <w:pStyle w:val="ConsPlusNormal"/>
            </w:pPr>
          </w:p>
        </w:tc>
        <w:tc>
          <w:tcPr>
            <w:tcW w:w="1134" w:type="dxa"/>
          </w:tcPr>
          <w:p w:rsidR="006308D5" w:rsidRPr="006308D5" w:rsidRDefault="006308D5">
            <w:pPr>
              <w:pStyle w:val="ConsPlusNormal"/>
            </w:pPr>
          </w:p>
        </w:tc>
        <w:tc>
          <w:tcPr>
            <w:tcW w:w="1276" w:type="dxa"/>
          </w:tcPr>
          <w:p w:rsidR="006308D5" w:rsidRPr="006308D5" w:rsidRDefault="006308D5">
            <w:pPr>
              <w:pStyle w:val="ConsPlusNormal"/>
            </w:pPr>
          </w:p>
        </w:tc>
      </w:tr>
      <w:tr w:rsidR="006308D5" w:rsidRPr="006308D5">
        <w:tc>
          <w:tcPr>
            <w:tcW w:w="568" w:type="dxa"/>
          </w:tcPr>
          <w:p w:rsidR="006308D5" w:rsidRPr="006308D5" w:rsidRDefault="006308D5">
            <w:pPr>
              <w:pStyle w:val="ConsPlusNormal"/>
            </w:pPr>
          </w:p>
        </w:tc>
        <w:tc>
          <w:tcPr>
            <w:tcW w:w="1871" w:type="dxa"/>
          </w:tcPr>
          <w:p w:rsidR="006308D5" w:rsidRPr="006308D5" w:rsidRDefault="006308D5">
            <w:pPr>
              <w:pStyle w:val="ConsPlusNormal"/>
            </w:pPr>
          </w:p>
        </w:tc>
        <w:tc>
          <w:tcPr>
            <w:tcW w:w="2324" w:type="dxa"/>
          </w:tcPr>
          <w:p w:rsidR="006308D5" w:rsidRPr="006308D5" w:rsidRDefault="006308D5">
            <w:pPr>
              <w:pStyle w:val="ConsPlusNormal"/>
            </w:pPr>
          </w:p>
        </w:tc>
        <w:tc>
          <w:tcPr>
            <w:tcW w:w="1871" w:type="dxa"/>
          </w:tcPr>
          <w:p w:rsidR="006308D5" w:rsidRPr="006308D5" w:rsidRDefault="006308D5">
            <w:pPr>
              <w:pStyle w:val="ConsPlusNormal"/>
            </w:pPr>
          </w:p>
        </w:tc>
        <w:tc>
          <w:tcPr>
            <w:tcW w:w="1134" w:type="dxa"/>
          </w:tcPr>
          <w:p w:rsidR="006308D5" w:rsidRPr="006308D5" w:rsidRDefault="006308D5">
            <w:pPr>
              <w:pStyle w:val="ConsPlusNormal"/>
            </w:pPr>
          </w:p>
        </w:tc>
        <w:tc>
          <w:tcPr>
            <w:tcW w:w="1276" w:type="dxa"/>
          </w:tcPr>
          <w:p w:rsidR="006308D5" w:rsidRPr="006308D5" w:rsidRDefault="006308D5">
            <w:pPr>
              <w:pStyle w:val="ConsPlusNormal"/>
            </w:pPr>
          </w:p>
        </w:tc>
      </w:tr>
      <w:tr w:rsidR="006308D5" w:rsidRPr="006308D5">
        <w:tc>
          <w:tcPr>
            <w:tcW w:w="568" w:type="dxa"/>
          </w:tcPr>
          <w:p w:rsidR="006308D5" w:rsidRPr="006308D5" w:rsidRDefault="006308D5">
            <w:pPr>
              <w:pStyle w:val="ConsPlusNormal"/>
            </w:pPr>
          </w:p>
        </w:tc>
        <w:tc>
          <w:tcPr>
            <w:tcW w:w="1871" w:type="dxa"/>
          </w:tcPr>
          <w:p w:rsidR="006308D5" w:rsidRPr="006308D5" w:rsidRDefault="006308D5">
            <w:pPr>
              <w:pStyle w:val="ConsPlusNormal"/>
            </w:pPr>
            <w:r w:rsidRPr="006308D5">
              <w:t>Всего</w:t>
            </w:r>
          </w:p>
        </w:tc>
        <w:tc>
          <w:tcPr>
            <w:tcW w:w="2324" w:type="dxa"/>
          </w:tcPr>
          <w:p w:rsidR="006308D5" w:rsidRPr="006308D5" w:rsidRDefault="006308D5">
            <w:pPr>
              <w:pStyle w:val="ConsPlusNormal"/>
            </w:pPr>
          </w:p>
        </w:tc>
        <w:tc>
          <w:tcPr>
            <w:tcW w:w="1871" w:type="dxa"/>
          </w:tcPr>
          <w:p w:rsidR="006308D5" w:rsidRPr="006308D5" w:rsidRDefault="006308D5">
            <w:pPr>
              <w:pStyle w:val="ConsPlusNormal"/>
            </w:pPr>
          </w:p>
        </w:tc>
        <w:tc>
          <w:tcPr>
            <w:tcW w:w="1134" w:type="dxa"/>
          </w:tcPr>
          <w:p w:rsidR="006308D5" w:rsidRPr="006308D5" w:rsidRDefault="006308D5">
            <w:pPr>
              <w:pStyle w:val="ConsPlusNormal"/>
            </w:pPr>
          </w:p>
        </w:tc>
        <w:tc>
          <w:tcPr>
            <w:tcW w:w="1276" w:type="dxa"/>
          </w:tcPr>
          <w:p w:rsidR="006308D5" w:rsidRPr="006308D5" w:rsidRDefault="006308D5">
            <w:pPr>
              <w:pStyle w:val="ConsPlusNormal"/>
            </w:pPr>
          </w:p>
        </w:tc>
      </w:tr>
    </w:tbl>
    <w:p w:rsidR="006308D5" w:rsidRPr="006308D5" w:rsidRDefault="006308D5">
      <w:pPr>
        <w:pStyle w:val="ConsPlusNormal"/>
        <w:jc w:val="both"/>
      </w:pPr>
    </w:p>
    <w:p w:rsidR="006308D5" w:rsidRPr="006308D5" w:rsidRDefault="006308D5">
      <w:pPr>
        <w:pStyle w:val="ConsPlusNormal"/>
        <w:ind w:firstLine="540"/>
        <w:jc w:val="both"/>
      </w:pPr>
      <w:r w:rsidRPr="006308D5">
        <w:t>9.4. 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(далее - прочие источники внебюджетного финансирования), в реализации проекта в неденежной форме (далее - вклад прочих источников внебюджетного финансирования), в том числе:</w:t>
      </w:r>
    </w:p>
    <w:p w:rsidR="006308D5" w:rsidRPr="006308D5" w:rsidRDefault="006308D5">
      <w:pPr>
        <w:pStyle w:val="ConsPlusNormal"/>
        <w:ind w:firstLine="540"/>
        <w:jc w:val="both"/>
      </w:pPr>
      <w:r w:rsidRPr="006308D5">
        <w:t>9.4.1. Вклад прочих источников внебюджетного финансирования безвозмездным выполнением работ, предоставлением услуг:</w:t>
      </w:r>
    </w:p>
    <w:p w:rsidR="006308D5" w:rsidRPr="006308D5" w:rsidRDefault="006308D5">
      <w:pPr>
        <w:pStyle w:val="ConsPlusNormal"/>
        <w:jc w:val="both"/>
      </w:pPr>
    </w:p>
    <w:p w:rsidR="006308D5" w:rsidRPr="006308D5" w:rsidRDefault="006308D5">
      <w:pPr>
        <w:pStyle w:val="ConsPlusNormal"/>
        <w:jc w:val="right"/>
      </w:pPr>
      <w:r w:rsidRPr="006308D5">
        <w:t>Таблица 4</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55"/>
        <w:gridCol w:w="2381"/>
        <w:gridCol w:w="2665"/>
      </w:tblGrid>
      <w:tr w:rsidR="006308D5" w:rsidRPr="006308D5">
        <w:tc>
          <w:tcPr>
            <w:tcW w:w="566" w:type="dxa"/>
            <w:vAlign w:val="center"/>
          </w:tcPr>
          <w:p w:rsidR="006308D5" w:rsidRPr="006308D5" w:rsidRDefault="006308D5">
            <w:pPr>
              <w:pStyle w:val="ConsPlusNormal"/>
              <w:jc w:val="center"/>
            </w:pPr>
            <w:r w:rsidRPr="006308D5">
              <w:t>N п/п</w:t>
            </w:r>
          </w:p>
        </w:tc>
        <w:tc>
          <w:tcPr>
            <w:tcW w:w="3455" w:type="dxa"/>
            <w:vAlign w:val="center"/>
          </w:tcPr>
          <w:p w:rsidR="006308D5" w:rsidRPr="006308D5" w:rsidRDefault="006308D5">
            <w:pPr>
              <w:pStyle w:val="ConsPlusNormal"/>
              <w:jc w:val="center"/>
            </w:pPr>
            <w:r w:rsidRPr="006308D5">
              <w:t>Субъект выполнения работ (оказания услуг)</w:t>
            </w:r>
          </w:p>
        </w:tc>
        <w:tc>
          <w:tcPr>
            <w:tcW w:w="2381" w:type="dxa"/>
            <w:vAlign w:val="center"/>
          </w:tcPr>
          <w:p w:rsidR="006308D5" w:rsidRPr="006308D5" w:rsidRDefault="006308D5">
            <w:pPr>
              <w:pStyle w:val="ConsPlusNormal"/>
              <w:jc w:val="center"/>
            </w:pPr>
            <w:r w:rsidRPr="006308D5">
              <w:t>Вид работ (услуг)</w:t>
            </w:r>
          </w:p>
        </w:tc>
        <w:tc>
          <w:tcPr>
            <w:tcW w:w="2665" w:type="dxa"/>
            <w:vAlign w:val="center"/>
          </w:tcPr>
          <w:p w:rsidR="006308D5" w:rsidRPr="006308D5" w:rsidRDefault="006308D5">
            <w:pPr>
              <w:pStyle w:val="ConsPlusNormal"/>
              <w:jc w:val="center"/>
            </w:pPr>
            <w:r w:rsidRPr="006308D5">
              <w:t>Срок выполнения работ (оказания услуг)</w:t>
            </w:r>
          </w:p>
        </w:tc>
      </w:tr>
      <w:tr w:rsidR="006308D5" w:rsidRPr="006308D5">
        <w:tc>
          <w:tcPr>
            <w:tcW w:w="566" w:type="dxa"/>
          </w:tcPr>
          <w:p w:rsidR="006308D5" w:rsidRPr="006308D5" w:rsidRDefault="006308D5">
            <w:pPr>
              <w:pStyle w:val="ConsPlusNormal"/>
              <w:jc w:val="center"/>
            </w:pPr>
            <w:r w:rsidRPr="006308D5">
              <w:t>1</w:t>
            </w:r>
          </w:p>
        </w:tc>
        <w:tc>
          <w:tcPr>
            <w:tcW w:w="3455" w:type="dxa"/>
          </w:tcPr>
          <w:p w:rsidR="006308D5" w:rsidRPr="006308D5" w:rsidRDefault="006308D5">
            <w:pPr>
              <w:pStyle w:val="ConsPlusNormal"/>
              <w:jc w:val="center"/>
            </w:pPr>
            <w:r w:rsidRPr="006308D5">
              <w:t>2</w:t>
            </w:r>
          </w:p>
        </w:tc>
        <w:tc>
          <w:tcPr>
            <w:tcW w:w="2381" w:type="dxa"/>
          </w:tcPr>
          <w:p w:rsidR="006308D5" w:rsidRPr="006308D5" w:rsidRDefault="006308D5">
            <w:pPr>
              <w:pStyle w:val="ConsPlusNormal"/>
              <w:jc w:val="center"/>
            </w:pPr>
            <w:r w:rsidRPr="006308D5">
              <w:t>3</w:t>
            </w:r>
          </w:p>
        </w:tc>
        <w:tc>
          <w:tcPr>
            <w:tcW w:w="2665" w:type="dxa"/>
          </w:tcPr>
          <w:p w:rsidR="006308D5" w:rsidRPr="006308D5" w:rsidRDefault="006308D5">
            <w:pPr>
              <w:pStyle w:val="ConsPlusNormal"/>
              <w:jc w:val="center"/>
            </w:pPr>
            <w:r w:rsidRPr="006308D5">
              <w:t>4</w:t>
            </w:r>
          </w:p>
        </w:tc>
      </w:tr>
      <w:tr w:rsidR="006308D5" w:rsidRPr="006308D5">
        <w:tc>
          <w:tcPr>
            <w:tcW w:w="566" w:type="dxa"/>
          </w:tcPr>
          <w:p w:rsidR="006308D5" w:rsidRPr="006308D5" w:rsidRDefault="006308D5">
            <w:pPr>
              <w:pStyle w:val="ConsPlusNormal"/>
            </w:pPr>
          </w:p>
        </w:tc>
        <w:tc>
          <w:tcPr>
            <w:tcW w:w="3455" w:type="dxa"/>
          </w:tcPr>
          <w:p w:rsidR="006308D5" w:rsidRPr="006308D5" w:rsidRDefault="006308D5">
            <w:pPr>
              <w:pStyle w:val="ConsPlusNormal"/>
            </w:pPr>
          </w:p>
        </w:tc>
        <w:tc>
          <w:tcPr>
            <w:tcW w:w="2381" w:type="dxa"/>
          </w:tcPr>
          <w:p w:rsidR="006308D5" w:rsidRPr="006308D5" w:rsidRDefault="006308D5">
            <w:pPr>
              <w:pStyle w:val="ConsPlusNormal"/>
            </w:pPr>
          </w:p>
        </w:tc>
        <w:tc>
          <w:tcPr>
            <w:tcW w:w="2665" w:type="dxa"/>
          </w:tcPr>
          <w:p w:rsidR="006308D5" w:rsidRPr="006308D5" w:rsidRDefault="006308D5">
            <w:pPr>
              <w:pStyle w:val="ConsPlusNormal"/>
            </w:pPr>
          </w:p>
        </w:tc>
      </w:tr>
      <w:tr w:rsidR="006308D5" w:rsidRPr="006308D5">
        <w:tc>
          <w:tcPr>
            <w:tcW w:w="566" w:type="dxa"/>
          </w:tcPr>
          <w:p w:rsidR="006308D5" w:rsidRPr="006308D5" w:rsidRDefault="006308D5">
            <w:pPr>
              <w:pStyle w:val="ConsPlusNormal"/>
            </w:pPr>
          </w:p>
        </w:tc>
        <w:tc>
          <w:tcPr>
            <w:tcW w:w="3455" w:type="dxa"/>
          </w:tcPr>
          <w:p w:rsidR="006308D5" w:rsidRPr="006308D5" w:rsidRDefault="006308D5">
            <w:pPr>
              <w:pStyle w:val="ConsPlusNormal"/>
            </w:pPr>
          </w:p>
        </w:tc>
        <w:tc>
          <w:tcPr>
            <w:tcW w:w="2381" w:type="dxa"/>
          </w:tcPr>
          <w:p w:rsidR="006308D5" w:rsidRPr="006308D5" w:rsidRDefault="006308D5">
            <w:pPr>
              <w:pStyle w:val="ConsPlusNormal"/>
            </w:pPr>
          </w:p>
        </w:tc>
        <w:tc>
          <w:tcPr>
            <w:tcW w:w="2665" w:type="dxa"/>
          </w:tcPr>
          <w:p w:rsidR="006308D5" w:rsidRPr="006308D5" w:rsidRDefault="006308D5">
            <w:pPr>
              <w:pStyle w:val="ConsPlusNormal"/>
            </w:pPr>
          </w:p>
        </w:tc>
      </w:tr>
      <w:tr w:rsidR="006308D5" w:rsidRPr="006308D5">
        <w:tc>
          <w:tcPr>
            <w:tcW w:w="566" w:type="dxa"/>
          </w:tcPr>
          <w:p w:rsidR="006308D5" w:rsidRPr="006308D5" w:rsidRDefault="006308D5">
            <w:pPr>
              <w:pStyle w:val="ConsPlusNormal"/>
            </w:pPr>
          </w:p>
        </w:tc>
        <w:tc>
          <w:tcPr>
            <w:tcW w:w="3455" w:type="dxa"/>
          </w:tcPr>
          <w:p w:rsidR="006308D5" w:rsidRPr="006308D5" w:rsidRDefault="006308D5">
            <w:pPr>
              <w:pStyle w:val="ConsPlusNormal"/>
            </w:pPr>
          </w:p>
        </w:tc>
        <w:tc>
          <w:tcPr>
            <w:tcW w:w="2381" w:type="dxa"/>
          </w:tcPr>
          <w:p w:rsidR="006308D5" w:rsidRPr="006308D5" w:rsidRDefault="006308D5">
            <w:pPr>
              <w:pStyle w:val="ConsPlusNormal"/>
            </w:pPr>
          </w:p>
        </w:tc>
        <w:tc>
          <w:tcPr>
            <w:tcW w:w="2665" w:type="dxa"/>
          </w:tcPr>
          <w:p w:rsidR="006308D5" w:rsidRPr="006308D5" w:rsidRDefault="006308D5">
            <w:pPr>
              <w:pStyle w:val="ConsPlusNormal"/>
            </w:pPr>
          </w:p>
        </w:tc>
      </w:tr>
    </w:tbl>
    <w:p w:rsidR="006308D5" w:rsidRPr="006308D5" w:rsidRDefault="006308D5">
      <w:pPr>
        <w:pStyle w:val="ConsPlusNormal"/>
        <w:jc w:val="both"/>
      </w:pPr>
    </w:p>
    <w:p w:rsidR="006308D5" w:rsidRPr="006308D5" w:rsidRDefault="006308D5">
      <w:pPr>
        <w:pStyle w:val="ConsPlusNormal"/>
        <w:ind w:firstLine="540"/>
        <w:jc w:val="both"/>
      </w:pPr>
      <w:r w:rsidRPr="006308D5">
        <w:t>9.4.2. Вклад прочих источников внебюджетного финансирования в натуральной форме:</w:t>
      </w:r>
    </w:p>
    <w:p w:rsidR="006308D5" w:rsidRPr="006308D5" w:rsidRDefault="006308D5">
      <w:pPr>
        <w:pStyle w:val="ConsPlusNormal"/>
        <w:jc w:val="both"/>
      </w:pPr>
    </w:p>
    <w:p w:rsidR="006308D5" w:rsidRPr="006308D5" w:rsidRDefault="006308D5">
      <w:pPr>
        <w:pStyle w:val="ConsPlusNormal"/>
        <w:jc w:val="right"/>
      </w:pPr>
      <w:r w:rsidRPr="006308D5">
        <w:t>Таблица 5</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9"/>
        <w:gridCol w:w="1984"/>
        <w:gridCol w:w="1304"/>
        <w:gridCol w:w="1339"/>
        <w:gridCol w:w="994"/>
        <w:gridCol w:w="1174"/>
      </w:tblGrid>
      <w:tr w:rsidR="006308D5" w:rsidRPr="006308D5">
        <w:tc>
          <w:tcPr>
            <w:tcW w:w="510" w:type="dxa"/>
            <w:vAlign w:val="center"/>
          </w:tcPr>
          <w:p w:rsidR="006308D5" w:rsidRPr="006308D5" w:rsidRDefault="006308D5">
            <w:pPr>
              <w:pStyle w:val="ConsPlusNormal"/>
              <w:jc w:val="center"/>
            </w:pPr>
            <w:r w:rsidRPr="006308D5">
              <w:t>N п/п</w:t>
            </w:r>
          </w:p>
        </w:tc>
        <w:tc>
          <w:tcPr>
            <w:tcW w:w="1759" w:type="dxa"/>
            <w:vAlign w:val="center"/>
          </w:tcPr>
          <w:p w:rsidR="006308D5" w:rsidRPr="006308D5" w:rsidRDefault="006308D5">
            <w:pPr>
              <w:pStyle w:val="ConsPlusNormal"/>
              <w:jc w:val="center"/>
            </w:pPr>
            <w:r w:rsidRPr="006308D5">
              <w:t>Субъект предоставления</w:t>
            </w:r>
          </w:p>
        </w:tc>
        <w:tc>
          <w:tcPr>
            <w:tcW w:w="1984" w:type="dxa"/>
            <w:vAlign w:val="center"/>
          </w:tcPr>
          <w:p w:rsidR="006308D5" w:rsidRPr="006308D5" w:rsidRDefault="006308D5">
            <w:pPr>
              <w:pStyle w:val="ConsPlusNormal"/>
              <w:jc w:val="center"/>
            </w:pPr>
            <w:r w:rsidRPr="006308D5">
              <w:t>Наименование продукции, товаров, материалов и т.д.</w:t>
            </w:r>
          </w:p>
        </w:tc>
        <w:tc>
          <w:tcPr>
            <w:tcW w:w="1304" w:type="dxa"/>
            <w:vAlign w:val="center"/>
          </w:tcPr>
          <w:p w:rsidR="006308D5" w:rsidRPr="006308D5" w:rsidRDefault="006308D5">
            <w:pPr>
              <w:pStyle w:val="ConsPlusNormal"/>
              <w:jc w:val="center"/>
            </w:pPr>
            <w:r w:rsidRPr="006308D5">
              <w:t>Единица измерения (кг, м и т.д.)</w:t>
            </w:r>
          </w:p>
        </w:tc>
        <w:tc>
          <w:tcPr>
            <w:tcW w:w="1339" w:type="dxa"/>
            <w:vAlign w:val="center"/>
          </w:tcPr>
          <w:p w:rsidR="006308D5" w:rsidRPr="006308D5" w:rsidRDefault="006308D5">
            <w:pPr>
              <w:pStyle w:val="ConsPlusNormal"/>
              <w:jc w:val="center"/>
            </w:pPr>
            <w:r w:rsidRPr="006308D5">
              <w:t>Количество</w:t>
            </w:r>
          </w:p>
        </w:tc>
        <w:tc>
          <w:tcPr>
            <w:tcW w:w="994" w:type="dxa"/>
            <w:vAlign w:val="center"/>
          </w:tcPr>
          <w:p w:rsidR="006308D5" w:rsidRPr="006308D5" w:rsidRDefault="006308D5">
            <w:pPr>
              <w:pStyle w:val="ConsPlusNormal"/>
              <w:jc w:val="center"/>
            </w:pPr>
            <w:r w:rsidRPr="006308D5">
              <w:t>Цена за единицу (рублей)</w:t>
            </w:r>
          </w:p>
        </w:tc>
        <w:tc>
          <w:tcPr>
            <w:tcW w:w="1174" w:type="dxa"/>
            <w:vAlign w:val="center"/>
          </w:tcPr>
          <w:p w:rsidR="006308D5" w:rsidRPr="006308D5" w:rsidRDefault="006308D5">
            <w:pPr>
              <w:pStyle w:val="ConsPlusNormal"/>
              <w:jc w:val="center"/>
            </w:pPr>
            <w:r w:rsidRPr="006308D5">
              <w:t>Общая стоимость (рублей)</w:t>
            </w:r>
          </w:p>
        </w:tc>
      </w:tr>
      <w:tr w:rsidR="006308D5" w:rsidRPr="006308D5">
        <w:tc>
          <w:tcPr>
            <w:tcW w:w="510" w:type="dxa"/>
          </w:tcPr>
          <w:p w:rsidR="006308D5" w:rsidRPr="006308D5" w:rsidRDefault="006308D5">
            <w:pPr>
              <w:pStyle w:val="ConsPlusNormal"/>
              <w:jc w:val="center"/>
            </w:pPr>
            <w:r w:rsidRPr="006308D5">
              <w:t>1</w:t>
            </w:r>
          </w:p>
        </w:tc>
        <w:tc>
          <w:tcPr>
            <w:tcW w:w="1759" w:type="dxa"/>
          </w:tcPr>
          <w:p w:rsidR="006308D5" w:rsidRPr="006308D5" w:rsidRDefault="006308D5">
            <w:pPr>
              <w:pStyle w:val="ConsPlusNormal"/>
              <w:jc w:val="center"/>
            </w:pPr>
            <w:r w:rsidRPr="006308D5">
              <w:t>2</w:t>
            </w:r>
          </w:p>
        </w:tc>
        <w:tc>
          <w:tcPr>
            <w:tcW w:w="1984" w:type="dxa"/>
          </w:tcPr>
          <w:p w:rsidR="006308D5" w:rsidRPr="006308D5" w:rsidRDefault="006308D5">
            <w:pPr>
              <w:pStyle w:val="ConsPlusNormal"/>
              <w:jc w:val="center"/>
            </w:pPr>
            <w:r w:rsidRPr="006308D5">
              <w:t>3</w:t>
            </w:r>
          </w:p>
        </w:tc>
        <w:tc>
          <w:tcPr>
            <w:tcW w:w="1304" w:type="dxa"/>
          </w:tcPr>
          <w:p w:rsidR="006308D5" w:rsidRPr="006308D5" w:rsidRDefault="006308D5">
            <w:pPr>
              <w:pStyle w:val="ConsPlusNormal"/>
              <w:jc w:val="center"/>
            </w:pPr>
            <w:r w:rsidRPr="006308D5">
              <w:t>4</w:t>
            </w:r>
          </w:p>
        </w:tc>
        <w:tc>
          <w:tcPr>
            <w:tcW w:w="1339" w:type="dxa"/>
          </w:tcPr>
          <w:p w:rsidR="006308D5" w:rsidRPr="006308D5" w:rsidRDefault="006308D5">
            <w:pPr>
              <w:pStyle w:val="ConsPlusNormal"/>
              <w:jc w:val="center"/>
            </w:pPr>
            <w:r w:rsidRPr="006308D5">
              <w:t>5</w:t>
            </w:r>
          </w:p>
        </w:tc>
        <w:tc>
          <w:tcPr>
            <w:tcW w:w="994" w:type="dxa"/>
          </w:tcPr>
          <w:p w:rsidR="006308D5" w:rsidRPr="006308D5" w:rsidRDefault="006308D5">
            <w:pPr>
              <w:pStyle w:val="ConsPlusNormal"/>
              <w:jc w:val="center"/>
            </w:pPr>
            <w:r w:rsidRPr="006308D5">
              <w:t>6</w:t>
            </w:r>
          </w:p>
        </w:tc>
        <w:tc>
          <w:tcPr>
            <w:tcW w:w="1174" w:type="dxa"/>
          </w:tcPr>
          <w:p w:rsidR="006308D5" w:rsidRPr="006308D5" w:rsidRDefault="006308D5">
            <w:pPr>
              <w:pStyle w:val="ConsPlusNormal"/>
              <w:jc w:val="center"/>
            </w:pPr>
            <w:r w:rsidRPr="006308D5">
              <w:t>7</w:t>
            </w:r>
          </w:p>
        </w:tc>
      </w:tr>
      <w:tr w:rsidR="006308D5" w:rsidRPr="006308D5">
        <w:tc>
          <w:tcPr>
            <w:tcW w:w="510" w:type="dxa"/>
          </w:tcPr>
          <w:p w:rsidR="006308D5" w:rsidRPr="006308D5" w:rsidRDefault="006308D5">
            <w:pPr>
              <w:pStyle w:val="ConsPlusNormal"/>
            </w:pPr>
          </w:p>
        </w:tc>
        <w:tc>
          <w:tcPr>
            <w:tcW w:w="1759" w:type="dxa"/>
          </w:tcPr>
          <w:p w:rsidR="006308D5" w:rsidRPr="006308D5" w:rsidRDefault="006308D5">
            <w:pPr>
              <w:pStyle w:val="ConsPlusNormal"/>
            </w:pPr>
          </w:p>
        </w:tc>
        <w:tc>
          <w:tcPr>
            <w:tcW w:w="1984" w:type="dxa"/>
          </w:tcPr>
          <w:p w:rsidR="006308D5" w:rsidRPr="006308D5" w:rsidRDefault="006308D5">
            <w:pPr>
              <w:pStyle w:val="ConsPlusNormal"/>
            </w:pPr>
          </w:p>
        </w:tc>
        <w:tc>
          <w:tcPr>
            <w:tcW w:w="1304" w:type="dxa"/>
          </w:tcPr>
          <w:p w:rsidR="006308D5" w:rsidRPr="006308D5" w:rsidRDefault="006308D5">
            <w:pPr>
              <w:pStyle w:val="ConsPlusNormal"/>
            </w:pPr>
          </w:p>
        </w:tc>
        <w:tc>
          <w:tcPr>
            <w:tcW w:w="1339" w:type="dxa"/>
          </w:tcPr>
          <w:p w:rsidR="006308D5" w:rsidRPr="006308D5" w:rsidRDefault="006308D5">
            <w:pPr>
              <w:pStyle w:val="ConsPlusNormal"/>
            </w:pPr>
          </w:p>
        </w:tc>
        <w:tc>
          <w:tcPr>
            <w:tcW w:w="994" w:type="dxa"/>
          </w:tcPr>
          <w:p w:rsidR="006308D5" w:rsidRPr="006308D5" w:rsidRDefault="006308D5">
            <w:pPr>
              <w:pStyle w:val="ConsPlusNormal"/>
            </w:pPr>
          </w:p>
        </w:tc>
        <w:tc>
          <w:tcPr>
            <w:tcW w:w="1174" w:type="dxa"/>
          </w:tcPr>
          <w:p w:rsidR="006308D5" w:rsidRPr="006308D5" w:rsidRDefault="006308D5">
            <w:pPr>
              <w:pStyle w:val="ConsPlusNormal"/>
            </w:pPr>
          </w:p>
        </w:tc>
      </w:tr>
      <w:tr w:rsidR="006308D5" w:rsidRPr="006308D5">
        <w:tc>
          <w:tcPr>
            <w:tcW w:w="510" w:type="dxa"/>
          </w:tcPr>
          <w:p w:rsidR="006308D5" w:rsidRPr="006308D5" w:rsidRDefault="006308D5">
            <w:pPr>
              <w:pStyle w:val="ConsPlusNormal"/>
            </w:pPr>
          </w:p>
        </w:tc>
        <w:tc>
          <w:tcPr>
            <w:tcW w:w="1759" w:type="dxa"/>
          </w:tcPr>
          <w:p w:rsidR="006308D5" w:rsidRPr="006308D5" w:rsidRDefault="006308D5">
            <w:pPr>
              <w:pStyle w:val="ConsPlusNormal"/>
            </w:pPr>
          </w:p>
        </w:tc>
        <w:tc>
          <w:tcPr>
            <w:tcW w:w="1984" w:type="dxa"/>
          </w:tcPr>
          <w:p w:rsidR="006308D5" w:rsidRPr="006308D5" w:rsidRDefault="006308D5">
            <w:pPr>
              <w:pStyle w:val="ConsPlusNormal"/>
            </w:pPr>
          </w:p>
        </w:tc>
        <w:tc>
          <w:tcPr>
            <w:tcW w:w="1304" w:type="dxa"/>
          </w:tcPr>
          <w:p w:rsidR="006308D5" w:rsidRPr="006308D5" w:rsidRDefault="006308D5">
            <w:pPr>
              <w:pStyle w:val="ConsPlusNormal"/>
            </w:pPr>
          </w:p>
        </w:tc>
        <w:tc>
          <w:tcPr>
            <w:tcW w:w="1339" w:type="dxa"/>
          </w:tcPr>
          <w:p w:rsidR="006308D5" w:rsidRPr="006308D5" w:rsidRDefault="006308D5">
            <w:pPr>
              <w:pStyle w:val="ConsPlusNormal"/>
            </w:pPr>
          </w:p>
        </w:tc>
        <w:tc>
          <w:tcPr>
            <w:tcW w:w="994" w:type="dxa"/>
          </w:tcPr>
          <w:p w:rsidR="006308D5" w:rsidRPr="006308D5" w:rsidRDefault="006308D5">
            <w:pPr>
              <w:pStyle w:val="ConsPlusNormal"/>
            </w:pPr>
          </w:p>
        </w:tc>
        <w:tc>
          <w:tcPr>
            <w:tcW w:w="1174" w:type="dxa"/>
          </w:tcPr>
          <w:p w:rsidR="006308D5" w:rsidRPr="006308D5" w:rsidRDefault="006308D5">
            <w:pPr>
              <w:pStyle w:val="ConsPlusNormal"/>
            </w:pPr>
          </w:p>
        </w:tc>
      </w:tr>
      <w:tr w:rsidR="006308D5" w:rsidRPr="006308D5">
        <w:tc>
          <w:tcPr>
            <w:tcW w:w="510" w:type="dxa"/>
          </w:tcPr>
          <w:p w:rsidR="006308D5" w:rsidRPr="006308D5" w:rsidRDefault="006308D5">
            <w:pPr>
              <w:pStyle w:val="ConsPlusNormal"/>
            </w:pPr>
          </w:p>
        </w:tc>
        <w:tc>
          <w:tcPr>
            <w:tcW w:w="1759" w:type="dxa"/>
          </w:tcPr>
          <w:p w:rsidR="006308D5" w:rsidRPr="006308D5" w:rsidRDefault="006308D5">
            <w:pPr>
              <w:pStyle w:val="ConsPlusNormal"/>
            </w:pPr>
          </w:p>
        </w:tc>
        <w:tc>
          <w:tcPr>
            <w:tcW w:w="1984" w:type="dxa"/>
          </w:tcPr>
          <w:p w:rsidR="006308D5" w:rsidRPr="006308D5" w:rsidRDefault="006308D5">
            <w:pPr>
              <w:pStyle w:val="ConsPlusNormal"/>
            </w:pPr>
          </w:p>
        </w:tc>
        <w:tc>
          <w:tcPr>
            <w:tcW w:w="1304" w:type="dxa"/>
          </w:tcPr>
          <w:p w:rsidR="006308D5" w:rsidRPr="006308D5" w:rsidRDefault="006308D5">
            <w:pPr>
              <w:pStyle w:val="ConsPlusNormal"/>
            </w:pPr>
          </w:p>
        </w:tc>
        <w:tc>
          <w:tcPr>
            <w:tcW w:w="1339" w:type="dxa"/>
          </w:tcPr>
          <w:p w:rsidR="006308D5" w:rsidRPr="006308D5" w:rsidRDefault="006308D5">
            <w:pPr>
              <w:pStyle w:val="ConsPlusNormal"/>
            </w:pPr>
          </w:p>
        </w:tc>
        <w:tc>
          <w:tcPr>
            <w:tcW w:w="994" w:type="dxa"/>
          </w:tcPr>
          <w:p w:rsidR="006308D5" w:rsidRPr="006308D5" w:rsidRDefault="006308D5">
            <w:pPr>
              <w:pStyle w:val="ConsPlusNormal"/>
            </w:pPr>
          </w:p>
        </w:tc>
        <w:tc>
          <w:tcPr>
            <w:tcW w:w="1174" w:type="dxa"/>
          </w:tcPr>
          <w:p w:rsidR="006308D5" w:rsidRPr="006308D5" w:rsidRDefault="006308D5">
            <w:pPr>
              <w:pStyle w:val="ConsPlusNormal"/>
            </w:pPr>
          </w:p>
        </w:tc>
      </w:tr>
      <w:tr w:rsidR="006308D5" w:rsidRPr="006308D5">
        <w:tc>
          <w:tcPr>
            <w:tcW w:w="510" w:type="dxa"/>
          </w:tcPr>
          <w:p w:rsidR="006308D5" w:rsidRPr="006308D5" w:rsidRDefault="006308D5">
            <w:pPr>
              <w:pStyle w:val="ConsPlusNormal"/>
            </w:pPr>
          </w:p>
        </w:tc>
        <w:tc>
          <w:tcPr>
            <w:tcW w:w="1759" w:type="dxa"/>
          </w:tcPr>
          <w:p w:rsidR="006308D5" w:rsidRPr="006308D5" w:rsidRDefault="006308D5">
            <w:pPr>
              <w:pStyle w:val="ConsPlusNormal"/>
            </w:pPr>
            <w:r w:rsidRPr="006308D5">
              <w:t>Всего</w:t>
            </w:r>
          </w:p>
        </w:tc>
        <w:tc>
          <w:tcPr>
            <w:tcW w:w="1984" w:type="dxa"/>
          </w:tcPr>
          <w:p w:rsidR="006308D5" w:rsidRPr="006308D5" w:rsidRDefault="006308D5">
            <w:pPr>
              <w:pStyle w:val="ConsPlusNormal"/>
            </w:pPr>
          </w:p>
        </w:tc>
        <w:tc>
          <w:tcPr>
            <w:tcW w:w="1304" w:type="dxa"/>
          </w:tcPr>
          <w:p w:rsidR="006308D5" w:rsidRPr="006308D5" w:rsidRDefault="006308D5">
            <w:pPr>
              <w:pStyle w:val="ConsPlusNormal"/>
            </w:pPr>
          </w:p>
        </w:tc>
        <w:tc>
          <w:tcPr>
            <w:tcW w:w="1339" w:type="dxa"/>
          </w:tcPr>
          <w:p w:rsidR="006308D5" w:rsidRPr="006308D5" w:rsidRDefault="006308D5">
            <w:pPr>
              <w:pStyle w:val="ConsPlusNormal"/>
            </w:pPr>
          </w:p>
        </w:tc>
        <w:tc>
          <w:tcPr>
            <w:tcW w:w="994" w:type="dxa"/>
          </w:tcPr>
          <w:p w:rsidR="006308D5" w:rsidRPr="006308D5" w:rsidRDefault="006308D5">
            <w:pPr>
              <w:pStyle w:val="ConsPlusNormal"/>
            </w:pPr>
          </w:p>
        </w:tc>
        <w:tc>
          <w:tcPr>
            <w:tcW w:w="1174" w:type="dxa"/>
          </w:tcPr>
          <w:p w:rsidR="006308D5" w:rsidRPr="006308D5" w:rsidRDefault="006308D5">
            <w:pPr>
              <w:pStyle w:val="ConsPlusNormal"/>
            </w:pPr>
          </w:p>
        </w:tc>
      </w:tr>
    </w:tbl>
    <w:p w:rsidR="006308D5" w:rsidRPr="006308D5" w:rsidRDefault="006308D5">
      <w:pPr>
        <w:pStyle w:val="ConsPlusNormal"/>
        <w:jc w:val="both"/>
      </w:pPr>
    </w:p>
    <w:p w:rsidR="006308D5" w:rsidRPr="006308D5" w:rsidRDefault="006308D5">
      <w:pPr>
        <w:pStyle w:val="ConsPlusNormal"/>
        <w:ind w:firstLine="540"/>
        <w:jc w:val="both"/>
      </w:pPr>
      <w:r w:rsidRPr="006308D5">
        <w:t>9.4.3. Вклад прочих источников внебюджетного финансирования в форме предоставления в пользование техники и оборудования:</w:t>
      </w:r>
    </w:p>
    <w:p w:rsidR="006308D5" w:rsidRPr="006308D5" w:rsidRDefault="006308D5">
      <w:pPr>
        <w:pStyle w:val="ConsPlusNormal"/>
        <w:jc w:val="both"/>
      </w:pPr>
    </w:p>
    <w:p w:rsidR="006308D5" w:rsidRPr="006308D5" w:rsidRDefault="006308D5">
      <w:pPr>
        <w:pStyle w:val="ConsPlusNormal"/>
        <w:jc w:val="right"/>
      </w:pPr>
      <w:r w:rsidRPr="006308D5">
        <w:t>Таблица 6</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871"/>
        <w:gridCol w:w="2324"/>
        <w:gridCol w:w="1871"/>
        <w:gridCol w:w="1134"/>
        <w:gridCol w:w="1276"/>
      </w:tblGrid>
      <w:tr w:rsidR="006308D5" w:rsidRPr="006308D5">
        <w:tc>
          <w:tcPr>
            <w:tcW w:w="568" w:type="dxa"/>
            <w:vAlign w:val="center"/>
          </w:tcPr>
          <w:p w:rsidR="006308D5" w:rsidRPr="006308D5" w:rsidRDefault="006308D5">
            <w:pPr>
              <w:pStyle w:val="ConsPlusNormal"/>
              <w:jc w:val="center"/>
            </w:pPr>
            <w:r w:rsidRPr="006308D5">
              <w:t>N п/п</w:t>
            </w:r>
          </w:p>
        </w:tc>
        <w:tc>
          <w:tcPr>
            <w:tcW w:w="1871" w:type="dxa"/>
            <w:vAlign w:val="center"/>
          </w:tcPr>
          <w:p w:rsidR="006308D5" w:rsidRPr="006308D5" w:rsidRDefault="006308D5">
            <w:pPr>
              <w:pStyle w:val="ConsPlusNormal"/>
              <w:jc w:val="center"/>
            </w:pPr>
            <w:r w:rsidRPr="006308D5">
              <w:t>Субъект предоставления</w:t>
            </w:r>
          </w:p>
        </w:tc>
        <w:tc>
          <w:tcPr>
            <w:tcW w:w="2324" w:type="dxa"/>
            <w:vAlign w:val="center"/>
          </w:tcPr>
          <w:p w:rsidR="006308D5" w:rsidRPr="006308D5" w:rsidRDefault="006308D5">
            <w:pPr>
              <w:pStyle w:val="ConsPlusNormal"/>
              <w:jc w:val="center"/>
            </w:pPr>
            <w:r w:rsidRPr="006308D5">
              <w:t>Наименование техники, оборудования</w:t>
            </w:r>
          </w:p>
        </w:tc>
        <w:tc>
          <w:tcPr>
            <w:tcW w:w="1871" w:type="dxa"/>
            <w:vAlign w:val="center"/>
          </w:tcPr>
          <w:p w:rsidR="006308D5" w:rsidRPr="006308D5" w:rsidRDefault="006308D5">
            <w:pPr>
              <w:pStyle w:val="ConsPlusNormal"/>
              <w:jc w:val="center"/>
            </w:pPr>
            <w:r w:rsidRPr="006308D5">
              <w:t>Количество нормо-часов</w:t>
            </w:r>
          </w:p>
        </w:tc>
        <w:tc>
          <w:tcPr>
            <w:tcW w:w="1134" w:type="dxa"/>
            <w:vAlign w:val="center"/>
          </w:tcPr>
          <w:p w:rsidR="006308D5" w:rsidRPr="006308D5" w:rsidRDefault="006308D5">
            <w:pPr>
              <w:pStyle w:val="ConsPlusNormal"/>
              <w:jc w:val="center"/>
            </w:pPr>
            <w:r w:rsidRPr="006308D5">
              <w:t>Цена за единицу (рублей)</w:t>
            </w:r>
          </w:p>
        </w:tc>
        <w:tc>
          <w:tcPr>
            <w:tcW w:w="1276" w:type="dxa"/>
            <w:vAlign w:val="center"/>
          </w:tcPr>
          <w:p w:rsidR="006308D5" w:rsidRPr="006308D5" w:rsidRDefault="006308D5">
            <w:pPr>
              <w:pStyle w:val="ConsPlusNormal"/>
              <w:jc w:val="center"/>
            </w:pPr>
            <w:r w:rsidRPr="006308D5">
              <w:t>Общая стоимость (рублей)</w:t>
            </w:r>
          </w:p>
        </w:tc>
      </w:tr>
      <w:tr w:rsidR="006308D5" w:rsidRPr="006308D5">
        <w:tc>
          <w:tcPr>
            <w:tcW w:w="568" w:type="dxa"/>
          </w:tcPr>
          <w:p w:rsidR="006308D5" w:rsidRPr="006308D5" w:rsidRDefault="006308D5">
            <w:pPr>
              <w:pStyle w:val="ConsPlusNormal"/>
              <w:jc w:val="center"/>
            </w:pPr>
            <w:r w:rsidRPr="006308D5">
              <w:t>1</w:t>
            </w:r>
          </w:p>
        </w:tc>
        <w:tc>
          <w:tcPr>
            <w:tcW w:w="1871" w:type="dxa"/>
          </w:tcPr>
          <w:p w:rsidR="006308D5" w:rsidRPr="006308D5" w:rsidRDefault="006308D5">
            <w:pPr>
              <w:pStyle w:val="ConsPlusNormal"/>
              <w:jc w:val="center"/>
            </w:pPr>
            <w:r w:rsidRPr="006308D5">
              <w:t>2</w:t>
            </w:r>
          </w:p>
        </w:tc>
        <w:tc>
          <w:tcPr>
            <w:tcW w:w="2324" w:type="dxa"/>
          </w:tcPr>
          <w:p w:rsidR="006308D5" w:rsidRPr="006308D5" w:rsidRDefault="006308D5">
            <w:pPr>
              <w:pStyle w:val="ConsPlusNormal"/>
              <w:jc w:val="center"/>
            </w:pPr>
            <w:r w:rsidRPr="006308D5">
              <w:t>3</w:t>
            </w:r>
          </w:p>
        </w:tc>
        <w:tc>
          <w:tcPr>
            <w:tcW w:w="1871" w:type="dxa"/>
          </w:tcPr>
          <w:p w:rsidR="006308D5" w:rsidRPr="006308D5" w:rsidRDefault="006308D5">
            <w:pPr>
              <w:pStyle w:val="ConsPlusNormal"/>
              <w:jc w:val="center"/>
            </w:pPr>
            <w:r w:rsidRPr="006308D5">
              <w:t>4</w:t>
            </w:r>
          </w:p>
        </w:tc>
        <w:tc>
          <w:tcPr>
            <w:tcW w:w="1134" w:type="dxa"/>
          </w:tcPr>
          <w:p w:rsidR="006308D5" w:rsidRPr="006308D5" w:rsidRDefault="006308D5">
            <w:pPr>
              <w:pStyle w:val="ConsPlusNormal"/>
              <w:jc w:val="center"/>
            </w:pPr>
            <w:r w:rsidRPr="006308D5">
              <w:t>5</w:t>
            </w:r>
          </w:p>
        </w:tc>
        <w:tc>
          <w:tcPr>
            <w:tcW w:w="1276" w:type="dxa"/>
          </w:tcPr>
          <w:p w:rsidR="006308D5" w:rsidRPr="006308D5" w:rsidRDefault="006308D5">
            <w:pPr>
              <w:pStyle w:val="ConsPlusNormal"/>
              <w:jc w:val="center"/>
            </w:pPr>
            <w:r w:rsidRPr="006308D5">
              <w:t>6</w:t>
            </w:r>
          </w:p>
        </w:tc>
      </w:tr>
      <w:tr w:rsidR="006308D5" w:rsidRPr="006308D5">
        <w:tc>
          <w:tcPr>
            <w:tcW w:w="568" w:type="dxa"/>
          </w:tcPr>
          <w:p w:rsidR="006308D5" w:rsidRPr="006308D5" w:rsidRDefault="006308D5">
            <w:pPr>
              <w:pStyle w:val="ConsPlusNormal"/>
            </w:pPr>
          </w:p>
        </w:tc>
        <w:tc>
          <w:tcPr>
            <w:tcW w:w="1871" w:type="dxa"/>
          </w:tcPr>
          <w:p w:rsidR="006308D5" w:rsidRPr="006308D5" w:rsidRDefault="006308D5">
            <w:pPr>
              <w:pStyle w:val="ConsPlusNormal"/>
            </w:pPr>
          </w:p>
        </w:tc>
        <w:tc>
          <w:tcPr>
            <w:tcW w:w="2324" w:type="dxa"/>
          </w:tcPr>
          <w:p w:rsidR="006308D5" w:rsidRPr="006308D5" w:rsidRDefault="006308D5">
            <w:pPr>
              <w:pStyle w:val="ConsPlusNormal"/>
            </w:pPr>
          </w:p>
        </w:tc>
        <w:tc>
          <w:tcPr>
            <w:tcW w:w="1871" w:type="dxa"/>
          </w:tcPr>
          <w:p w:rsidR="006308D5" w:rsidRPr="006308D5" w:rsidRDefault="006308D5">
            <w:pPr>
              <w:pStyle w:val="ConsPlusNormal"/>
            </w:pPr>
          </w:p>
        </w:tc>
        <w:tc>
          <w:tcPr>
            <w:tcW w:w="1134" w:type="dxa"/>
          </w:tcPr>
          <w:p w:rsidR="006308D5" w:rsidRPr="006308D5" w:rsidRDefault="006308D5">
            <w:pPr>
              <w:pStyle w:val="ConsPlusNormal"/>
            </w:pPr>
          </w:p>
        </w:tc>
        <w:tc>
          <w:tcPr>
            <w:tcW w:w="1276" w:type="dxa"/>
          </w:tcPr>
          <w:p w:rsidR="006308D5" w:rsidRPr="006308D5" w:rsidRDefault="006308D5">
            <w:pPr>
              <w:pStyle w:val="ConsPlusNormal"/>
            </w:pPr>
          </w:p>
        </w:tc>
      </w:tr>
      <w:tr w:rsidR="006308D5" w:rsidRPr="006308D5">
        <w:tc>
          <w:tcPr>
            <w:tcW w:w="568" w:type="dxa"/>
          </w:tcPr>
          <w:p w:rsidR="006308D5" w:rsidRPr="006308D5" w:rsidRDefault="006308D5">
            <w:pPr>
              <w:pStyle w:val="ConsPlusNormal"/>
            </w:pPr>
          </w:p>
        </w:tc>
        <w:tc>
          <w:tcPr>
            <w:tcW w:w="1871" w:type="dxa"/>
          </w:tcPr>
          <w:p w:rsidR="006308D5" w:rsidRPr="006308D5" w:rsidRDefault="006308D5">
            <w:pPr>
              <w:pStyle w:val="ConsPlusNormal"/>
            </w:pPr>
          </w:p>
        </w:tc>
        <w:tc>
          <w:tcPr>
            <w:tcW w:w="2324" w:type="dxa"/>
          </w:tcPr>
          <w:p w:rsidR="006308D5" w:rsidRPr="006308D5" w:rsidRDefault="006308D5">
            <w:pPr>
              <w:pStyle w:val="ConsPlusNormal"/>
            </w:pPr>
          </w:p>
        </w:tc>
        <w:tc>
          <w:tcPr>
            <w:tcW w:w="1871" w:type="dxa"/>
          </w:tcPr>
          <w:p w:rsidR="006308D5" w:rsidRPr="006308D5" w:rsidRDefault="006308D5">
            <w:pPr>
              <w:pStyle w:val="ConsPlusNormal"/>
            </w:pPr>
          </w:p>
        </w:tc>
        <w:tc>
          <w:tcPr>
            <w:tcW w:w="1134" w:type="dxa"/>
          </w:tcPr>
          <w:p w:rsidR="006308D5" w:rsidRPr="006308D5" w:rsidRDefault="006308D5">
            <w:pPr>
              <w:pStyle w:val="ConsPlusNormal"/>
            </w:pPr>
          </w:p>
        </w:tc>
        <w:tc>
          <w:tcPr>
            <w:tcW w:w="1276" w:type="dxa"/>
          </w:tcPr>
          <w:p w:rsidR="006308D5" w:rsidRPr="006308D5" w:rsidRDefault="006308D5">
            <w:pPr>
              <w:pStyle w:val="ConsPlusNormal"/>
            </w:pPr>
          </w:p>
        </w:tc>
      </w:tr>
      <w:tr w:rsidR="006308D5" w:rsidRPr="006308D5">
        <w:tc>
          <w:tcPr>
            <w:tcW w:w="568" w:type="dxa"/>
          </w:tcPr>
          <w:p w:rsidR="006308D5" w:rsidRPr="006308D5" w:rsidRDefault="006308D5">
            <w:pPr>
              <w:pStyle w:val="ConsPlusNormal"/>
            </w:pPr>
          </w:p>
        </w:tc>
        <w:tc>
          <w:tcPr>
            <w:tcW w:w="1871" w:type="dxa"/>
          </w:tcPr>
          <w:p w:rsidR="006308D5" w:rsidRPr="006308D5" w:rsidRDefault="006308D5">
            <w:pPr>
              <w:pStyle w:val="ConsPlusNormal"/>
            </w:pPr>
            <w:r w:rsidRPr="006308D5">
              <w:t>Всего</w:t>
            </w:r>
          </w:p>
        </w:tc>
        <w:tc>
          <w:tcPr>
            <w:tcW w:w="2324" w:type="dxa"/>
          </w:tcPr>
          <w:p w:rsidR="006308D5" w:rsidRPr="006308D5" w:rsidRDefault="006308D5">
            <w:pPr>
              <w:pStyle w:val="ConsPlusNormal"/>
            </w:pPr>
          </w:p>
        </w:tc>
        <w:tc>
          <w:tcPr>
            <w:tcW w:w="1871" w:type="dxa"/>
          </w:tcPr>
          <w:p w:rsidR="006308D5" w:rsidRPr="006308D5" w:rsidRDefault="006308D5">
            <w:pPr>
              <w:pStyle w:val="ConsPlusNormal"/>
            </w:pPr>
          </w:p>
        </w:tc>
        <w:tc>
          <w:tcPr>
            <w:tcW w:w="1134" w:type="dxa"/>
          </w:tcPr>
          <w:p w:rsidR="006308D5" w:rsidRPr="006308D5" w:rsidRDefault="006308D5">
            <w:pPr>
              <w:pStyle w:val="ConsPlusNormal"/>
            </w:pPr>
          </w:p>
        </w:tc>
        <w:tc>
          <w:tcPr>
            <w:tcW w:w="1276" w:type="dxa"/>
          </w:tcPr>
          <w:p w:rsidR="006308D5" w:rsidRPr="006308D5" w:rsidRDefault="006308D5">
            <w:pPr>
              <w:pStyle w:val="ConsPlusNormal"/>
            </w:pPr>
          </w:p>
        </w:tc>
      </w:tr>
    </w:tbl>
    <w:p w:rsidR="006308D5" w:rsidRPr="006308D5" w:rsidRDefault="006308D5">
      <w:pPr>
        <w:pStyle w:val="ConsPlusNormal"/>
        <w:jc w:val="both"/>
      </w:pPr>
    </w:p>
    <w:p w:rsidR="006308D5" w:rsidRPr="006308D5" w:rsidRDefault="006308D5">
      <w:pPr>
        <w:pStyle w:val="ConsPlusNormal"/>
        <w:ind w:firstLine="540"/>
        <w:jc w:val="both"/>
      </w:pPr>
      <w:r w:rsidRPr="006308D5">
        <w:t>9.5. Общая прогнозируемая стоимость вклада населения и прочих источников внебюджетного финансирования в неденежной форме (рублей):</w:t>
      </w:r>
    </w:p>
    <w:p w:rsidR="006308D5" w:rsidRPr="006308D5" w:rsidRDefault="006308D5">
      <w:pPr>
        <w:pStyle w:val="ConsPlusNormal"/>
        <w:jc w:val="both"/>
      </w:pPr>
    </w:p>
    <w:p w:rsidR="006308D5" w:rsidRPr="006308D5" w:rsidRDefault="006308D5">
      <w:pPr>
        <w:pStyle w:val="ConsPlusNormal"/>
        <w:jc w:val="right"/>
      </w:pPr>
      <w:r w:rsidRPr="006308D5">
        <w:t>Таблица 7</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559"/>
        <w:gridCol w:w="1531"/>
        <w:gridCol w:w="2551"/>
      </w:tblGrid>
      <w:tr w:rsidR="006308D5" w:rsidRPr="006308D5">
        <w:tc>
          <w:tcPr>
            <w:tcW w:w="567" w:type="dxa"/>
            <w:vAlign w:val="center"/>
          </w:tcPr>
          <w:p w:rsidR="006308D5" w:rsidRPr="006308D5" w:rsidRDefault="006308D5">
            <w:pPr>
              <w:pStyle w:val="ConsPlusNormal"/>
              <w:jc w:val="center"/>
            </w:pPr>
            <w:r w:rsidRPr="006308D5">
              <w:t>N п/п</w:t>
            </w:r>
          </w:p>
        </w:tc>
        <w:tc>
          <w:tcPr>
            <w:tcW w:w="2835" w:type="dxa"/>
            <w:vAlign w:val="center"/>
          </w:tcPr>
          <w:p w:rsidR="006308D5" w:rsidRPr="006308D5" w:rsidRDefault="006308D5">
            <w:pPr>
              <w:pStyle w:val="ConsPlusNormal"/>
              <w:jc w:val="center"/>
            </w:pPr>
            <w:r w:rsidRPr="006308D5">
              <w:t>Вид вклада</w:t>
            </w:r>
          </w:p>
        </w:tc>
        <w:tc>
          <w:tcPr>
            <w:tcW w:w="1559" w:type="dxa"/>
            <w:vAlign w:val="center"/>
          </w:tcPr>
          <w:p w:rsidR="006308D5" w:rsidRPr="006308D5" w:rsidRDefault="006308D5">
            <w:pPr>
              <w:pStyle w:val="ConsPlusNormal"/>
              <w:jc w:val="center"/>
            </w:pPr>
            <w:r w:rsidRPr="006308D5">
              <w:t>Общая стоимость вклада</w:t>
            </w:r>
          </w:p>
        </w:tc>
        <w:tc>
          <w:tcPr>
            <w:tcW w:w="1531" w:type="dxa"/>
            <w:vAlign w:val="center"/>
          </w:tcPr>
          <w:p w:rsidR="006308D5" w:rsidRPr="006308D5" w:rsidRDefault="006308D5">
            <w:pPr>
              <w:pStyle w:val="ConsPlusNormal"/>
              <w:jc w:val="center"/>
            </w:pPr>
            <w:r w:rsidRPr="006308D5">
              <w:t>Стоимость вклада со стороны населения</w:t>
            </w:r>
          </w:p>
        </w:tc>
        <w:tc>
          <w:tcPr>
            <w:tcW w:w="2551" w:type="dxa"/>
            <w:vAlign w:val="center"/>
          </w:tcPr>
          <w:p w:rsidR="006308D5" w:rsidRPr="006308D5" w:rsidRDefault="006308D5">
            <w:pPr>
              <w:pStyle w:val="ConsPlusNormal"/>
              <w:jc w:val="center"/>
            </w:pPr>
            <w:r w:rsidRPr="006308D5">
              <w:t>Стоимость вклада со стороны прочих источников внебюджетного финансирования</w:t>
            </w:r>
          </w:p>
        </w:tc>
      </w:tr>
      <w:tr w:rsidR="006308D5" w:rsidRPr="006308D5">
        <w:tc>
          <w:tcPr>
            <w:tcW w:w="567" w:type="dxa"/>
            <w:vAlign w:val="center"/>
          </w:tcPr>
          <w:p w:rsidR="006308D5" w:rsidRPr="006308D5" w:rsidRDefault="006308D5">
            <w:pPr>
              <w:pStyle w:val="ConsPlusNormal"/>
              <w:jc w:val="center"/>
            </w:pPr>
            <w:r w:rsidRPr="006308D5">
              <w:t>1</w:t>
            </w:r>
          </w:p>
        </w:tc>
        <w:tc>
          <w:tcPr>
            <w:tcW w:w="2835" w:type="dxa"/>
            <w:vAlign w:val="center"/>
          </w:tcPr>
          <w:p w:rsidR="006308D5" w:rsidRPr="006308D5" w:rsidRDefault="006308D5">
            <w:pPr>
              <w:pStyle w:val="ConsPlusNormal"/>
              <w:jc w:val="center"/>
            </w:pPr>
            <w:r w:rsidRPr="006308D5">
              <w:t>2</w:t>
            </w:r>
          </w:p>
        </w:tc>
        <w:tc>
          <w:tcPr>
            <w:tcW w:w="1559" w:type="dxa"/>
            <w:vAlign w:val="center"/>
          </w:tcPr>
          <w:p w:rsidR="006308D5" w:rsidRPr="006308D5" w:rsidRDefault="006308D5">
            <w:pPr>
              <w:pStyle w:val="ConsPlusNormal"/>
              <w:jc w:val="center"/>
            </w:pPr>
            <w:r w:rsidRPr="006308D5">
              <w:t>3</w:t>
            </w:r>
          </w:p>
        </w:tc>
        <w:tc>
          <w:tcPr>
            <w:tcW w:w="1531" w:type="dxa"/>
            <w:vAlign w:val="center"/>
          </w:tcPr>
          <w:p w:rsidR="006308D5" w:rsidRPr="006308D5" w:rsidRDefault="006308D5">
            <w:pPr>
              <w:pStyle w:val="ConsPlusNormal"/>
              <w:jc w:val="center"/>
            </w:pPr>
            <w:r w:rsidRPr="006308D5">
              <w:t>4</w:t>
            </w:r>
          </w:p>
        </w:tc>
        <w:tc>
          <w:tcPr>
            <w:tcW w:w="2551" w:type="dxa"/>
            <w:vAlign w:val="center"/>
          </w:tcPr>
          <w:p w:rsidR="006308D5" w:rsidRPr="006308D5" w:rsidRDefault="006308D5">
            <w:pPr>
              <w:pStyle w:val="ConsPlusNormal"/>
              <w:jc w:val="center"/>
            </w:pPr>
            <w:r w:rsidRPr="006308D5">
              <w:t>5</w:t>
            </w:r>
          </w:p>
        </w:tc>
      </w:tr>
      <w:tr w:rsidR="006308D5" w:rsidRPr="006308D5">
        <w:tc>
          <w:tcPr>
            <w:tcW w:w="567" w:type="dxa"/>
          </w:tcPr>
          <w:p w:rsidR="006308D5" w:rsidRPr="006308D5" w:rsidRDefault="006308D5">
            <w:pPr>
              <w:pStyle w:val="ConsPlusNormal"/>
              <w:jc w:val="center"/>
            </w:pPr>
            <w:r w:rsidRPr="006308D5">
              <w:t>1.</w:t>
            </w:r>
          </w:p>
        </w:tc>
        <w:tc>
          <w:tcPr>
            <w:tcW w:w="2835" w:type="dxa"/>
          </w:tcPr>
          <w:p w:rsidR="006308D5" w:rsidRPr="006308D5" w:rsidRDefault="006308D5">
            <w:pPr>
              <w:pStyle w:val="ConsPlusNormal"/>
            </w:pPr>
            <w:r w:rsidRPr="006308D5">
              <w:t>В натуральной форме</w:t>
            </w:r>
          </w:p>
        </w:tc>
        <w:tc>
          <w:tcPr>
            <w:tcW w:w="1559" w:type="dxa"/>
          </w:tcPr>
          <w:p w:rsidR="006308D5" w:rsidRPr="006308D5" w:rsidRDefault="006308D5">
            <w:pPr>
              <w:pStyle w:val="ConsPlusNormal"/>
            </w:pPr>
          </w:p>
        </w:tc>
        <w:tc>
          <w:tcPr>
            <w:tcW w:w="1531" w:type="dxa"/>
          </w:tcPr>
          <w:p w:rsidR="006308D5" w:rsidRPr="006308D5" w:rsidRDefault="006308D5">
            <w:pPr>
              <w:pStyle w:val="ConsPlusNormal"/>
            </w:pPr>
          </w:p>
        </w:tc>
        <w:tc>
          <w:tcPr>
            <w:tcW w:w="2551" w:type="dxa"/>
          </w:tcPr>
          <w:p w:rsidR="006308D5" w:rsidRPr="006308D5" w:rsidRDefault="006308D5">
            <w:pPr>
              <w:pStyle w:val="ConsPlusNormal"/>
            </w:pPr>
          </w:p>
        </w:tc>
      </w:tr>
      <w:tr w:rsidR="006308D5" w:rsidRPr="006308D5">
        <w:tc>
          <w:tcPr>
            <w:tcW w:w="567" w:type="dxa"/>
          </w:tcPr>
          <w:p w:rsidR="006308D5" w:rsidRPr="006308D5" w:rsidRDefault="006308D5">
            <w:pPr>
              <w:pStyle w:val="ConsPlusNormal"/>
              <w:jc w:val="center"/>
            </w:pPr>
            <w:r w:rsidRPr="006308D5">
              <w:t>2.</w:t>
            </w:r>
          </w:p>
        </w:tc>
        <w:tc>
          <w:tcPr>
            <w:tcW w:w="2835" w:type="dxa"/>
          </w:tcPr>
          <w:p w:rsidR="006308D5" w:rsidRPr="006308D5" w:rsidRDefault="006308D5">
            <w:pPr>
              <w:pStyle w:val="ConsPlusNormal"/>
            </w:pPr>
            <w:r w:rsidRPr="006308D5">
              <w:t>Предоставление техники, оборудования</w:t>
            </w:r>
          </w:p>
        </w:tc>
        <w:tc>
          <w:tcPr>
            <w:tcW w:w="1559" w:type="dxa"/>
          </w:tcPr>
          <w:p w:rsidR="006308D5" w:rsidRPr="006308D5" w:rsidRDefault="006308D5">
            <w:pPr>
              <w:pStyle w:val="ConsPlusNormal"/>
            </w:pPr>
          </w:p>
        </w:tc>
        <w:tc>
          <w:tcPr>
            <w:tcW w:w="1531" w:type="dxa"/>
          </w:tcPr>
          <w:p w:rsidR="006308D5" w:rsidRPr="006308D5" w:rsidRDefault="006308D5">
            <w:pPr>
              <w:pStyle w:val="ConsPlusNormal"/>
            </w:pPr>
          </w:p>
        </w:tc>
        <w:tc>
          <w:tcPr>
            <w:tcW w:w="2551" w:type="dxa"/>
          </w:tcPr>
          <w:p w:rsidR="006308D5" w:rsidRPr="006308D5" w:rsidRDefault="006308D5">
            <w:pPr>
              <w:pStyle w:val="ConsPlusNormal"/>
            </w:pPr>
          </w:p>
        </w:tc>
      </w:tr>
      <w:tr w:rsidR="006308D5" w:rsidRPr="006308D5">
        <w:tc>
          <w:tcPr>
            <w:tcW w:w="567" w:type="dxa"/>
          </w:tcPr>
          <w:p w:rsidR="006308D5" w:rsidRPr="006308D5" w:rsidRDefault="006308D5">
            <w:pPr>
              <w:pStyle w:val="ConsPlusNormal"/>
            </w:pPr>
          </w:p>
        </w:tc>
        <w:tc>
          <w:tcPr>
            <w:tcW w:w="2835" w:type="dxa"/>
          </w:tcPr>
          <w:p w:rsidR="006308D5" w:rsidRPr="006308D5" w:rsidRDefault="006308D5">
            <w:pPr>
              <w:pStyle w:val="ConsPlusNormal"/>
            </w:pPr>
            <w:r w:rsidRPr="006308D5">
              <w:t>Всего</w:t>
            </w:r>
          </w:p>
        </w:tc>
        <w:tc>
          <w:tcPr>
            <w:tcW w:w="1559" w:type="dxa"/>
          </w:tcPr>
          <w:p w:rsidR="006308D5" w:rsidRPr="006308D5" w:rsidRDefault="006308D5">
            <w:pPr>
              <w:pStyle w:val="ConsPlusNormal"/>
            </w:pPr>
          </w:p>
        </w:tc>
        <w:tc>
          <w:tcPr>
            <w:tcW w:w="1531" w:type="dxa"/>
          </w:tcPr>
          <w:p w:rsidR="006308D5" w:rsidRPr="006308D5" w:rsidRDefault="006308D5">
            <w:pPr>
              <w:pStyle w:val="ConsPlusNormal"/>
            </w:pPr>
          </w:p>
        </w:tc>
        <w:tc>
          <w:tcPr>
            <w:tcW w:w="2551" w:type="dxa"/>
          </w:tcPr>
          <w:p w:rsidR="006308D5" w:rsidRPr="006308D5" w:rsidRDefault="006308D5">
            <w:pPr>
              <w:pStyle w:val="ConsPlusNormal"/>
            </w:pPr>
          </w:p>
        </w:tc>
      </w:tr>
    </w:tbl>
    <w:p w:rsidR="006308D5" w:rsidRPr="006308D5" w:rsidRDefault="006308D5">
      <w:pPr>
        <w:pStyle w:val="ConsPlusNormal"/>
        <w:jc w:val="both"/>
      </w:pPr>
    </w:p>
    <w:p w:rsidR="006308D5" w:rsidRPr="006308D5" w:rsidRDefault="006308D5">
      <w:pPr>
        <w:pStyle w:val="ConsPlusNonformat"/>
        <w:jc w:val="both"/>
      </w:pPr>
      <w:r w:rsidRPr="006308D5">
        <w:t xml:space="preserve">    10.  Уровень  софинансирования  проекта  в денежной форме, включающий в</w:t>
      </w:r>
    </w:p>
    <w:p w:rsidR="006308D5" w:rsidRPr="006308D5" w:rsidRDefault="006308D5">
      <w:pPr>
        <w:pStyle w:val="ConsPlusNonformat"/>
        <w:jc w:val="both"/>
      </w:pPr>
      <w:r w:rsidRPr="006308D5">
        <w:t>себя:</w:t>
      </w:r>
    </w:p>
    <w:p w:rsidR="006308D5" w:rsidRPr="006308D5" w:rsidRDefault="006308D5">
      <w:pPr>
        <w:pStyle w:val="ConsPlusNonformat"/>
        <w:jc w:val="both"/>
      </w:pPr>
      <w:r w:rsidRPr="006308D5">
        <w:t xml:space="preserve">    10.1.  Уровень  софинансирования  за  счет  средств  местного  бюджета:</w:t>
      </w:r>
    </w:p>
    <w:p w:rsidR="006308D5" w:rsidRPr="006308D5" w:rsidRDefault="006308D5">
      <w:pPr>
        <w:pStyle w:val="ConsPlusNonformat"/>
        <w:jc w:val="both"/>
      </w:pPr>
      <w:r w:rsidRPr="006308D5">
        <w:t>бюджетные    ассигнования    на   финансирование   расходных   обязательств</w:t>
      </w:r>
    </w:p>
    <w:p w:rsidR="006308D5" w:rsidRPr="006308D5" w:rsidRDefault="006308D5">
      <w:pPr>
        <w:pStyle w:val="ConsPlusNonformat"/>
        <w:jc w:val="both"/>
      </w:pPr>
      <w:r w:rsidRPr="006308D5">
        <w:t>муниципального   образования   края   по   реализации   проекта  в  размере</w:t>
      </w:r>
    </w:p>
    <w:p w:rsidR="006308D5" w:rsidRPr="006308D5" w:rsidRDefault="006308D5">
      <w:pPr>
        <w:pStyle w:val="ConsPlusNonformat"/>
        <w:jc w:val="both"/>
      </w:pPr>
      <w:r w:rsidRPr="006308D5">
        <w:t>____________ тыс. рублей (________________________), что составляет _______</w:t>
      </w:r>
    </w:p>
    <w:p w:rsidR="006308D5" w:rsidRPr="006308D5" w:rsidRDefault="006308D5">
      <w:pPr>
        <w:pStyle w:val="ConsPlusNonformat"/>
        <w:jc w:val="both"/>
      </w:pPr>
      <w:r w:rsidRPr="006308D5">
        <w:t xml:space="preserve">                             (сумма прописью)</w:t>
      </w:r>
    </w:p>
    <w:p w:rsidR="006308D5" w:rsidRPr="006308D5" w:rsidRDefault="006308D5">
      <w:pPr>
        <w:pStyle w:val="ConsPlusNonformat"/>
        <w:jc w:val="both"/>
      </w:pPr>
      <w:r w:rsidRPr="006308D5">
        <w:t>процентов от объема запрашиваемой субсидии.</w:t>
      </w:r>
    </w:p>
    <w:p w:rsidR="006308D5" w:rsidRPr="006308D5" w:rsidRDefault="006308D5">
      <w:pPr>
        <w:pStyle w:val="ConsPlusNonformat"/>
        <w:jc w:val="both"/>
      </w:pPr>
      <w:r w:rsidRPr="006308D5">
        <w:t xml:space="preserve">    10.2. Уровень софинансирования за счет средств населения:</w:t>
      </w:r>
    </w:p>
    <w:p w:rsidR="006308D5" w:rsidRPr="006308D5" w:rsidRDefault="006308D5">
      <w:pPr>
        <w:pStyle w:val="ConsPlusNonformat"/>
        <w:jc w:val="both"/>
      </w:pPr>
      <w:r w:rsidRPr="006308D5">
        <w:t xml:space="preserve">    1) ____________________________________________________________________</w:t>
      </w:r>
    </w:p>
    <w:p w:rsidR="006308D5" w:rsidRPr="006308D5" w:rsidRDefault="006308D5">
      <w:pPr>
        <w:pStyle w:val="ConsPlusNonformat"/>
        <w:jc w:val="both"/>
      </w:pPr>
      <w:r w:rsidRPr="006308D5">
        <w:t xml:space="preserve">            (указывается общая сумма средств финансирования проекта</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за счет средств населения, кем и в каком объеме предоставляется)</w:t>
      </w:r>
    </w:p>
    <w:p w:rsidR="006308D5" w:rsidRPr="006308D5" w:rsidRDefault="006308D5">
      <w:pPr>
        <w:pStyle w:val="ConsPlusNonformat"/>
        <w:jc w:val="both"/>
      </w:pPr>
      <w:r w:rsidRPr="006308D5">
        <w:t xml:space="preserve">    2) составляет ________ процентов от объема запрашиваемой субсидии.</w:t>
      </w:r>
    </w:p>
    <w:p w:rsidR="006308D5" w:rsidRPr="006308D5" w:rsidRDefault="006308D5">
      <w:pPr>
        <w:pStyle w:val="ConsPlusNonformat"/>
        <w:jc w:val="both"/>
      </w:pPr>
      <w:r w:rsidRPr="006308D5">
        <w:t xml:space="preserve">    10.3.  Уровень  софинансирования  за  счет  средств  прочих  источников</w:t>
      </w:r>
    </w:p>
    <w:p w:rsidR="006308D5" w:rsidRPr="006308D5" w:rsidRDefault="006308D5">
      <w:pPr>
        <w:pStyle w:val="ConsPlusNonformat"/>
        <w:jc w:val="both"/>
      </w:pPr>
      <w:r w:rsidRPr="006308D5">
        <w:t>внебюджетного финансирования:</w:t>
      </w:r>
    </w:p>
    <w:p w:rsidR="006308D5" w:rsidRPr="006308D5" w:rsidRDefault="006308D5">
      <w:pPr>
        <w:pStyle w:val="ConsPlusNonformat"/>
        <w:jc w:val="both"/>
      </w:pPr>
      <w:r w:rsidRPr="006308D5">
        <w:t xml:space="preserve">    1) ____________________________________________________________________</w:t>
      </w:r>
    </w:p>
    <w:p w:rsidR="006308D5" w:rsidRPr="006308D5" w:rsidRDefault="006308D5">
      <w:pPr>
        <w:pStyle w:val="ConsPlusNonformat"/>
        <w:jc w:val="both"/>
      </w:pPr>
      <w:r w:rsidRPr="006308D5">
        <w:t xml:space="preserve">        (указывается общая сумма средств финансирования проекта за счет</w:t>
      </w:r>
    </w:p>
    <w:p w:rsidR="006308D5" w:rsidRPr="006308D5" w:rsidRDefault="006308D5">
      <w:pPr>
        <w:pStyle w:val="ConsPlusNonformat"/>
        <w:jc w:val="both"/>
      </w:pPr>
      <w:r w:rsidRPr="006308D5">
        <w:t xml:space="preserve">                                средств прочих</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источников внебюджетного финансирования, кем и в каком объеме</w:t>
      </w:r>
    </w:p>
    <w:p w:rsidR="006308D5" w:rsidRPr="006308D5" w:rsidRDefault="006308D5">
      <w:pPr>
        <w:pStyle w:val="ConsPlusNonformat"/>
        <w:jc w:val="both"/>
      </w:pPr>
      <w:r w:rsidRPr="006308D5">
        <w:t xml:space="preserve">                             предоставляется)</w:t>
      </w:r>
    </w:p>
    <w:p w:rsidR="006308D5" w:rsidRPr="006308D5" w:rsidRDefault="006308D5">
      <w:pPr>
        <w:pStyle w:val="ConsPlusNonformat"/>
        <w:jc w:val="both"/>
      </w:pPr>
      <w:r w:rsidRPr="006308D5">
        <w:t xml:space="preserve">    2) составляет ________ процентов от объема запрашиваемой субсидии.</w:t>
      </w:r>
    </w:p>
    <w:p w:rsidR="006308D5" w:rsidRPr="006308D5" w:rsidRDefault="006308D5">
      <w:pPr>
        <w:pStyle w:val="ConsPlusNonformat"/>
        <w:jc w:val="both"/>
      </w:pPr>
      <w:r w:rsidRPr="006308D5">
        <w:t xml:space="preserve">    10.4.   Общий  прогнозируемый  денежный  объем  финансирования  проекта</w:t>
      </w:r>
    </w:p>
    <w:p w:rsidR="006308D5" w:rsidRPr="006308D5" w:rsidRDefault="006308D5">
      <w:pPr>
        <w:pStyle w:val="ConsPlusNonformat"/>
        <w:jc w:val="both"/>
      </w:pPr>
      <w:r w:rsidRPr="006308D5">
        <w:t>(рублей):</w:t>
      </w:r>
    </w:p>
    <w:p w:rsidR="006308D5" w:rsidRPr="006308D5" w:rsidRDefault="006308D5">
      <w:pPr>
        <w:pStyle w:val="ConsPlusNonformat"/>
        <w:jc w:val="both"/>
      </w:pPr>
    </w:p>
    <w:p w:rsidR="006308D5" w:rsidRPr="006308D5" w:rsidRDefault="006308D5">
      <w:pPr>
        <w:pStyle w:val="ConsPlusNonformat"/>
        <w:jc w:val="both"/>
      </w:pPr>
      <w:r w:rsidRPr="006308D5">
        <w:t xml:space="preserve">                                                                  Таблица 8</w:t>
      </w:r>
    </w:p>
    <w:p w:rsidR="006308D5" w:rsidRPr="006308D5" w:rsidRDefault="006308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8"/>
        <w:gridCol w:w="1174"/>
        <w:gridCol w:w="994"/>
        <w:gridCol w:w="1084"/>
        <w:gridCol w:w="1204"/>
        <w:gridCol w:w="1849"/>
      </w:tblGrid>
      <w:tr w:rsidR="006308D5" w:rsidRPr="006308D5">
        <w:tc>
          <w:tcPr>
            <w:tcW w:w="454" w:type="dxa"/>
            <w:vAlign w:val="center"/>
          </w:tcPr>
          <w:p w:rsidR="006308D5" w:rsidRPr="006308D5" w:rsidRDefault="006308D5">
            <w:pPr>
              <w:pStyle w:val="ConsPlusNormal"/>
              <w:jc w:val="center"/>
            </w:pPr>
            <w:r w:rsidRPr="006308D5">
              <w:t>N п/п</w:t>
            </w:r>
          </w:p>
        </w:tc>
        <w:tc>
          <w:tcPr>
            <w:tcW w:w="2268" w:type="dxa"/>
            <w:vAlign w:val="center"/>
          </w:tcPr>
          <w:p w:rsidR="006308D5" w:rsidRPr="006308D5" w:rsidRDefault="006308D5">
            <w:pPr>
              <w:pStyle w:val="ConsPlusNormal"/>
              <w:jc w:val="center"/>
            </w:pPr>
            <w:r w:rsidRPr="006308D5">
              <w:t>Вид затрат</w:t>
            </w:r>
          </w:p>
        </w:tc>
        <w:tc>
          <w:tcPr>
            <w:tcW w:w="1174" w:type="dxa"/>
            <w:vAlign w:val="center"/>
          </w:tcPr>
          <w:p w:rsidR="006308D5" w:rsidRPr="006308D5" w:rsidRDefault="006308D5">
            <w:pPr>
              <w:pStyle w:val="ConsPlusNormal"/>
              <w:jc w:val="center"/>
            </w:pPr>
            <w:r w:rsidRPr="006308D5">
              <w:t>Общая стоимость</w:t>
            </w:r>
          </w:p>
        </w:tc>
        <w:tc>
          <w:tcPr>
            <w:tcW w:w="994" w:type="dxa"/>
            <w:vAlign w:val="center"/>
          </w:tcPr>
          <w:p w:rsidR="006308D5" w:rsidRPr="006308D5" w:rsidRDefault="006308D5">
            <w:pPr>
              <w:pStyle w:val="ConsPlusNormal"/>
              <w:jc w:val="center"/>
            </w:pPr>
            <w:r w:rsidRPr="006308D5">
              <w:t>Краевой бюджет</w:t>
            </w:r>
          </w:p>
        </w:tc>
        <w:tc>
          <w:tcPr>
            <w:tcW w:w="1084" w:type="dxa"/>
            <w:vAlign w:val="center"/>
          </w:tcPr>
          <w:p w:rsidR="006308D5" w:rsidRPr="006308D5" w:rsidRDefault="006308D5">
            <w:pPr>
              <w:pStyle w:val="ConsPlusNormal"/>
              <w:jc w:val="center"/>
            </w:pPr>
            <w:r w:rsidRPr="006308D5">
              <w:t>Местный бюджет</w:t>
            </w:r>
          </w:p>
        </w:tc>
        <w:tc>
          <w:tcPr>
            <w:tcW w:w="1204" w:type="dxa"/>
            <w:vAlign w:val="center"/>
          </w:tcPr>
          <w:p w:rsidR="006308D5" w:rsidRPr="006308D5" w:rsidRDefault="006308D5">
            <w:pPr>
              <w:pStyle w:val="ConsPlusNormal"/>
              <w:jc w:val="center"/>
            </w:pPr>
            <w:r w:rsidRPr="006308D5">
              <w:t>Население</w:t>
            </w:r>
          </w:p>
        </w:tc>
        <w:tc>
          <w:tcPr>
            <w:tcW w:w="1849" w:type="dxa"/>
            <w:vAlign w:val="center"/>
          </w:tcPr>
          <w:p w:rsidR="006308D5" w:rsidRPr="006308D5" w:rsidRDefault="006308D5">
            <w:pPr>
              <w:pStyle w:val="ConsPlusNormal"/>
              <w:jc w:val="center"/>
            </w:pPr>
            <w:r w:rsidRPr="006308D5">
              <w:t>Прочие источники внебюджетного финансирования</w:t>
            </w:r>
          </w:p>
        </w:tc>
      </w:tr>
      <w:tr w:rsidR="006308D5" w:rsidRPr="006308D5">
        <w:tc>
          <w:tcPr>
            <w:tcW w:w="454" w:type="dxa"/>
            <w:vAlign w:val="center"/>
          </w:tcPr>
          <w:p w:rsidR="006308D5" w:rsidRPr="006308D5" w:rsidRDefault="006308D5">
            <w:pPr>
              <w:pStyle w:val="ConsPlusNormal"/>
              <w:jc w:val="center"/>
            </w:pPr>
            <w:r w:rsidRPr="006308D5">
              <w:t>1</w:t>
            </w:r>
          </w:p>
        </w:tc>
        <w:tc>
          <w:tcPr>
            <w:tcW w:w="2268" w:type="dxa"/>
            <w:vAlign w:val="center"/>
          </w:tcPr>
          <w:p w:rsidR="006308D5" w:rsidRPr="006308D5" w:rsidRDefault="006308D5">
            <w:pPr>
              <w:pStyle w:val="ConsPlusNormal"/>
              <w:jc w:val="center"/>
            </w:pPr>
            <w:r w:rsidRPr="006308D5">
              <w:t>2</w:t>
            </w:r>
          </w:p>
        </w:tc>
        <w:tc>
          <w:tcPr>
            <w:tcW w:w="1174" w:type="dxa"/>
            <w:vAlign w:val="center"/>
          </w:tcPr>
          <w:p w:rsidR="006308D5" w:rsidRPr="006308D5" w:rsidRDefault="006308D5">
            <w:pPr>
              <w:pStyle w:val="ConsPlusNormal"/>
              <w:jc w:val="center"/>
            </w:pPr>
            <w:r w:rsidRPr="006308D5">
              <w:t>3</w:t>
            </w:r>
          </w:p>
        </w:tc>
        <w:tc>
          <w:tcPr>
            <w:tcW w:w="994" w:type="dxa"/>
            <w:vAlign w:val="center"/>
          </w:tcPr>
          <w:p w:rsidR="006308D5" w:rsidRPr="006308D5" w:rsidRDefault="006308D5">
            <w:pPr>
              <w:pStyle w:val="ConsPlusNormal"/>
              <w:jc w:val="center"/>
            </w:pPr>
            <w:r w:rsidRPr="006308D5">
              <w:t>4</w:t>
            </w:r>
          </w:p>
        </w:tc>
        <w:tc>
          <w:tcPr>
            <w:tcW w:w="1084" w:type="dxa"/>
            <w:vAlign w:val="center"/>
          </w:tcPr>
          <w:p w:rsidR="006308D5" w:rsidRPr="006308D5" w:rsidRDefault="006308D5">
            <w:pPr>
              <w:pStyle w:val="ConsPlusNormal"/>
              <w:jc w:val="center"/>
            </w:pPr>
            <w:r w:rsidRPr="006308D5">
              <w:t>5</w:t>
            </w:r>
          </w:p>
        </w:tc>
        <w:tc>
          <w:tcPr>
            <w:tcW w:w="1204" w:type="dxa"/>
            <w:vAlign w:val="center"/>
          </w:tcPr>
          <w:p w:rsidR="006308D5" w:rsidRPr="006308D5" w:rsidRDefault="006308D5">
            <w:pPr>
              <w:pStyle w:val="ConsPlusNormal"/>
              <w:jc w:val="center"/>
            </w:pPr>
            <w:r w:rsidRPr="006308D5">
              <w:t>6</w:t>
            </w:r>
          </w:p>
        </w:tc>
        <w:tc>
          <w:tcPr>
            <w:tcW w:w="1849" w:type="dxa"/>
            <w:vAlign w:val="center"/>
          </w:tcPr>
          <w:p w:rsidR="006308D5" w:rsidRPr="006308D5" w:rsidRDefault="006308D5">
            <w:pPr>
              <w:pStyle w:val="ConsPlusNormal"/>
              <w:jc w:val="center"/>
            </w:pPr>
            <w:r w:rsidRPr="006308D5">
              <w:t>7</w:t>
            </w:r>
          </w:p>
        </w:tc>
      </w:tr>
      <w:tr w:rsidR="006308D5" w:rsidRPr="006308D5">
        <w:tc>
          <w:tcPr>
            <w:tcW w:w="454" w:type="dxa"/>
          </w:tcPr>
          <w:p w:rsidR="006308D5" w:rsidRPr="006308D5" w:rsidRDefault="006308D5">
            <w:pPr>
              <w:pStyle w:val="ConsPlusNormal"/>
              <w:jc w:val="center"/>
            </w:pPr>
            <w:r w:rsidRPr="006308D5">
              <w:t>1.</w:t>
            </w:r>
          </w:p>
        </w:tc>
        <w:tc>
          <w:tcPr>
            <w:tcW w:w="2268" w:type="dxa"/>
          </w:tcPr>
          <w:p w:rsidR="006308D5" w:rsidRPr="006308D5" w:rsidRDefault="006308D5">
            <w:pPr>
              <w:pStyle w:val="ConsPlusNormal"/>
            </w:pPr>
            <w:r w:rsidRPr="006308D5">
              <w:t>Разработка проектной документации</w:t>
            </w:r>
          </w:p>
        </w:tc>
        <w:tc>
          <w:tcPr>
            <w:tcW w:w="1174" w:type="dxa"/>
          </w:tcPr>
          <w:p w:rsidR="006308D5" w:rsidRPr="006308D5" w:rsidRDefault="006308D5">
            <w:pPr>
              <w:pStyle w:val="ConsPlusNormal"/>
            </w:pPr>
          </w:p>
        </w:tc>
        <w:tc>
          <w:tcPr>
            <w:tcW w:w="994" w:type="dxa"/>
          </w:tcPr>
          <w:p w:rsidR="006308D5" w:rsidRPr="006308D5" w:rsidRDefault="006308D5">
            <w:pPr>
              <w:pStyle w:val="ConsPlusNormal"/>
            </w:pPr>
          </w:p>
        </w:tc>
        <w:tc>
          <w:tcPr>
            <w:tcW w:w="1084" w:type="dxa"/>
          </w:tcPr>
          <w:p w:rsidR="006308D5" w:rsidRPr="006308D5" w:rsidRDefault="006308D5">
            <w:pPr>
              <w:pStyle w:val="ConsPlusNormal"/>
            </w:pPr>
          </w:p>
        </w:tc>
        <w:tc>
          <w:tcPr>
            <w:tcW w:w="1204" w:type="dxa"/>
          </w:tcPr>
          <w:p w:rsidR="006308D5" w:rsidRPr="006308D5" w:rsidRDefault="006308D5">
            <w:pPr>
              <w:pStyle w:val="ConsPlusNormal"/>
            </w:pPr>
          </w:p>
        </w:tc>
        <w:tc>
          <w:tcPr>
            <w:tcW w:w="1849" w:type="dxa"/>
          </w:tcPr>
          <w:p w:rsidR="006308D5" w:rsidRPr="006308D5" w:rsidRDefault="006308D5">
            <w:pPr>
              <w:pStyle w:val="ConsPlusNormal"/>
            </w:pPr>
          </w:p>
        </w:tc>
      </w:tr>
      <w:tr w:rsidR="006308D5" w:rsidRPr="006308D5">
        <w:tc>
          <w:tcPr>
            <w:tcW w:w="454" w:type="dxa"/>
          </w:tcPr>
          <w:p w:rsidR="006308D5" w:rsidRPr="006308D5" w:rsidRDefault="006308D5">
            <w:pPr>
              <w:pStyle w:val="ConsPlusNormal"/>
              <w:jc w:val="center"/>
            </w:pPr>
            <w:r w:rsidRPr="006308D5">
              <w:t>2.</w:t>
            </w:r>
          </w:p>
        </w:tc>
        <w:tc>
          <w:tcPr>
            <w:tcW w:w="2268" w:type="dxa"/>
          </w:tcPr>
          <w:p w:rsidR="006308D5" w:rsidRPr="006308D5" w:rsidRDefault="006308D5">
            <w:pPr>
              <w:pStyle w:val="ConsPlusNormal"/>
            </w:pPr>
            <w:r w:rsidRPr="006308D5">
              <w:t>Ремонтно-строительные работы</w:t>
            </w:r>
          </w:p>
        </w:tc>
        <w:tc>
          <w:tcPr>
            <w:tcW w:w="1174" w:type="dxa"/>
          </w:tcPr>
          <w:p w:rsidR="006308D5" w:rsidRPr="006308D5" w:rsidRDefault="006308D5">
            <w:pPr>
              <w:pStyle w:val="ConsPlusNormal"/>
            </w:pPr>
          </w:p>
        </w:tc>
        <w:tc>
          <w:tcPr>
            <w:tcW w:w="994" w:type="dxa"/>
          </w:tcPr>
          <w:p w:rsidR="006308D5" w:rsidRPr="006308D5" w:rsidRDefault="006308D5">
            <w:pPr>
              <w:pStyle w:val="ConsPlusNormal"/>
            </w:pPr>
          </w:p>
        </w:tc>
        <w:tc>
          <w:tcPr>
            <w:tcW w:w="1084" w:type="dxa"/>
          </w:tcPr>
          <w:p w:rsidR="006308D5" w:rsidRPr="006308D5" w:rsidRDefault="006308D5">
            <w:pPr>
              <w:pStyle w:val="ConsPlusNormal"/>
            </w:pPr>
          </w:p>
        </w:tc>
        <w:tc>
          <w:tcPr>
            <w:tcW w:w="1204" w:type="dxa"/>
          </w:tcPr>
          <w:p w:rsidR="006308D5" w:rsidRPr="006308D5" w:rsidRDefault="006308D5">
            <w:pPr>
              <w:pStyle w:val="ConsPlusNormal"/>
            </w:pPr>
          </w:p>
        </w:tc>
        <w:tc>
          <w:tcPr>
            <w:tcW w:w="1849" w:type="dxa"/>
          </w:tcPr>
          <w:p w:rsidR="006308D5" w:rsidRPr="006308D5" w:rsidRDefault="006308D5">
            <w:pPr>
              <w:pStyle w:val="ConsPlusNormal"/>
            </w:pPr>
          </w:p>
        </w:tc>
      </w:tr>
      <w:tr w:rsidR="006308D5" w:rsidRPr="006308D5">
        <w:tc>
          <w:tcPr>
            <w:tcW w:w="454" w:type="dxa"/>
          </w:tcPr>
          <w:p w:rsidR="006308D5" w:rsidRPr="006308D5" w:rsidRDefault="006308D5">
            <w:pPr>
              <w:pStyle w:val="ConsPlusNormal"/>
              <w:jc w:val="center"/>
            </w:pPr>
            <w:r w:rsidRPr="006308D5">
              <w:t>3.</w:t>
            </w:r>
          </w:p>
        </w:tc>
        <w:tc>
          <w:tcPr>
            <w:tcW w:w="2268" w:type="dxa"/>
          </w:tcPr>
          <w:p w:rsidR="006308D5" w:rsidRPr="006308D5" w:rsidRDefault="006308D5">
            <w:pPr>
              <w:pStyle w:val="ConsPlusNormal"/>
            </w:pPr>
            <w:r w:rsidRPr="006308D5">
              <w:t>Приобретение материалов</w:t>
            </w:r>
          </w:p>
        </w:tc>
        <w:tc>
          <w:tcPr>
            <w:tcW w:w="1174" w:type="dxa"/>
          </w:tcPr>
          <w:p w:rsidR="006308D5" w:rsidRPr="006308D5" w:rsidRDefault="006308D5">
            <w:pPr>
              <w:pStyle w:val="ConsPlusNormal"/>
            </w:pPr>
          </w:p>
        </w:tc>
        <w:tc>
          <w:tcPr>
            <w:tcW w:w="994" w:type="dxa"/>
          </w:tcPr>
          <w:p w:rsidR="006308D5" w:rsidRPr="006308D5" w:rsidRDefault="006308D5">
            <w:pPr>
              <w:pStyle w:val="ConsPlusNormal"/>
            </w:pPr>
          </w:p>
        </w:tc>
        <w:tc>
          <w:tcPr>
            <w:tcW w:w="1084" w:type="dxa"/>
          </w:tcPr>
          <w:p w:rsidR="006308D5" w:rsidRPr="006308D5" w:rsidRDefault="006308D5">
            <w:pPr>
              <w:pStyle w:val="ConsPlusNormal"/>
            </w:pPr>
          </w:p>
        </w:tc>
        <w:tc>
          <w:tcPr>
            <w:tcW w:w="1204" w:type="dxa"/>
          </w:tcPr>
          <w:p w:rsidR="006308D5" w:rsidRPr="006308D5" w:rsidRDefault="006308D5">
            <w:pPr>
              <w:pStyle w:val="ConsPlusNormal"/>
            </w:pPr>
          </w:p>
        </w:tc>
        <w:tc>
          <w:tcPr>
            <w:tcW w:w="1849" w:type="dxa"/>
          </w:tcPr>
          <w:p w:rsidR="006308D5" w:rsidRPr="006308D5" w:rsidRDefault="006308D5">
            <w:pPr>
              <w:pStyle w:val="ConsPlusNormal"/>
            </w:pPr>
          </w:p>
        </w:tc>
      </w:tr>
      <w:tr w:rsidR="006308D5" w:rsidRPr="006308D5">
        <w:tc>
          <w:tcPr>
            <w:tcW w:w="454" w:type="dxa"/>
          </w:tcPr>
          <w:p w:rsidR="006308D5" w:rsidRPr="006308D5" w:rsidRDefault="006308D5">
            <w:pPr>
              <w:pStyle w:val="ConsPlusNormal"/>
              <w:jc w:val="center"/>
            </w:pPr>
            <w:r w:rsidRPr="006308D5">
              <w:t>4.</w:t>
            </w:r>
          </w:p>
        </w:tc>
        <w:tc>
          <w:tcPr>
            <w:tcW w:w="2268" w:type="dxa"/>
          </w:tcPr>
          <w:p w:rsidR="006308D5" w:rsidRPr="006308D5" w:rsidRDefault="006308D5">
            <w:pPr>
              <w:pStyle w:val="ConsPlusNormal"/>
            </w:pPr>
            <w:r w:rsidRPr="006308D5">
              <w:t>Приобретение оборудования</w:t>
            </w:r>
          </w:p>
        </w:tc>
        <w:tc>
          <w:tcPr>
            <w:tcW w:w="1174" w:type="dxa"/>
          </w:tcPr>
          <w:p w:rsidR="006308D5" w:rsidRPr="006308D5" w:rsidRDefault="006308D5">
            <w:pPr>
              <w:pStyle w:val="ConsPlusNormal"/>
            </w:pPr>
          </w:p>
        </w:tc>
        <w:tc>
          <w:tcPr>
            <w:tcW w:w="994" w:type="dxa"/>
          </w:tcPr>
          <w:p w:rsidR="006308D5" w:rsidRPr="006308D5" w:rsidRDefault="006308D5">
            <w:pPr>
              <w:pStyle w:val="ConsPlusNormal"/>
            </w:pPr>
          </w:p>
        </w:tc>
        <w:tc>
          <w:tcPr>
            <w:tcW w:w="1084" w:type="dxa"/>
          </w:tcPr>
          <w:p w:rsidR="006308D5" w:rsidRPr="006308D5" w:rsidRDefault="006308D5">
            <w:pPr>
              <w:pStyle w:val="ConsPlusNormal"/>
            </w:pPr>
          </w:p>
        </w:tc>
        <w:tc>
          <w:tcPr>
            <w:tcW w:w="1204" w:type="dxa"/>
          </w:tcPr>
          <w:p w:rsidR="006308D5" w:rsidRPr="006308D5" w:rsidRDefault="006308D5">
            <w:pPr>
              <w:pStyle w:val="ConsPlusNormal"/>
            </w:pPr>
          </w:p>
        </w:tc>
        <w:tc>
          <w:tcPr>
            <w:tcW w:w="1849" w:type="dxa"/>
          </w:tcPr>
          <w:p w:rsidR="006308D5" w:rsidRPr="006308D5" w:rsidRDefault="006308D5">
            <w:pPr>
              <w:pStyle w:val="ConsPlusNormal"/>
            </w:pPr>
          </w:p>
        </w:tc>
      </w:tr>
      <w:tr w:rsidR="006308D5" w:rsidRPr="006308D5">
        <w:tc>
          <w:tcPr>
            <w:tcW w:w="454" w:type="dxa"/>
          </w:tcPr>
          <w:p w:rsidR="006308D5" w:rsidRPr="006308D5" w:rsidRDefault="006308D5">
            <w:pPr>
              <w:pStyle w:val="ConsPlusNormal"/>
              <w:jc w:val="center"/>
            </w:pPr>
            <w:r w:rsidRPr="006308D5">
              <w:t>5.</w:t>
            </w:r>
          </w:p>
        </w:tc>
        <w:tc>
          <w:tcPr>
            <w:tcW w:w="2268" w:type="dxa"/>
          </w:tcPr>
          <w:p w:rsidR="006308D5" w:rsidRPr="006308D5" w:rsidRDefault="006308D5">
            <w:pPr>
              <w:pStyle w:val="ConsPlusNormal"/>
            </w:pPr>
            <w:r w:rsidRPr="006308D5">
              <w:t>Строительный контроль</w:t>
            </w:r>
          </w:p>
        </w:tc>
        <w:tc>
          <w:tcPr>
            <w:tcW w:w="1174" w:type="dxa"/>
          </w:tcPr>
          <w:p w:rsidR="006308D5" w:rsidRPr="006308D5" w:rsidRDefault="006308D5">
            <w:pPr>
              <w:pStyle w:val="ConsPlusNormal"/>
            </w:pPr>
          </w:p>
        </w:tc>
        <w:tc>
          <w:tcPr>
            <w:tcW w:w="994" w:type="dxa"/>
          </w:tcPr>
          <w:p w:rsidR="006308D5" w:rsidRPr="006308D5" w:rsidRDefault="006308D5">
            <w:pPr>
              <w:pStyle w:val="ConsPlusNormal"/>
            </w:pPr>
          </w:p>
        </w:tc>
        <w:tc>
          <w:tcPr>
            <w:tcW w:w="1084" w:type="dxa"/>
          </w:tcPr>
          <w:p w:rsidR="006308D5" w:rsidRPr="006308D5" w:rsidRDefault="006308D5">
            <w:pPr>
              <w:pStyle w:val="ConsPlusNormal"/>
            </w:pPr>
          </w:p>
        </w:tc>
        <w:tc>
          <w:tcPr>
            <w:tcW w:w="1204" w:type="dxa"/>
          </w:tcPr>
          <w:p w:rsidR="006308D5" w:rsidRPr="006308D5" w:rsidRDefault="006308D5">
            <w:pPr>
              <w:pStyle w:val="ConsPlusNormal"/>
            </w:pPr>
          </w:p>
        </w:tc>
        <w:tc>
          <w:tcPr>
            <w:tcW w:w="1849" w:type="dxa"/>
          </w:tcPr>
          <w:p w:rsidR="006308D5" w:rsidRPr="006308D5" w:rsidRDefault="006308D5">
            <w:pPr>
              <w:pStyle w:val="ConsPlusNormal"/>
            </w:pPr>
          </w:p>
        </w:tc>
      </w:tr>
      <w:tr w:rsidR="006308D5" w:rsidRPr="006308D5">
        <w:tc>
          <w:tcPr>
            <w:tcW w:w="454" w:type="dxa"/>
          </w:tcPr>
          <w:p w:rsidR="006308D5" w:rsidRPr="006308D5" w:rsidRDefault="006308D5">
            <w:pPr>
              <w:pStyle w:val="ConsPlusNormal"/>
              <w:jc w:val="center"/>
            </w:pPr>
            <w:r w:rsidRPr="006308D5">
              <w:t>6.</w:t>
            </w:r>
          </w:p>
        </w:tc>
        <w:tc>
          <w:tcPr>
            <w:tcW w:w="2268" w:type="dxa"/>
          </w:tcPr>
          <w:p w:rsidR="006308D5" w:rsidRPr="006308D5" w:rsidRDefault="006308D5">
            <w:pPr>
              <w:pStyle w:val="ConsPlusNormal"/>
            </w:pPr>
            <w:r w:rsidRPr="006308D5">
              <w:t>Другие виды расходов (указать на какие цели)</w:t>
            </w:r>
          </w:p>
        </w:tc>
        <w:tc>
          <w:tcPr>
            <w:tcW w:w="1174" w:type="dxa"/>
          </w:tcPr>
          <w:p w:rsidR="006308D5" w:rsidRPr="006308D5" w:rsidRDefault="006308D5">
            <w:pPr>
              <w:pStyle w:val="ConsPlusNormal"/>
            </w:pPr>
          </w:p>
        </w:tc>
        <w:tc>
          <w:tcPr>
            <w:tcW w:w="994" w:type="dxa"/>
          </w:tcPr>
          <w:p w:rsidR="006308D5" w:rsidRPr="006308D5" w:rsidRDefault="006308D5">
            <w:pPr>
              <w:pStyle w:val="ConsPlusNormal"/>
            </w:pPr>
          </w:p>
        </w:tc>
        <w:tc>
          <w:tcPr>
            <w:tcW w:w="1084" w:type="dxa"/>
          </w:tcPr>
          <w:p w:rsidR="006308D5" w:rsidRPr="006308D5" w:rsidRDefault="006308D5">
            <w:pPr>
              <w:pStyle w:val="ConsPlusNormal"/>
            </w:pPr>
          </w:p>
        </w:tc>
        <w:tc>
          <w:tcPr>
            <w:tcW w:w="1204" w:type="dxa"/>
          </w:tcPr>
          <w:p w:rsidR="006308D5" w:rsidRPr="006308D5" w:rsidRDefault="006308D5">
            <w:pPr>
              <w:pStyle w:val="ConsPlusNormal"/>
            </w:pPr>
          </w:p>
        </w:tc>
        <w:tc>
          <w:tcPr>
            <w:tcW w:w="1849" w:type="dxa"/>
          </w:tcPr>
          <w:p w:rsidR="006308D5" w:rsidRPr="006308D5" w:rsidRDefault="006308D5">
            <w:pPr>
              <w:pStyle w:val="ConsPlusNormal"/>
            </w:pPr>
          </w:p>
        </w:tc>
      </w:tr>
      <w:tr w:rsidR="006308D5" w:rsidRPr="006308D5">
        <w:tc>
          <w:tcPr>
            <w:tcW w:w="454" w:type="dxa"/>
          </w:tcPr>
          <w:p w:rsidR="006308D5" w:rsidRPr="006308D5" w:rsidRDefault="006308D5">
            <w:pPr>
              <w:pStyle w:val="ConsPlusNormal"/>
            </w:pPr>
          </w:p>
        </w:tc>
        <w:tc>
          <w:tcPr>
            <w:tcW w:w="2268" w:type="dxa"/>
          </w:tcPr>
          <w:p w:rsidR="006308D5" w:rsidRPr="006308D5" w:rsidRDefault="006308D5">
            <w:pPr>
              <w:pStyle w:val="ConsPlusNormal"/>
            </w:pPr>
            <w:r w:rsidRPr="006308D5">
              <w:t>Всего</w:t>
            </w:r>
          </w:p>
        </w:tc>
        <w:tc>
          <w:tcPr>
            <w:tcW w:w="1174" w:type="dxa"/>
          </w:tcPr>
          <w:p w:rsidR="006308D5" w:rsidRPr="006308D5" w:rsidRDefault="006308D5">
            <w:pPr>
              <w:pStyle w:val="ConsPlusNormal"/>
            </w:pPr>
          </w:p>
        </w:tc>
        <w:tc>
          <w:tcPr>
            <w:tcW w:w="994" w:type="dxa"/>
          </w:tcPr>
          <w:p w:rsidR="006308D5" w:rsidRPr="006308D5" w:rsidRDefault="006308D5">
            <w:pPr>
              <w:pStyle w:val="ConsPlusNormal"/>
            </w:pPr>
          </w:p>
        </w:tc>
        <w:tc>
          <w:tcPr>
            <w:tcW w:w="1084" w:type="dxa"/>
          </w:tcPr>
          <w:p w:rsidR="006308D5" w:rsidRPr="006308D5" w:rsidRDefault="006308D5">
            <w:pPr>
              <w:pStyle w:val="ConsPlusNormal"/>
            </w:pPr>
          </w:p>
        </w:tc>
        <w:tc>
          <w:tcPr>
            <w:tcW w:w="1204" w:type="dxa"/>
          </w:tcPr>
          <w:p w:rsidR="006308D5" w:rsidRPr="006308D5" w:rsidRDefault="006308D5">
            <w:pPr>
              <w:pStyle w:val="ConsPlusNormal"/>
            </w:pPr>
          </w:p>
        </w:tc>
        <w:tc>
          <w:tcPr>
            <w:tcW w:w="1849" w:type="dxa"/>
          </w:tcPr>
          <w:p w:rsidR="006308D5" w:rsidRPr="006308D5" w:rsidRDefault="006308D5">
            <w:pPr>
              <w:pStyle w:val="ConsPlusNormal"/>
            </w:pPr>
          </w:p>
        </w:tc>
      </w:tr>
    </w:tbl>
    <w:p w:rsidR="006308D5" w:rsidRPr="006308D5" w:rsidRDefault="006308D5">
      <w:pPr>
        <w:pStyle w:val="ConsPlusNormal"/>
        <w:jc w:val="both"/>
      </w:pPr>
    </w:p>
    <w:p w:rsidR="006308D5" w:rsidRPr="006308D5" w:rsidRDefault="006308D5">
      <w:pPr>
        <w:pStyle w:val="ConsPlusNonformat"/>
        <w:jc w:val="both"/>
      </w:pPr>
      <w:r w:rsidRPr="006308D5">
        <w:t xml:space="preserve">    11.  Итоговая  стоимость  проекта  (общая  сумма  участия  в реализацию</w:t>
      </w:r>
    </w:p>
    <w:p w:rsidR="006308D5" w:rsidRPr="006308D5" w:rsidRDefault="006308D5">
      <w:pPr>
        <w:pStyle w:val="ConsPlusNonformat"/>
        <w:jc w:val="both"/>
      </w:pPr>
      <w:r w:rsidRPr="006308D5">
        <w:t>проекта в денежной и неденежной форме): __________________________________.</w:t>
      </w:r>
    </w:p>
    <w:p w:rsidR="006308D5" w:rsidRPr="006308D5" w:rsidRDefault="006308D5">
      <w:pPr>
        <w:pStyle w:val="ConsPlusNonformat"/>
        <w:jc w:val="both"/>
      </w:pPr>
      <w:r w:rsidRPr="006308D5">
        <w:t xml:space="preserve">                                                (сумма в рублях)</w:t>
      </w:r>
    </w:p>
    <w:p w:rsidR="006308D5" w:rsidRPr="006308D5" w:rsidRDefault="006308D5">
      <w:pPr>
        <w:pStyle w:val="ConsPlusNonformat"/>
        <w:jc w:val="both"/>
      </w:pPr>
      <w:r w:rsidRPr="006308D5">
        <w:t xml:space="preserve">    12. Прогнозируемые сроки реализации проекта: __________________________</w:t>
      </w:r>
    </w:p>
    <w:p w:rsidR="006308D5" w:rsidRPr="006308D5" w:rsidRDefault="006308D5">
      <w:pPr>
        <w:pStyle w:val="ConsPlusNonformat"/>
        <w:jc w:val="both"/>
      </w:pPr>
      <w:r w:rsidRPr="006308D5">
        <w:t xml:space="preserve">                                                        (количество</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рабочих дней с указанием (при наличии) этапов реализации проекта)</w:t>
      </w:r>
    </w:p>
    <w:p w:rsidR="006308D5" w:rsidRPr="006308D5" w:rsidRDefault="006308D5">
      <w:pPr>
        <w:pStyle w:val="ConsPlusNonformat"/>
        <w:jc w:val="both"/>
      </w:pPr>
      <w:r w:rsidRPr="006308D5">
        <w:t xml:space="preserve">    13.   Воздействие   мероприятий  по  реализации  проекта  на  состояние</w:t>
      </w:r>
    </w:p>
    <w:p w:rsidR="006308D5" w:rsidRPr="006308D5" w:rsidRDefault="006308D5">
      <w:pPr>
        <w:pStyle w:val="ConsPlusNonformat"/>
        <w:jc w:val="both"/>
      </w:pPr>
      <w:r w:rsidRPr="006308D5">
        <w:t>окружающей  среды  (при  его  наличии  -  краткое  описание  мероприятий по</w:t>
      </w:r>
    </w:p>
    <w:p w:rsidR="006308D5" w:rsidRPr="006308D5" w:rsidRDefault="006308D5">
      <w:pPr>
        <w:pStyle w:val="ConsPlusNonformat"/>
        <w:jc w:val="both"/>
      </w:pPr>
      <w:r w:rsidRPr="006308D5">
        <w:t>устранению  причин негативного влияния на окружающую среду или по улучшению</w:t>
      </w:r>
    </w:p>
    <w:p w:rsidR="006308D5" w:rsidRPr="006308D5" w:rsidRDefault="006308D5">
      <w:pPr>
        <w:pStyle w:val="ConsPlusNonformat"/>
        <w:jc w:val="both"/>
      </w:pPr>
      <w:r w:rsidRPr="006308D5">
        <w:t>ее состояния): ____________________________________________________________</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14. Эксплуатация и содержание объекта после реализации проекта:</w:t>
      </w:r>
    </w:p>
    <w:p w:rsidR="006308D5" w:rsidRPr="006308D5" w:rsidRDefault="006308D5">
      <w:pPr>
        <w:pStyle w:val="ConsPlusNonformat"/>
        <w:jc w:val="both"/>
      </w:pPr>
      <w:r w:rsidRPr="006308D5">
        <w:t xml:space="preserve">    14.1. Мероприятия по эксплуатации и содержанию объекта после реализации</w:t>
      </w:r>
    </w:p>
    <w:p w:rsidR="006308D5" w:rsidRPr="006308D5" w:rsidRDefault="006308D5">
      <w:pPr>
        <w:pStyle w:val="ConsPlusNonformat"/>
        <w:jc w:val="both"/>
      </w:pPr>
      <w:r w:rsidRPr="006308D5">
        <w:t>проекта (субъекты и порядок эксплуатации объекта после реализации проекта):</w:t>
      </w:r>
    </w:p>
    <w:p w:rsidR="006308D5" w:rsidRPr="006308D5" w:rsidRDefault="006308D5">
      <w:pPr>
        <w:pStyle w:val="ConsPlusNonformat"/>
        <w:jc w:val="both"/>
      </w:pPr>
      <w:r w:rsidRPr="006308D5">
        <w:t>___________________________________________________________________________</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14.2. Участие населения в обеспечении эксплуатации и содержании объекта</w:t>
      </w:r>
    </w:p>
    <w:p w:rsidR="006308D5" w:rsidRPr="006308D5" w:rsidRDefault="006308D5">
      <w:pPr>
        <w:pStyle w:val="ConsPlusNonformat"/>
        <w:jc w:val="both"/>
      </w:pPr>
      <w:r w:rsidRPr="006308D5">
        <w:t>после реализации проекта, формы участия (при наличии): ____________________</w:t>
      </w:r>
    </w:p>
    <w:p w:rsidR="006308D5" w:rsidRPr="006308D5" w:rsidRDefault="006308D5">
      <w:pPr>
        <w:pStyle w:val="ConsPlusNonformat"/>
        <w:jc w:val="both"/>
      </w:pPr>
      <w:r w:rsidRPr="006308D5">
        <w:t>__________________________________________________________________________.</w:t>
      </w:r>
    </w:p>
    <w:p w:rsidR="006308D5" w:rsidRPr="006308D5" w:rsidRDefault="006308D5">
      <w:pPr>
        <w:pStyle w:val="ConsPlusNonformat"/>
        <w:jc w:val="both"/>
      </w:pPr>
      <w:r w:rsidRPr="006308D5">
        <w:t xml:space="preserve">    15.  Количество  сохраняемых  и  (или)  создаваемых  рабочих  мест (при</w:t>
      </w:r>
    </w:p>
    <w:p w:rsidR="006308D5" w:rsidRPr="006308D5" w:rsidRDefault="006308D5">
      <w:pPr>
        <w:pStyle w:val="ConsPlusNonformat"/>
        <w:jc w:val="both"/>
      </w:pPr>
      <w:r w:rsidRPr="006308D5">
        <w:t>наличии):</w:t>
      </w:r>
    </w:p>
    <w:p w:rsidR="006308D5" w:rsidRPr="006308D5" w:rsidRDefault="006308D5">
      <w:pPr>
        <w:pStyle w:val="ConsPlusNonformat"/>
        <w:jc w:val="both"/>
      </w:pPr>
      <w:r w:rsidRPr="006308D5">
        <w:t xml:space="preserve">    1) ___________________________________________________________________;</w:t>
      </w:r>
    </w:p>
    <w:p w:rsidR="006308D5" w:rsidRPr="006308D5" w:rsidRDefault="006308D5">
      <w:pPr>
        <w:pStyle w:val="ConsPlusNonformat"/>
        <w:jc w:val="both"/>
      </w:pPr>
      <w:r w:rsidRPr="006308D5">
        <w:t xml:space="preserve">    2) ___________________________________________________________________;</w:t>
      </w:r>
    </w:p>
    <w:p w:rsidR="006308D5" w:rsidRPr="006308D5" w:rsidRDefault="006308D5">
      <w:pPr>
        <w:pStyle w:val="ConsPlusNonformat"/>
        <w:jc w:val="both"/>
      </w:pPr>
      <w:r w:rsidRPr="006308D5">
        <w:t xml:space="preserve">    3) ___________________________________________________________________.</w:t>
      </w:r>
    </w:p>
    <w:p w:rsidR="006308D5" w:rsidRPr="006308D5" w:rsidRDefault="006308D5">
      <w:pPr>
        <w:pStyle w:val="ConsPlusNonformat"/>
        <w:jc w:val="both"/>
      </w:pPr>
    </w:p>
    <w:p w:rsidR="006308D5" w:rsidRPr="006308D5" w:rsidRDefault="006308D5">
      <w:pPr>
        <w:pStyle w:val="ConsPlusNonformat"/>
        <w:jc w:val="both"/>
      </w:pPr>
      <w:r w:rsidRPr="006308D5">
        <w:t>Глава муниципального</w:t>
      </w:r>
    </w:p>
    <w:p w:rsidR="006308D5" w:rsidRPr="006308D5" w:rsidRDefault="006308D5">
      <w:pPr>
        <w:pStyle w:val="ConsPlusNonformat"/>
        <w:jc w:val="both"/>
      </w:pPr>
      <w:r w:rsidRPr="006308D5">
        <w:t>образования края      ___________  ______________________________________</w:t>
      </w:r>
    </w:p>
    <w:p w:rsidR="006308D5" w:rsidRPr="006308D5" w:rsidRDefault="006308D5">
      <w:pPr>
        <w:pStyle w:val="ConsPlusNonformat"/>
        <w:jc w:val="both"/>
      </w:pPr>
      <w:r w:rsidRPr="006308D5">
        <w:t xml:space="preserve">        МП             (подпись)   (фамилия, имя, отчество (при наличии))</w:t>
      </w:r>
    </w:p>
    <w:p w:rsidR="006308D5" w:rsidRPr="006308D5" w:rsidRDefault="006308D5">
      <w:pPr>
        <w:pStyle w:val="ConsPlusNonformat"/>
        <w:jc w:val="both"/>
      </w:pPr>
    </w:p>
    <w:p w:rsidR="006308D5" w:rsidRPr="006308D5" w:rsidRDefault="006308D5">
      <w:pPr>
        <w:pStyle w:val="ConsPlusNonformat"/>
        <w:jc w:val="both"/>
      </w:pPr>
      <w:r w:rsidRPr="006308D5">
        <w:t>"___" __________ 20___ г.</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2"/>
      </w:pPr>
      <w:r w:rsidRPr="006308D5">
        <w:t>Приложение N 2</w:t>
      </w:r>
    </w:p>
    <w:p w:rsidR="006308D5" w:rsidRPr="006308D5" w:rsidRDefault="006308D5">
      <w:pPr>
        <w:pStyle w:val="ConsPlusNormal"/>
        <w:jc w:val="right"/>
      </w:pPr>
      <w:r w:rsidRPr="006308D5">
        <w:lastRenderedPageBreak/>
        <w:t>к Порядку</w:t>
      </w:r>
    </w:p>
    <w:p w:rsidR="006308D5" w:rsidRPr="006308D5" w:rsidRDefault="006308D5">
      <w:pPr>
        <w:pStyle w:val="ConsPlusNormal"/>
        <w:jc w:val="right"/>
      </w:pPr>
      <w:r w:rsidRPr="006308D5">
        <w:t>предоставления субсидий из краевого</w:t>
      </w:r>
    </w:p>
    <w:p w:rsidR="006308D5" w:rsidRPr="006308D5" w:rsidRDefault="006308D5">
      <w:pPr>
        <w:pStyle w:val="ConsPlusNormal"/>
        <w:jc w:val="right"/>
      </w:pPr>
      <w:r w:rsidRPr="006308D5">
        <w:t>бюджета бюджетам муниципальных образований</w:t>
      </w:r>
    </w:p>
    <w:p w:rsidR="006308D5" w:rsidRPr="006308D5" w:rsidRDefault="006308D5">
      <w:pPr>
        <w:pStyle w:val="ConsPlusNormal"/>
        <w:jc w:val="right"/>
      </w:pPr>
      <w:r w:rsidRPr="006308D5">
        <w:t>Хабаровского края на софинансирование</w:t>
      </w:r>
    </w:p>
    <w:p w:rsidR="006308D5" w:rsidRPr="006308D5" w:rsidRDefault="006308D5">
      <w:pPr>
        <w:pStyle w:val="ConsPlusNormal"/>
        <w:jc w:val="right"/>
      </w:pPr>
      <w:r w:rsidRPr="006308D5">
        <w:t>расходных обязательств по реализации</w:t>
      </w:r>
    </w:p>
    <w:p w:rsidR="006308D5" w:rsidRPr="006308D5" w:rsidRDefault="006308D5">
      <w:pPr>
        <w:pStyle w:val="ConsPlusNormal"/>
        <w:jc w:val="right"/>
      </w:pPr>
      <w:r w:rsidRPr="006308D5">
        <w:t>на территории городских и сельских поселений</w:t>
      </w:r>
    </w:p>
    <w:p w:rsidR="006308D5" w:rsidRPr="006308D5" w:rsidRDefault="006308D5">
      <w:pPr>
        <w:pStyle w:val="ConsPlusNormal"/>
        <w:jc w:val="right"/>
      </w:pPr>
      <w:r w:rsidRPr="006308D5">
        <w:t>Хабаровского края проектов развития</w:t>
      </w:r>
    </w:p>
    <w:p w:rsidR="006308D5" w:rsidRPr="006308D5" w:rsidRDefault="006308D5">
      <w:pPr>
        <w:pStyle w:val="ConsPlusNormal"/>
        <w:jc w:val="right"/>
      </w:pPr>
      <w:r w:rsidRPr="006308D5">
        <w:t>муниципальных образований Хабаровского</w:t>
      </w:r>
    </w:p>
    <w:p w:rsidR="006308D5" w:rsidRPr="006308D5" w:rsidRDefault="006308D5">
      <w:pPr>
        <w:pStyle w:val="ConsPlusNormal"/>
        <w:jc w:val="right"/>
      </w:pPr>
      <w:r w:rsidRPr="006308D5">
        <w:t>края, основанных на местных</w:t>
      </w:r>
    </w:p>
    <w:p w:rsidR="006308D5" w:rsidRPr="006308D5" w:rsidRDefault="006308D5">
      <w:pPr>
        <w:pStyle w:val="ConsPlusNormal"/>
        <w:jc w:val="right"/>
      </w:pPr>
      <w:r w:rsidRPr="006308D5">
        <w:t>инициативах граждан</w:t>
      </w:r>
    </w:p>
    <w:p w:rsidR="006308D5" w:rsidRPr="006308D5" w:rsidRDefault="006308D5">
      <w:pPr>
        <w:pStyle w:val="ConsPlusNormal"/>
        <w:jc w:val="both"/>
      </w:pPr>
    </w:p>
    <w:p w:rsidR="006308D5" w:rsidRPr="006308D5" w:rsidRDefault="006308D5">
      <w:pPr>
        <w:pStyle w:val="ConsPlusTitle"/>
        <w:jc w:val="center"/>
      </w:pPr>
      <w:bookmarkStart w:id="45" w:name="P9999"/>
      <w:bookmarkEnd w:id="45"/>
      <w:r w:rsidRPr="006308D5">
        <w:t>МЕТОДИКА</w:t>
      </w:r>
    </w:p>
    <w:p w:rsidR="006308D5" w:rsidRPr="006308D5" w:rsidRDefault="006308D5">
      <w:pPr>
        <w:pStyle w:val="ConsPlusTitle"/>
        <w:jc w:val="center"/>
      </w:pPr>
      <w:r w:rsidRPr="006308D5">
        <w:t>ПРОВЕДЕНИЯ ОЦЕНКИ ЦЕЛЕСООБРАЗНОСТИ ПРЕДОСТАВЛЕНИЯ СУБСИДИЙ</w:t>
      </w:r>
    </w:p>
    <w:p w:rsidR="006308D5" w:rsidRPr="006308D5" w:rsidRDefault="006308D5">
      <w:pPr>
        <w:pStyle w:val="ConsPlusTitle"/>
        <w:jc w:val="center"/>
      </w:pPr>
      <w:r w:rsidRPr="006308D5">
        <w:t>ИЗ КРАЕВОГО БЮДЖЕТА БЮДЖЕТАМ МУНИЦИПАЛЬНЫХ ОБРАЗОВАНИЙ</w:t>
      </w:r>
    </w:p>
    <w:p w:rsidR="006308D5" w:rsidRPr="006308D5" w:rsidRDefault="006308D5">
      <w:pPr>
        <w:pStyle w:val="ConsPlusTitle"/>
        <w:jc w:val="center"/>
      </w:pPr>
      <w:r w:rsidRPr="006308D5">
        <w:t>ХАБАРОВСКОГО КРАЯ НА РЕАЛИЗАЦИЮ НА ТЕРРИТОРИИ ГОРОДСКИХ</w:t>
      </w:r>
    </w:p>
    <w:p w:rsidR="006308D5" w:rsidRPr="006308D5" w:rsidRDefault="006308D5">
      <w:pPr>
        <w:pStyle w:val="ConsPlusTitle"/>
        <w:jc w:val="center"/>
      </w:pPr>
      <w:r w:rsidRPr="006308D5">
        <w:t>И СЕЛЬСКИХ ПОСЕЛЕНИЙ ХАБАРОВСКОГО КРАЯ ПРОЕКТОВ РАЗВИТИЯ</w:t>
      </w:r>
    </w:p>
    <w:p w:rsidR="006308D5" w:rsidRPr="006308D5" w:rsidRDefault="006308D5">
      <w:pPr>
        <w:pStyle w:val="ConsPlusTitle"/>
        <w:jc w:val="center"/>
      </w:pPr>
      <w:r w:rsidRPr="006308D5">
        <w:t>МУНИЦИПАЛЬНЫХ ОБРАЗОВАНИЙ ХАБАРОВСКОГО КРАЯ, ОСНОВАННЫХ</w:t>
      </w:r>
    </w:p>
    <w:p w:rsidR="006308D5" w:rsidRPr="006308D5" w:rsidRDefault="006308D5">
      <w:pPr>
        <w:pStyle w:val="ConsPlusTitle"/>
        <w:jc w:val="center"/>
      </w:pPr>
      <w:r w:rsidRPr="006308D5">
        <w:t>НА МЕСТНЫХ ИНИЦИАТИВАХ ГРАЖДАН</w:t>
      </w:r>
    </w:p>
    <w:p w:rsidR="006308D5" w:rsidRPr="006308D5" w:rsidRDefault="006308D5">
      <w:pPr>
        <w:pStyle w:val="ConsPlusNormal"/>
        <w:jc w:val="both"/>
      </w:pPr>
    </w:p>
    <w:p w:rsidR="006308D5" w:rsidRPr="006308D5" w:rsidRDefault="006308D5">
      <w:pPr>
        <w:pStyle w:val="ConsPlusNormal"/>
        <w:ind w:firstLine="540"/>
        <w:jc w:val="both"/>
      </w:pPr>
      <w:r w:rsidRPr="006308D5">
        <w:t>1. Конкурсный отбор муниципальных образований края для предоставления субсидий из краевого бюджета бюджетам муниципальных образований края на реализацию на территории городских и сельских поселений края проектов развития муниципальных образований края, основанных на местных инициативах граждан (далее - конкурсный отбор), проводится министерством сельскохозяйственного производства и развития сельских территорий края посредством оценки целесообразности предоставления субсидии по критериям конкурсного отбора.</w:t>
      </w:r>
    </w:p>
    <w:p w:rsidR="006308D5" w:rsidRPr="006308D5" w:rsidRDefault="006308D5">
      <w:pPr>
        <w:pStyle w:val="ConsPlusNormal"/>
        <w:ind w:firstLine="540"/>
        <w:jc w:val="both"/>
      </w:pPr>
      <w:r w:rsidRPr="006308D5">
        <w:t>2. Критериями конкурсного отбора являются:</w:t>
      </w:r>
    </w:p>
    <w:p w:rsidR="006308D5" w:rsidRPr="006308D5" w:rsidRDefault="006308D5">
      <w:pPr>
        <w:pStyle w:val="ConsPlusNormal"/>
        <w:ind w:firstLine="540"/>
        <w:jc w:val="both"/>
      </w:pPr>
      <w:r w:rsidRPr="006308D5">
        <w:t>2.1. Социальная эффективность реализации проекта, включающая в себя:</w:t>
      </w:r>
    </w:p>
    <w:p w:rsidR="006308D5" w:rsidRPr="006308D5" w:rsidRDefault="006308D5">
      <w:pPr>
        <w:pStyle w:val="ConsPlusNormal"/>
        <w:ind w:firstLine="540"/>
        <w:jc w:val="both"/>
      </w:pPr>
      <w:r w:rsidRPr="006308D5">
        <w:t>1) степень готовности объекта общественной инфраструктуры, предусмотренного в заявке муниципального образования края (далее также - объект), после реализации проекта;</w:t>
      </w:r>
    </w:p>
    <w:p w:rsidR="006308D5" w:rsidRPr="006308D5" w:rsidRDefault="006308D5">
      <w:pPr>
        <w:pStyle w:val="ConsPlusNormal"/>
        <w:ind w:firstLine="540"/>
        <w:jc w:val="both"/>
      </w:pPr>
      <w:r w:rsidRPr="006308D5">
        <w:t>2) долю населения, получающего непосредственную пользу от реализации проекта, от общей численности жителей населенного пункта края, в котором реализуется проект (далее также - население);</w:t>
      </w:r>
    </w:p>
    <w:p w:rsidR="006308D5" w:rsidRPr="006308D5" w:rsidRDefault="006308D5">
      <w:pPr>
        <w:pStyle w:val="ConsPlusNormal"/>
        <w:ind w:firstLine="540"/>
        <w:jc w:val="both"/>
      </w:pPr>
      <w:r w:rsidRPr="006308D5">
        <w:t>3) наличие мероприятий по устранению негативного влияния на состояние окружающей среды или по улучшению ее состояния.</w:t>
      </w:r>
    </w:p>
    <w:p w:rsidR="006308D5" w:rsidRPr="006308D5" w:rsidRDefault="006308D5">
      <w:pPr>
        <w:pStyle w:val="ConsPlusNormal"/>
        <w:ind w:firstLine="540"/>
        <w:jc w:val="both"/>
      </w:pPr>
      <w:r w:rsidRPr="006308D5">
        <w:t>2.2. Степень участия населения, юридических лиц, индивидуальных предпринимателей, некоммерческих организаций, осуществляющих деятельность на территории населенного пункта края, в определении и решении проблемы, на которую направлен проект, включающая в себя:</w:t>
      </w:r>
    </w:p>
    <w:p w:rsidR="006308D5" w:rsidRPr="006308D5" w:rsidRDefault="006308D5">
      <w:pPr>
        <w:pStyle w:val="ConsPlusNormal"/>
        <w:ind w:firstLine="540"/>
        <w:jc w:val="both"/>
      </w:pPr>
      <w:r w:rsidRPr="006308D5">
        <w:t>1) степень участия населения в идентификации проблемы в процессе предварительного рассмотрения проекта (согласно протоколам собраний граждан);</w:t>
      </w:r>
    </w:p>
    <w:p w:rsidR="006308D5" w:rsidRPr="006308D5" w:rsidRDefault="006308D5">
      <w:pPr>
        <w:pStyle w:val="ConsPlusNormal"/>
        <w:ind w:firstLine="540"/>
        <w:jc w:val="both"/>
      </w:pPr>
      <w:r w:rsidRPr="006308D5">
        <w:t>2) степень участия населения в идентификации проблемы и определении параметров проекта (согласно протоколу собрания граждан);</w:t>
      </w:r>
    </w:p>
    <w:p w:rsidR="006308D5" w:rsidRPr="006308D5" w:rsidRDefault="006308D5">
      <w:pPr>
        <w:pStyle w:val="ConsPlusNormal"/>
        <w:ind w:firstLine="540"/>
        <w:jc w:val="both"/>
      </w:pPr>
      <w:r w:rsidRPr="006308D5">
        <w:t>3) участие населения в реализации проекта в неденежной форме;</w:t>
      </w:r>
    </w:p>
    <w:p w:rsidR="006308D5" w:rsidRPr="006308D5" w:rsidRDefault="006308D5">
      <w:pPr>
        <w:pStyle w:val="ConsPlusNormal"/>
        <w:ind w:firstLine="540"/>
        <w:jc w:val="both"/>
      </w:pPr>
      <w:r w:rsidRPr="006308D5">
        <w:t>4) 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(далее также - прочие источники внебюджетного финансирования), в реализации проекта в неденежной форме.</w:t>
      </w:r>
    </w:p>
    <w:p w:rsidR="006308D5" w:rsidRPr="006308D5" w:rsidRDefault="006308D5">
      <w:pPr>
        <w:pStyle w:val="ConsPlusNormal"/>
        <w:ind w:firstLine="540"/>
        <w:jc w:val="both"/>
      </w:pPr>
      <w:r w:rsidRPr="006308D5">
        <w:t>2.3. Степень участия населения в обеспечении эксплуатации и содержании объекта после реализации проекта.</w:t>
      </w:r>
    </w:p>
    <w:p w:rsidR="006308D5" w:rsidRPr="006308D5" w:rsidRDefault="006308D5">
      <w:pPr>
        <w:pStyle w:val="ConsPlusNormal"/>
        <w:ind w:firstLine="540"/>
        <w:jc w:val="both"/>
      </w:pPr>
      <w:r w:rsidRPr="006308D5">
        <w:t>2.4. Количество созданных и (или) сохраненных рабочих мест в рамках реализации проекта.</w:t>
      </w:r>
    </w:p>
    <w:p w:rsidR="006308D5" w:rsidRPr="006308D5" w:rsidRDefault="006308D5">
      <w:pPr>
        <w:pStyle w:val="ConsPlusNormal"/>
        <w:ind w:firstLine="540"/>
        <w:jc w:val="both"/>
      </w:pPr>
      <w:r w:rsidRPr="006308D5">
        <w:t>2.5. Уровень софинансирования проекта в денежной форме, включающий в себя:</w:t>
      </w:r>
    </w:p>
    <w:p w:rsidR="006308D5" w:rsidRPr="006308D5" w:rsidRDefault="006308D5">
      <w:pPr>
        <w:pStyle w:val="ConsPlusNormal"/>
        <w:ind w:firstLine="540"/>
        <w:jc w:val="both"/>
      </w:pPr>
      <w:r w:rsidRPr="006308D5">
        <w:t>1) уровень софинансирования за счет средств местного бюджета;</w:t>
      </w:r>
    </w:p>
    <w:p w:rsidR="006308D5" w:rsidRPr="006308D5" w:rsidRDefault="006308D5">
      <w:pPr>
        <w:pStyle w:val="ConsPlusNormal"/>
        <w:ind w:firstLine="540"/>
        <w:jc w:val="both"/>
      </w:pPr>
      <w:r w:rsidRPr="006308D5">
        <w:t>2) уровень софинансирования за счет средств населения;</w:t>
      </w:r>
    </w:p>
    <w:p w:rsidR="006308D5" w:rsidRPr="006308D5" w:rsidRDefault="006308D5">
      <w:pPr>
        <w:pStyle w:val="ConsPlusNormal"/>
        <w:ind w:firstLine="540"/>
        <w:jc w:val="both"/>
      </w:pPr>
      <w:r w:rsidRPr="006308D5">
        <w:t>3) уровень софинансирования за счет прочих источников внебюджетного финансирования.</w:t>
      </w:r>
    </w:p>
    <w:p w:rsidR="006308D5" w:rsidRPr="006308D5" w:rsidRDefault="006308D5">
      <w:pPr>
        <w:pStyle w:val="ConsPlusNormal"/>
        <w:ind w:firstLine="540"/>
        <w:jc w:val="both"/>
      </w:pPr>
      <w:r w:rsidRPr="006308D5">
        <w:lastRenderedPageBreak/>
        <w:t>2.6. Использование средств массовой информации и средств изучения общественного мнения в процессе разработки и популяризации проекта.</w:t>
      </w:r>
    </w:p>
    <w:p w:rsidR="006308D5" w:rsidRPr="006308D5" w:rsidRDefault="006308D5">
      <w:pPr>
        <w:pStyle w:val="ConsPlusNormal"/>
        <w:ind w:firstLine="540"/>
        <w:jc w:val="both"/>
      </w:pPr>
      <w:r w:rsidRPr="006308D5">
        <w:t>3. Источником информации для проведения оценки целесообразности предоставления субсидий являются заявка и документы, представляемые муниципальными образованиями края для участия в конкурсном отборе в соответствии с Порядком.</w:t>
      </w:r>
    </w:p>
    <w:p w:rsidR="006308D5" w:rsidRPr="006308D5" w:rsidRDefault="006308D5">
      <w:pPr>
        <w:pStyle w:val="ConsPlusNormal"/>
        <w:ind w:firstLine="540"/>
        <w:jc w:val="both"/>
      </w:pPr>
      <w:r w:rsidRPr="006308D5">
        <w:t>4. Оценка целесообразности предоставления субсидий рассчитывается отдельно по каждому проекту в баллах по следующей формуле:</w:t>
      </w:r>
    </w:p>
    <w:p w:rsidR="006308D5" w:rsidRPr="006308D5" w:rsidRDefault="006308D5">
      <w:pPr>
        <w:pStyle w:val="ConsPlusNormal"/>
        <w:jc w:val="both"/>
      </w:pPr>
    </w:p>
    <w:p w:rsidR="006308D5" w:rsidRPr="006308D5" w:rsidRDefault="006308D5">
      <w:pPr>
        <w:pStyle w:val="ConsPlusNormal"/>
        <w:jc w:val="center"/>
      </w:pPr>
      <w:r w:rsidRPr="006308D5">
        <w:rPr>
          <w:position w:val="-20"/>
        </w:rPr>
        <w:pict>
          <v:shape id="_x0000_i1027" style="width:102pt;height:32pt" coordsize="" o:spt="100" adj="0,,0" path="" filled="f" stroked="f">
            <v:stroke joinstyle="miter"/>
            <v:imagedata r:id="rId224" o:title="base_23563_121298_17"/>
            <v:formulas/>
            <v:path o:connecttype="segments"/>
          </v:shape>
        </w:pic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Э - оценка целесообразности предоставления субсидии;</w:t>
      </w:r>
    </w:p>
    <w:p w:rsidR="006308D5" w:rsidRPr="006308D5" w:rsidRDefault="006308D5">
      <w:pPr>
        <w:pStyle w:val="ConsPlusNormal"/>
        <w:ind w:firstLine="540"/>
        <w:jc w:val="both"/>
      </w:pPr>
      <w:r w:rsidRPr="006308D5">
        <w:t>б</w:t>
      </w:r>
      <w:r w:rsidRPr="006308D5">
        <w:rPr>
          <w:vertAlign w:val="subscript"/>
        </w:rPr>
        <w:t>i</w:t>
      </w:r>
      <w:r w:rsidRPr="006308D5">
        <w:t xml:space="preserve"> - балльная оценка i-го критерия конкурсного отбора;</w:t>
      </w:r>
    </w:p>
    <w:p w:rsidR="006308D5" w:rsidRPr="006308D5" w:rsidRDefault="006308D5">
      <w:pPr>
        <w:pStyle w:val="ConsPlusNormal"/>
        <w:ind w:firstLine="540"/>
        <w:jc w:val="both"/>
      </w:pPr>
      <w:r w:rsidRPr="006308D5">
        <w:t>р</w:t>
      </w:r>
      <w:r w:rsidRPr="006308D5">
        <w:rPr>
          <w:vertAlign w:val="subscript"/>
        </w:rPr>
        <w:t>i</w:t>
      </w:r>
      <w:r w:rsidRPr="006308D5">
        <w:t xml:space="preserve"> - весовой коэффициент i-го критерия конкурсного отбора;</w:t>
      </w:r>
    </w:p>
    <w:p w:rsidR="006308D5" w:rsidRPr="006308D5" w:rsidRDefault="006308D5">
      <w:pPr>
        <w:pStyle w:val="ConsPlusNormal"/>
        <w:ind w:firstLine="540"/>
        <w:jc w:val="both"/>
      </w:pPr>
      <w:r w:rsidRPr="006308D5">
        <w:t>к - общее число критериев конкурсного отбора.</w:t>
      </w:r>
    </w:p>
    <w:p w:rsidR="006308D5" w:rsidRPr="006308D5" w:rsidRDefault="006308D5">
      <w:pPr>
        <w:pStyle w:val="ConsPlusNormal"/>
        <w:ind w:firstLine="540"/>
        <w:jc w:val="both"/>
      </w:pPr>
      <w:r w:rsidRPr="006308D5">
        <w:t xml:space="preserve">Балльная оценка критериев конкурсного отбора и их весовой коэффициент определяются в соответствии с </w:t>
      </w:r>
      <w:hyperlink w:anchor="P10053" w:history="1">
        <w:r w:rsidRPr="006308D5">
          <w:t>приложениями N 1</w:t>
        </w:r>
      </w:hyperlink>
      <w:r w:rsidRPr="006308D5">
        <w:t xml:space="preserve">, </w:t>
      </w:r>
      <w:hyperlink w:anchor="P10271" w:history="1">
        <w:r w:rsidRPr="006308D5">
          <w:t>2</w:t>
        </w:r>
      </w:hyperlink>
      <w:r w:rsidRPr="006308D5">
        <w:t xml:space="preserve"> к настоящей Методике соответственно.</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3"/>
      </w:pPr>
      <w:r w:rsidRPr="006308D5">
        <w:t>Приложение N 1</w:t>
      </w:r>
    </w:p>
    <w:p w:rsidR="006308D5" w:rsidRPr="006308D5" w:rsidRDefault="006308D5">
      <w:pPr>
        <w:pStyle w:val="ConsPlusNormal"/>
        <w:jc w:val="right"/>
      </w:pPr>
      <w:r w:rsidRPr="006308D5">
        <w:t>к Методике</w:t>
      </w:r>
    </w:p>
    <w:p w:rsidR="006308D5" w:rsidRPr="006308D5" w:rsidRDefault="006308D5">
      <w:pPr>
        <w:pStyle w:val="ConsPlusNormal"/>
        <w:jc w:val="right"/>
      </w:pPr>
      <w:r w:rsidRPr="006308D5">
        <w:t>проведения оценки целесообразности</w:t>
      </w:r>
    </w:p>
    <w:p w:rsidR="006308D5" w:rsidRPr="006308D5" w:rsidRDefault="006308D5">
      <w:pPr>
        <w:pStyle w:val="ConsPlusNormal"/>
        <w:jc w:val="right"/>
      </w:pPr>
      <w:r w:rsidRPr="006308D5">
        <w:t>предоставления субсидий из краевого</w:t>
      </w:r>
    </w:p>
    <w:p w:rsidR="006308D5" w:rsidRPr="006308D5" w:rsidRDefault="006308D5">
      <w:pPr>
        <w:pStyle w:val="ConsPlusNormal"/>
        <w:jc w:val="right"/>
      </w:pPr>
      <w:r w:rsidRPr="006308D5">
        <w:t>бюджета бюджетам муниципальных образований</w:t>
      </w:r>
    </w:p>
    <w:p w:rsidR="006308D5" w:rsidRPr="006308D5" w:rsidRDefault="006308D5">
      <w:pPr>
        <w:pStyle w:val="ConsPlusNormal"/>
        <w:jc w:val="right"/>
      </w:pPr>
      <w:r w:rsidRPr="006308D5">
        <w:t>Хабаровского края на реализацию</w:t>
      </w:r>
    </w:p>
    <w:p w:rsidR="006308D5" w:rsidRPr="006308D5" w:rsidRDefault="006308D5">
      <w:pPr>
        <w:pStyle w:val="ConsPlusNormal"/>
        <w:jc w:val="right"/>
      </w:pPr>
      <w:r w:rsidRPr="006308D5">
        <w:t>на территории городских и сельских</w:t>
      </w:r>
    </w:p>
    <w:p w:rsidR="006308D5" w:rsidRPr="006308D5" w:rsidRDefault="006308D5">
      <w:pPr>
        <w:pStyle w:val="ConsPlusNormal"/>
        <w:jc w:val="right"/>
      </w:pPr>
      <w:r w:rsidRPr="006308D5">
        <w:t>поселений Хабаровского края проектов</w:t>
      </w:r>
    </w:p>
    <w:p w:rsidR="006308D5" w:rsidRPr="006308D5" w:rsidRDefault="006308D5">
      <w:pPr>
        <w:pStyle w:val="ConsPlusNormal"/>
        <w:jc w:val="right"/>
      </w:pPr>
      <w:r w:rsidRPr="006308D5">
        <w:t>развития муниципальных образований</w:t>
      </w:r>
    </w:p>
    <w:p w:rsidR="006308D5" w:rsidRPr="006308D5" w:rsidRDefault="006308D5">
      <w:pPr>
        <w:pStyle w:val="ConsPlusNormal"/>
        <w:jc w:val="right"/>
      </w:pPr>
      <w:r w:rsidRPr="006308D5">
        <w:t>Хабаровского края, основанных</w:t>
      </w:r>
    </w:p>
    <w:p w:rsidR="006308D5" w:rsidRPr="006308D5" w:rsidRDefault="006308D5">
      <w:pPr>
        <w:pStyle w:val="ConsPlusNormal"/>
        <w:jc w:val="right"/>
      </w:pPr>
      <w:r w:rsidRPr="006308D5">
        <w:t>на местных инициативах граждан</w:t>
      </w:r>
    </w:p>
    <w:p w:rsidR="006308D5" w:rsidRPr="006308D5" w:rsidRDefault="006308D5">
      <w:pPr>
        <w:pStyle w:val="ConsPlusNormal"/>
        <w:jc w:val="both"/>
      </w:pPr>
    </w:p>
    <w:p w:rsidR="006308D5" w:rsidRPr="006308D5" w:rsidRDefault="006308D5">
      <w:pPr>
        <w:pStyle w:val="ConsPlusTitle"/>
        <w:jc w:val="center"/>
      </w:pPr>
      <w:bookmarkStart w:id="46" w:name="P10053"/>
      <w:bookmarkEnd w:id="46"/>
      <w:r w:rsidRPr="006308D5">
        <w:t>ТАБЛИЦА</w:t>
      </w:r>
    </w:p>
    <w:p w:rsidR="006308D5" w:rsidRPr="006308D5" w:rsidRDefault="006308D5">
      <w:pPr>
        <w:pStyle w:val="ConsPlusTitle"/>
        <w:jc w:val="center"/>
      </w:pPr>
      <w:r w:rsidRPr="006308D5">
        <w:t>СООТВЕТСТВИЯ КРИТЕРИЕВ КОНКУРСНОГО ОТБОРА МУНИЦИПАЛЬНЫХ</w:t>
      </w:r>
    </w:p>
    <w:p w:rsidR="006308D5" w:rsidRPr="006308D5" w:rsidRDefault="006308D5">
      <w:pPr>
        <w:pStyle w:val="ConsPlusTitle"/>
        <w:jc w:val="center"/>
      </w:pPr>
      <w:r w:rsidRPr="006308D5">
        <w:t>ОБРАЗОВАНИЙ ХАБАРОВСКОГО КРАЯ ДЛЯ ПРЕДОСТАВЛЕНИЯ СУБСИДИЙ</w:t>
      </w:r>
    </w:p>
    <w:p w:rsidR="006308D5" w:rsidRPr="006308D5" w:rsidRDefault="006308D5">
      <w:pPr>
        <w:pStyle w:val="ConsPlusTitle"/>
        <w:jc w:val="center"/>
      </w:pPr>
      <w:r w:rsidRPr="006308D5">
        <w:t>ИЗ КРАЕВОГО БЮДЖЕТА БЮДЖЕТАМ МУНИЦИПАЛЬНЫХ ОБРАЗОВАНИЙ</w:t>
      </w:r>
    </w:p>
    <w:p w:rsidR="006308D5" w:rsidRPr="006308D5" w:rsidRDefault="006308D5">
      <w:pPr>
        <w:pStyle w:val="ConsPlusTitle"/>
        <w:jc w:val="center"/>
      </w:pPr>
      <w:r w:rsidRPr="006308D5">
        <w:t>ХАБАРОВСКОГО КРАЯ НА РЕАЛИЗАЦИЮ ПРОЕКТОВ РАЗВИТИЯ ГОРОДСКИХ</w:t>
      </w:r>
    </w:p>
    <w:p w:rsidR="006308D5" w:rsidRPr="006308D5" w:rsidRDefault="006308D5">
      <w:pPr>
        <w:pStyle w:val="ConsPlusTitle"/>
        <w:jc w:val="center"/>
      </w:pPr>
      <w:r w:rsidRPr="006308D5">
        <w:t>И СЕЛЬСКИХ ПОСЕЛЕНИЙ ХАБАРОВСКОГО КРАЯ, ОСНОВАННЫХ</w:t>
      </w:r>
    </w:p>
    <w:p w:rsidR="006308D5" w:rsidRPr="006308D5" w:rsidRDefault="006308D5">
      <w:pPr>
        <w:pStyle w:val="ConsPlusTitle"/>
        <w:jc w:val="center"/>
      </w:pPr>
      <w:r w:rsidRPr="006308D5">
        <w:t>НА МЕСТНЫХ ИНИЦИАТИВАХ ГРАЖДАН, ЗНАЧЕНИЮ БАЛЛЬНОЙ ОЦЕНКИ</w:t>
      </w:r>
    </w:p>
    <w:p w:rsidR="006308D5" w:rsidRPr="006308D5" w:rsidRDefault="006308D5">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6180"/>
        <w:gridCol w:w="2272"/>
      </w:tblGrid>
      <w:tr w:rsidR="006308D5" w:rsidRPr="006308D5">
        <w:tc>
          <w:tcPr>
            <w:tcW w:w="606" w:type="dxa"/>
            <w:tcBorders>
              <w:top w:val="single" w:sz="4" w:space="0" w:color="auto"/>
              <w:bottom w:val="single" w:sz="4" w:space="0" w:color="auto"/>
            </w:tcBorders>
            <w:vAlign w:val="center"/>
          </w:tcPr>
          <w:p w:rsidR="006308D5" w:rsidRPr="006308D5" w:rsidRDefault="006308D5">
            <w:pPr>
              <w:pStyle w:val="ConsPlusNormal"/>
              <w:jc w:val="center"/>
            </w:pPr>
            <w:r w:rsidRPr="006308D5">
              <w:t>N п/п</w:t>
            </w:r>
          </w:p>
        </w:tc>
        <w:tc>
          <w:tcPr>
            <w:tcW w:w="6180" w:type="dxa"/>
            <w:tcBorders>
              <w:top w:val="single" w:sz="4" w:space="0" w:color="auto"/>
              <w:bottom w:val="single" w:sz="4" w:space="0" w:color="auto"/>
            </w:tcBorders>
            <w:vAlign w:val="center"/>
          </w:tcPr>
          <w:p w:rsidR="006308D5" w:rsidRPr="006308D5" w:rsidRDefault="006308D5">
            <w:pPr>
              <w:pStyle w:val="ConsPlusNormal"/>
              <w:jc w:val="center"/>
            </w:pPr>
            <w:r w:rsidRPr="006308D5">
              <w:t>Наименование критерия конкурсного отбора</w:t>
            </w:r>
          </w:p>
        </w:tc>
        <w:tc>
          <w:tcPr>
            <w:tcW w:w="2272" w:type="dxa"/>
            <w:tcBorders>
              <w:top w:val="single" w:sz="4" w:space="0" w:color="auto"/>
              <w:bottom w:val="single" w:sz="4" w:space="0" w:color="auto"/>
            </w:tcBorders>
            <w:vAlign w:val="center"/>
          </w:tcPr>
          <w:p w:rsidR="006308D5" w:rsidRPr="006308D5" w:rsidRDefault="006308D5">
            <w:pPr>
              <w:pStyle w:val="ConsPlusNormal"/>
              <w:jc w:val="center"/>
            </w:pPr>
            <w:r w:rsidRPr="006308D5">
              <w:t>Балльная оценка критерия конкурсного отбора</w:t>
            </w:r>
          </w:p>
        </w:tc>
      </w:tr>
      <w:tr w:rsidR="006308D5" w:rsidRPr="006308D5">
        <w:tc>
          <w:tcPr>
            <w:tcW w:w="606" w:type="dxa"/>
            <w:tcBorders>
              <w:top w:val="single" w:sz="4" w:space="0" w:color="auto"/>
              <w:bottom w:val="single" w:sz="4" w:space="0" w:color="auto"/>
            </w:tcBorders>
            <w:vAlign w:val="center"/>
          </w:tcPr>
          <w:p w:rsidR="006308D5" w:rsidRPr="006308D5" w:rsidRDefault="006308D5">
            <w:pPr>
              <w:pStyle w:val="ConsPlusNormal"/>
              <w:jc w:val="center"/>
            </w:pPr>
            <w:r w:rsidRPr="006308D5">
              <w:t>1</w:t>
            </w:r>
          </w:p>
        </w:tc>
        <w:tc>
          <w:tcPr>
            <w:tcW w:w="6180" w:type="dxa"/>
            <w:tcBorders>
              <w:top w:val="single" w:sz="4" w:space="0" w:color="auto"/>
              <w:bottom w:val="single" w:sz="4" w:space="0" w:color="auto"/>
            </w:tcBorders>
            <w:vAlign w:val="center"/>
          </w:tcPr>
          <w:p w:rsidR="006308D5" w:rsidRPr="006308D5" w:rsidRDefault="006308D5">
            <w:pPr>
              <w:pStyle w:val="ConsPlusNormal"/>
              <w:jc w:val="center"/>
            </w:pPr>
            <w:r w:rsidRPr="006308D5">
              <w:t>2</w:t>
            </w:r>
          </w:p>
        </w:tc>
        <w:tc>
          <w:tcPr>
            <w:tcW w:w="2272" w:type="dxa"/>
            <w:tcBorders>
              <w:top w:val="single" w:sz="4" w:space="0" w:color="auto"/>
              <w:bottom w:val="single" w:sz="4" w:space="0" w:color="auto"/>
            </w:tcBorders>
            <w:vAlign w:val="center"/>
          </w:tcPr>
          <w:p w:rsidR="006308D5" w:rsidRPr="006308D5" w:rsidRDefault="006308D5">
            <w:pPr>
              <w:pStyle w:val="ConsPlusNormal"/>
              <w:jc w:val="center"/>
            </w:pPr>
            <w:r w:rsidRPr="006308D5">
              <w:t>3</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single" w:sz="4" w:space="0" w:color="auto"/>
              <w:left w:val="nil"/>
              <w:bottom w:val="nil"/>
              <w:right w:val="nil"/>
            </w:tcBorders>
          </w:tcPr>
          <w:p w:rsidR="006308D5" w:rsidRPr="006308D5" w:rsidRDefault="006308D5">
            <w:pPr>
              <w:pStyle w:val="ConsPlusNormal"/>
              <w:jc w:val="center"/>
            </w:pPr>
            <w:r w:rsidRPr="006308D5">
              <w:t>1.</w:t>
            </w:r>
          </w:p>
        </w:tc>
        <w:tc>
          <w:tcPr>
            <w:tcW w:w="6180" w:type="dxa"/>
            <w:tcBorders>
              <w:top w:val="single" w:sz="4" w:space="0" w:color="auto"/>
              <w:left w:val="nil"/>
              <w:bottom w:val="nil"/>
              <w:right w:val="nil"/>
            </w:tcBorders>
          </w:tcPr>
          <w:p w:rsidR="006308D5" w:rsidRPr="006308D5" w:rsidRDefault="006308D5">
            <w:pPr>
              <w:pStyle w:val="ConsPlusNormal"/>
              <w:jc w:val="both"/>
            </w:pPr>
            <w:r w:rsidRPr="006308D5">
              <w:t>Социальная эффективность реализации проекта, включающая в себя:</w:t>
            </w:r>
          </w:p>
        </w:tc>
        <w:tc>
          <w:tcPr>
            <w:tcW w:w="2272" w:type="dxa"/>
            <w:tcBorders>
              <w:top w:val="single" w:sz="4" w:space="0" w:color="auto"/>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vMerge w:val="restart"/>
            <w:tcBorders>
              <w:top w:val="nil"/>
              <w:left w:val="nil"/>
              <w:bottom w:val="nil"/>
              <w:right w:val="nil"/>
            </w:tcBorders>
          </w:tcPr>
          <w:p w:rsidR="006308D5" w:rsidRPr="006308D5" w:rsidRDefault="006308D5">
            <w:pPr>
              <w:pStyle w:val="ConsPlusNormal"/>
              <w:jc w:val="center"/>
            </w:pPr>
            <w:r w:rsidRPr="006308D5">
              <w:t>1.1.</w:t>
            </w:r>
          </w:p>
        </w:tc>
        <w:tc>
          <w:tcPr>
            <w:tcW w:w="6180" w:type="dxa"/>
            <w:tcBorders>
              <w:top w:val="nil"/>
              <w:left w:val="nil"/>
              <w:bottom w:val="nil"/>
              <w:right w:val="nil"/>
            </w:tcBorders>
          </w:tcPr>
          <w:p w:rsidR="006308D5" w:rsidRPr="006308D5" w:rsidRDefault="006308D5">
            <w:pPr>
              <w:pStyle w:val="ConsPlusNormal"/>
              <w:jc w:val="both"/>
            </w:pPr>
            <w:r w:rsidRPr="006308D5">
              <w:t xml:space="preserve">Степень готовности объекта общественной инфраструктуры, </w:t>
            </w:r>
            <w:r w:rsidRPr="006308D5">
              <w:lastRenderedPageBreak/>
              <w:t>предусмотренного в проекте муниципального образования края, после реализации проекта:</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vMerge/>
            <w:tcBorders>
              <w:top w:val="nil"/>
              <w:left w:val="nil"/>
              <w:bottom w:val="nil"/>
              <w:right w:val="nil"/>
            </w:tcBorders>
          </w:tcPr>
          <w:p w:rsidR="006308D5" w:rsidRPr="006308D5" w:rsidRDefault="006308D5"/>
        </w:tc>
        <w:tc>
          <w:tcPr>
            <w:tcW w:w="6180" w:type="dxa"/>
            <w:tcBorders>
              <w:top w:val="nil"/>
              <w:left w:val="nil"/>
              <w:bottom w:val="nil"/>
              <w:right w:val="nil"/>
            </w:tcBorders>
          </w:tcPr>
          <w:p w:rsidR="006308D5" w:rsidRPr="006308D5" w:rsidRDefault="006308D5">
            <w:pPr>
              <w:pStyle w:val="ConsPlusNormal"/>
              <w:jc w:val="both"/>
            </w:pPr>
            <w:r w:rsidRPr="006308D5">
              <w:t>- полная</w:t>
            </w:r>
          </w:p>
        </w:tc>
        <w:tc>
          <w:tcPr>
            <w:tcW w:w="2272" w:type="dxa"/>
            <w:tcBorders>
              <w:top w:val="nil"/>
              <w:left w:val="nil"/>
              <w:bottom w:val="nil"/>
              <w:right w:val="nil"/>
            </w:tcBorders>
          </w:tcPr>
          <w:p w:rsidR="006308D5" w:rsidRPr="006308D5" w:rsidRDefault="006308D5">
            <w:pPr>
              <w:pStyle w:val="ConsPlusNormal"/>
              <w:jc w:val="center"/>
            </w:pPr>
            <w:r w:rsidRPr="006308D5">
              <w:t>100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vMerge/>
            <w:tcBorders>
              <w:top w:val="nil"/>
              <w:left w:val="nil"/>
              <w:bottom w:val="nil"/>
              <w:right w:val="nil"/>
            </w:tcBorders>
          </w:tcPr>
          <w:p w:rsidR="006308D5" w:rsidRPr="006308D5" w:rsidRDefault="006308D5"/>
        </w:tc>
        <w:tc>
          <w:tcPr>
            <w:tcW w:w="6180" w:type="dxa"/>
            <w:tcBorders>
              <w:top w:val="nil"/>
              <w:left w:val="nil"/>
              <w:bottom w:val="nil"/>
              <w:right w:val="nil"/>
            </w:tcBorders>
          </w:tcPr>
          <w:p w:rsidR="006308D5" w:rsidRPr="006308D5" w:rsidRDefault="006308D5">
            <w:pPr>
              <w:pStyle w:val="ConsPlusNormal"/>
              <w:jc w:val="both"/>
            </w:pPr>
            <w:r w:rsidRPr="006308D5">
              <w:t>- частичная</w:t>
            </w:r>
          </w:p>
        </w:tc>
        <w:tc>
          <w:tcPr>
            <w:tcW w:w="2272" w:type="dxa"/>
            <w:tcBorders>
              <w:top w:val="nil"/>
              <w:left w:val="nil"/>
              <w:bottom w:val="nil"/>
              <w:right w:val="nil"/>
            </w:tcBorders>
          </w:tcPr>
          <w:p w:rsidR="006308D5" w:rsidRPr="006308D5" w:rsidRDefault="006308D5">
            <w:pPr>
              <w:pStyle w:val="ConsPlusNormal"/>
              <w:jc w:val="center"/>
            </w:pPr>
            <w:r w:rsidRPr="006308D5">
              <w:t>30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1.2.</w:t>
            </w:r>
          </w:p>
        </w:tc>
        <w:tc>
          <w:tcPr>
            <w:tcW w:w="6180" w:type="dxa"/>
            <w:tcBorders>
              <w:top w:val="nil"/>
              <w:left w:val="nil"/>
              <w:bottom w:val="nil"/>
              <w:right w:val="nil"/>
            </w:tcBorders>
          </w:tcPr>
          <w:p w:rsidR="006308D5" w:rsidRPr="006308D5" w:rsidRDefault="006308D5">
            <w:pPr>
              <w:pStyle w:val="ConsPlusNormal"/>
              <w:jc w:val="both"/>
            </w:pPr>
            <w:r w:rsidRPr="006308D5">
              <w:t>Доля населения, получающего непосредственную пользу от реализации проекта, от общей численности жителей населенного пункта края</w:t>
            </w:r>
          </w:p>
        </w:tc>
        <w:tc>
          <w:tcPr>
            <w:tcW w:w="2272" w:type="dxa"/>
            <w:tcBorders>
              <w:top w:val="nil"/>
              <w:left w:val="nil"/>
              <w:bottom w:val="nil"/>
              <w:right w:val="nil"/>
            </w:tcBorders>
          </w:tcPr>
          <w:p w:rsidR="006308D5" w:rsidRPr="006308D5" w:rsidRDefault="006308D5">
            <w:pPr>
              <w:pStyle w:val="ConsPlusNormal"/>
              <w:jc w:val="center"/>
            </w:pPr>
            <w:r w:rsidRPr="006308D5">
              <w:t>равно значению критерия конкурсного отбора (процентов)</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vMerge w:val="restart"/>
            <w:tcBorders>
              <w:top w:val="nil"/>
              <w:left w:val="nil"/>
              <w:bottom w:val="nil"/>
              <w:right w:val="nil"/>
            </w:tcBorders>
          </w:tcPr>
          <w:p w:rsidR="006308D5" w:rsidRPr="006308D5" w:rsidRDefault="006308D5">
            <w:pPr>
              <w:pStyle w:val="ConsPlusNormal"/>
              <w:jc w:val="center"/>
            </w:pPr>
            <w:r w:rsidRPr="006308D5">
              <w:t>1.3.</w:t>
            </w:r>
          </w:p>
        </w:tc>
        <w:tc>
          <w:tcPr>
            <w:tcW w:w="6180" w:type="dxa"/>
            <w:tcBorders>
              <w:top w:val="nil"/>
              <w:left w:val="nil"/>
              <w:bottom w:val="nil"/>
              <w:right w:val="nil"/>
            </w:tcBorders>
          </w:tcPr>
          <w:p w:rsidR="006308D5" w:rsidRPr="006308D5" w:rsidRDefault="006308D5">
            <w:pPr>
              <w:pStyle w:val="ConsPlusNormal"/>
              <w:jc w:val="both"/>
            </w:pPr>
            <w:r w:rsidRPr="006308D5">
              <w:t>Наличие мероприятий по устранению негативного влияния на состояние окружающей среды или по улучшению ее состояния:</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vMerge/>
            <w:tcBorders>
              <w:top w:val="nil"/>
              <w:left w:val="nil"/>
              <w:bottom w:val="nil"/>
              <w:right w:val="nil"/>
            </w:tcBorders>
          </w:tcPr>
          <w:p w:rsidR="006308D5" w:rsidRPr="006308D5" w:rsidRDefault="006308D5"/>
        </w:tc>
        <w:tc>
          <w:tcPr>
            <w:tcW w:w="6180" w:type="dxa"/>
            <w:tcBorders>
              <w:top w:val="nil"/>
              <w:left w:val="nil"/>
              <w:bottom w:val="nil"/>
              <w:right w:val="nil"/>
            </w:tcBorders>
          </w:tcPr>
          <w:p w:rsidR="006308D5" w:rsidRPr="006308D5" w:rsidRDefault="006308D5">
            <w:pPr>
              <w:pStyle w:val="ConsPlusNormal"/>
              <w:jc w:val="both"/>
            </w:pPr>
            <w:r w:rsidRPr="006308D5">
              <w:t>- наличие мероприятий по улучшению состояния окружающей среды</w:t>
            </w:r>
          </w:p>
        </w:tc>
        <w:tc>
          <w:tcPr>
            <w:tcW w:w="2272" w:type="dxa"/>
            <w:tcBorders>
              <w:top w:val="nil"/>
              <w:left w:val="nil"/>
              <w:bottom w:val="nil"/>
              <w:right w:val="nil"/>
            </w:tcBorders>
          </w:tcPr>
          <w:p w:rsidR="006308D5" w:rsidRPr="006308D5" w:rsidRDefault="006308D5">
            <w:pPr>
              <w:pStyle w:val="ConsPlusNormal"/>
              <w:jc w:val="center"/>
            </w:pPr>
            <w:r w:rsidRPr="006308D5">
              <w:t>100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vMerge/>
            <w:tcBorders>
              <w:top w:val="nil"/>
              <w:left w:val="nil"/>
              <w:bottom w:val="nil"/>
              <w:right w:val="nil"/>
            </w:tcBorders>
          </w:tcPr>
          <w:p w:rsidR="006308D5" w:rsidRPr="006308D5" w:rsidRDefault="006308D5"/>
        </w:tc>
        <w:tc>
          <w:tcPr>
            <w:tcW w:w="6180" w:type="dxa"/>
            <w:tcBorders>
              <w:top w:val="nil"/>
              <w:left w:val="nil"/>
              <w:bottom w:val="nil"/>
              <w:right w:val="nil"/>
            </w:tcBorders>
          </w:tcPr>
          <w:p w:rsidR="006308D5" w:rsidRPr="006308D5" w:rsidRDefault="006308D5">
            <w:pPr>
              <w:pStyle w:val="ConsPlusNormal"/>
              <w:jc w:val="both"/>
            </w:pPr>
            <w:r w:rsidRPr="006308D5">
              <w:t>- наличие мероприятий по устранению негативного влияния на состояние окружающей среды</w:t>
            </w:r>
          </w:p>
        </w:tc>
        <w:tc>
          <w:tcPr>
            <w:tcW w:w="2272" w:type="dxa"/>
            <w:tcBorders>
              <w:top w:val="nil"/>
              <w:left w:val="nil"/>
              <w:bottom w:val="nil"/>
              <w:right w:val="nil"/>
            </w:tcBorders>
          </w:tcPr>
          <w:p w:rsidR="006308D5" w:rsidRPr="006308D5" w:rsidRDefault="006308D5">
            <w:pPr>
              <w:pStyle w:val="ConsPlusNormal"/>
              <w:jc w:val="center"/>
            </w:pPr>
            <w:r w:rsidRPr="006308D5">
              <w:t>70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vMerge/>
            <w:tcBorders>
              <w:top w:val="nil"/>
              <w:left w:val="nil"/>
              <w:bottom w:val="nil"/>
              <w:right w:val="nil"/>
            </w:tcBorders>
          </w:tcPr>
          <w:p w:rsidR="006308D5" w:rsidRPr="006308D5" w:rsidRDefault="006308D5"/>
        </w:tc>
        <w:tc>
          <w:tcPr>
            <w:tcW w:w="6180" w:type="dxa"/>
            <w:tcBorders>
              <w:top w:val="nil"/>
              <w:left w:val="nil"/>
              <w:bottom w:val="nil"/>
              <w:right w:val="nil"/>
            </w:tcBorders>
          </w:tcPr>
          <w:p w:rsidR="006308D5" w:rsidRPr="006308D5" w:rsidRDefault="006308D5">
            <w:pPr>
              <w:pStyle w:val="ConsPlusNormal"/>
              <w:jc w:val="both"/>
            </w:pPr>
            <w:r w:rsidRPr="006308D5">
              <w:t>- отсутствие указанных мероприятий</w:t>
            </w:r>
          </w:p>
        </w:tc>
        <w:tc>
          <w:tcPr>
            <w:tcW w:w="2272" w:type="dxa"/>
            <w:tcBorders>
              <w:top w:val="nil"/>
              <w:left w:val="nil"/>
              <w:bottom w:val="nil"/>
              <w:right w:val="nil"/>
            </w:tcBorders>
          </w:tcPr>
          <w:p w:rsidR="006308D5" w:rsidRPr="006308D5" w:rsidRDefault="006308D5">
            <w:pPr>
              <w:pStyle w:val="ConsPlusNormal"/>
              <w:jc w:val="center"/>
            </w:pPr>
            <w:r w:rsidRPr="006308D5">
              <w:t>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2.</w:t>
            </w:r>
          </w:p>
        </w:tc>
        <w:tc>
          <w:tcPr>
            <w:tcW w:w="6180" w:type="dxa"/>
            <w:tcBorders>
              <w:top w:val="nil"/>
              <w:left w:val="nil"/>
              <w:bottom w:val="nil"/>
              <w:right w:val="nil"/>
            </w:tcBorders>
          </w:tcPr>
          <w:p w:rsidR="006308D5" w:rsidRPr="006308D5" w:rsidRDefault="006308D5">
            <w:pPr>
              <w:pStyle w:val="ConsPlusNormal"/>
              <w:jc w:val="both"/>
            </w:pPr>
            <w:r w:rsidRPr="006308D5">
              <w:t>Степень участия населения, юридических лиц, индивидуальных предпринимателей, некоммерческих организаций, осуществляющих деятельность на территории населенного пункта края, в определении и решении проблемы, на которую направлен проект, включающая в себя:</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2.1.</w:t>
            </w:r>
          </w:p>
        </w:tc>
        <w:tc>
          <w:tcPr>
            <w:tcW w:w="6180" w:type="dxa"/>
            <w:tcBorders>
              <w:top w:val="nil"/>
              <w:left w:val="nil"/>
              <w:bottom w:val="nil"/>
              <w:right w:val="nil"/>
            </w:tcBorders>
          </w:tcPr>
          <w:p w:rsidR="006308D5" w:rsidRPr="006308D5" w:rsidRDefault="006308D5">
            <w:pPr>
              <w:pStyle w:val="ConsPlusNormal"/>
              <w:jc w:val="both"/>
            </w:pPr>
            <w:r w:rsidRPr="006308D5">
              <w:t>Степень участия населения в идентификации проблемы в процессе предварительного рассмотрения проекта (согласно протоколам собраний граждан):</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более 50 процентов от численности населения населенного пункта</w:t>
            </w:r>
          </w:p>
        </w:tc>
        <w:tc>
          <w:tcPr>
            <w:tcW w:w="2272" w:type="dxa"/>
            <w:tcBorders>
              <w:top w:val="nil"/>
              <w:left w:val="nil"/>
              <w:bottom w:val="nil"/>
              <w:right w:val="nil"/>
            </w:tcBorders>
          </w:tcPr>
          <w:p w:rsidR="006308D5" w:rsidRPr="006308D5" w:rsidRDefault="006308D5">
            <w:pPr>
              <w:pStyle w:val="ConsPlusNormal"/>
              <w:jc w:val="center"/>
            </w:pPr>
            <w:r w:rsidRPr="006308D5">
              <w:t>100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25 до 50 процентов (включительно) от численности населения населенного пункта</w:t>
            </w:r>
          </w:p>
        </w:tc>
        <w:tc>
          <w:tcPr>
            <w:tcW w:w="2272" w:type="dxa"/>
            <w:tcBorders>
              <w:top w:val="nil"/>
              <w:left w:val="nil"/>
              <w:bottom w:val="nil"/>
              <w:right w:val="nil"/>
            </w:tcBorders>
          </w:tcPr>
          <w:p w:rsidR="006308D5" w:rsidRPr="006308D5" w:rsidRDefault="006308D5">
            <w:pPr>
              <w:pStyle w:val="ConsPlusNormal"/>
              <w:jc w:val="center"/>
            </w:pPr>
            <w:r w:rsidRPr="006308D5">
              <w:t>70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10 до 25 процентов (включительно) от численности населения населенного пункта</w:t>
            </w:r>
          </w:p>
        </w:tc>
        <w:tc>
          <w:tcPr>
            <w:tcW w:w="2272" w:type="dxa"/>
            <w:tcBorders>
              <w:top w:val="nil"/>
              <w:left w:val="nil"/>
              <w:bottom w:val="nil"/>
              <w:right w:val="nil"/>
            </w:tcBorders>
          </w:tcPr>
          <w:p w:rsidR="006308D5" w:rsidRPr="006308D5" w:rsidRDefault="006308D5">
            <w:pPr>
              <w:pStyle w:val="ConsPlusNormal"/>
              <w:jc w:val="center"/>
            </w:pPr>
            <w:r w:rsidRPr="006308D5">
              <w:t>40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5 до 10 процентов (включительно) от численности населения населенного пункта</w:t>
            </w:r>
          </w:p>
        </w:tc>
        <w:tc>
          <w:tcPr>
            <w:tcW w:w="2272" w:type="dxa"/>
            <w:tcBorders>
              <w:top w:val="nil"/>
              <w:left w:val="nil"/>
              <w:bottom w:val="nil"/>
              <w:right w:val="nil"/>
            </w:tcBorders>
          </w:tcPr>
          <w:p w:rsidR="006308D5" w:rsidRPr="006308D5" w:rsidRDefault="006308D5">
            <w:pPr>
              <w:pStyle w:val="ConsPlusNormal"/>
              <w:jc w:val="center"/>
            </w:pPr>
            <w:r w:rsidRPr="006308D5">
              <w:t>10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менее 5 процентов от численности населения населенного пункта</w:t>
            </w:r>
          </w:p>
        </w:tc>
        <w:tc>
          <w:tcPr>
            <w:tcW w:w="2272" w:type="dxa"/>
            <w:tcBorders>
              <w:top w:val="nil"/>
              <w:left w:val="nil"/>
              <w:bottom w:val="nil"/>
              <w:right w:val="nil"/>
            </w:tcBorders>
          </w:tcPr>
          <w:p w:rsidR="006308D5" w:rsidRPr="006308D5" w:rsidRDefault="006308D5">
            <w:pPr>
              <w:pStyle w:val="ConsPlusNormal"/>
              <w:jc w:val="center"/>
            </w:pPr>
            <w:r w:rsidRPr="006308D5">
              <w:t>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2.2.</w:t>
            </w:r>
          </w:p>
        </w:tc>
        <w:tc>
          <w:tcPr>
            <w:tcW w:w="6180" w:type="dxa"/>
            <w:tcBorders>
              <w:top w:val="nil"/>
              <w:left w:val="nil"/>
              <w:bottom w:val="nil"/>
              <w:right w:val="nil"/>
            </w:tcBorders>
          </w:tcPr>
          <w:p w:rsidR="006308D5" w:rsidRPr="006308D5" w:rsidRDefault="006308D5">
            <w:pPr>
              <w:pStyle w:val="ConsPlusNormal"/>
              <w:jc w:val="both"/>
            </w:pPr>
            <w:r w:rsidRPr="006308D5">
              <w:t>Степень участия населения в идентификации проблемы и определении параметров проекта (согласно протоколу собрания граждан):</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более 10 процентов от численности населения населенного пункта</w:t>
            </w:r>
          </w:p>
        </w:tc>
        <w:tc>
          <w:tcPr>
            <w:tcW w:w="2272" w:type="dxa"/>
            <w:tcBorders>
              <w:top w:val="nil"/>
              <w:left w:val="nil"/>
              <w:bottom w:val="nil"/>
              <w:right w:val="nil"/>
            </w:tcBorders>
          </w:tcPr>
          <w:p w:rsidR="006308D5" w:rsidRPr="006308D5" w:rsidRDefault="006308D5">
            <w:pPr>
              <w:pStyle w:val="ConsPlusNormal"/>
              <w:jc w:val="center"/>
            </w:pPr>
            <w:r w:rsidRPr="006308D5">
              <w:t>100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5 до 10 процентов (включительно) от численности населения населенного пункта</w:t>
            </w:r>
          </w:p>
        </w:tc>
        <w:tc>
          <w:tcPr>
            <w:tcW w:w="2272" w:type="dxa"/>
            <w:tcBorders>
              <w:top w:val="nil"/>
              <w:left w:val="nil"/>
              <w:bottom w:val="nil"/>
              <w:right w:val="nil"/>
            </w:tcBorders>
          </w:tcPr>
          <w:p w:rsidR="006308D5" w:rsidRPr="006308D5" w:rsidRDefault="006308D5">
            <w:pPr>
              <w:pStyle w:val="ConsPlusNormal"/>
              <w:jc w:val="center"/>
            </w:pPr>
            <w:r w:rsidRPr="006308D5">
              <w:t>70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3 до 5 процентов (включительно) от численности населения населенного пункта</w:t>
            </w:r>
          </w:p>
        </w:tc>
        <w:tc>
          <w:tcPr>
            <w:tcW w:w="2272" w:type="dxa"/>
            <w:tcBorders>
              <w:top w:val="nil"/>
              <w:left w:val="nil"/>
              <w:bottom w:val="nil"/>
              <w:right w:val="nil"/>
            </w:tcBorders>
          </w:tcPr>
          <w:p w:rsidR="006308D5" w:rsidRPr="006308D5" w:rsidRDefault="006308D5">
            <w:pPr>
              <w:pStyle w:val="ConsPlusNormal"/>
              <w:jc w:val="center"/>
            </w:pPr>
            <w:r w:rsidRPr="006308D5">
              <w:t>30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1 до 3 процентов (включительно) от численности населения населенного пункта</w:t>
            </w:r>
          </w:p>
        </w:tc>
        <w:tc>
          <w:tcPr>
            <w:tcW w:w="2272" w:type="dxa"/>
            <w:tcBorders>
              <w:top w:val="nil"/>
              <w:left w:val="nil"/>
              <w:bottom w:val="nil"/>
              <w:right w:val="nil"/>
            </w:tcBorders>
          </w:tcPr>
          <w:p w:rsidR="006308D5" w:rsidRPr="006308D5" w:rsidRDefault="006308D5">
            <w:pPr>
              <w:pStyle w:val="ConsPlusNormal"/>
              <w:jc w:val="center"/>
            </w:pPr>
            <w:r w:rsidRPr="006308D5">
              <w:t>10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менее 1 процента от численности населения населенного пункта</w:t>
            </w:r>
          </w:p>
        </w:tc>
        <w:tc>
          <w:tcPr>
            <w:tcW w:w="2272" w:type="dxa"/>
            <w:tcBorders>
              <w:top w:val="nil"/>
              <w:left w:val="nil"/>
              <w:bottom w:val="nil"/>
              <w:right w:val="nil"/>
            </w:tcBorders>
          </w:tcPr>
          <w:p w:rsidR="006308D5" w:rsidRPr="006308D5" w:rsidRDefault="006308D5">
            <w:pPr>
              <w:pStyle w:val="ConsPlusNormal"/>
              <w:jc w:val="center"/>
            </w:pPr>
            <w:r w:rsidRPr="006308D5">
              <w:t>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2.3.</w:t>
            </w:r>
          </w:p>
        </w:tc>
        <w:tc>
          <w:tcPr>
            <w:tcW w:w="6180" w:type="dxa"/>
            <w:tcBorders>
              <w:top w:val="nil"/>
              <w:left w:val="nil"/>
              <w:bottom w:val="nil"/>
              <w:right w:val="nil"/>
            </w:tcBorders>
          </w:tcPr>
          <w:p w:rsidR="006308D5" w:rsidRPr="006308D5" w:rsidRDefault="006308D5">
            <w:pPr>
              <w:pStyle w:val="ConsPlusNormal"/>
              <w:jc w:val="both"/>
            </w:pPr>
            <w:r w:rsidRPr="006308D5">
              <w:t>Участие населения в реализации проекта в неденежной форме:</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более 5 процентов от общей стоимости проекта</w:t>
            </w:r>
          </w:p>
        </w:tc>
        <w:tc>
          <w:tcPr>
            <w:tcW w:w="2272" w:type="dxa"/>
            <w:tcBorders>
              <w:top w:val="nil"/>
              <w:left w:val="nil"/>
              <w:bottom w:val="nil"/>
              <w:right w:val="nil"/>
            </w:tcBorders>
          </w:tcPr>
          <w:p w:rsidR="006308D5" w:rsidRPr="006308D5" w:rsidRDefault="006308D5">
            <w:pPr>
              <w:pStyle w:val="ConsPlusNormal"/>
              <w:jc w:val="center"/>
            </w:pPr>
            <w:r w:rsidRPr="006308D5">
              <w:t>100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2 до 5 процентов (включительно) от общей стоимости проекта</w:t>
            </w:r>
          </w:p>
        </w:tc>
        <w:tc>
          <w:tcPr>
            <w:tcW w:w="2272" w:type="dxa"/>
            <w:tcBorders>
              <w:top w:val="nil"/>
              <w:left w:val="nil"/>
              <w:bottom w:val="nil"/>
              <w:right w:val="nil"/>
            </w:tcBorders>
          </w:tcPr>
          <w:p w:rsidR="006308D5" w:rsidRPr="006308D5" w:rsidRDefault="006308D5">
            <w:pPr>
              <w:pStyle w:val="ConsPlusNormal"/>
              <w:jc w:val="center"/>
            </w:pPr>
            <w:r w:rsidRPr="006308D5">
              <w:t>70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1 до 2 процентов (включительно) от общей стоимости проекта</w:t>
            </w:r>
          </w:p>
        </w:tc>
        <w:tc>
          <w:tcPr>
            <w:tcW w:w="2272" w:type="dxa"/>
            <w:tcBorders>
              <w:top w:val="nil"/>
              <w:left w:val="nil"/>
              <w:bottom w:val="nil"/>
              <w:right w:val="nil"/>
            </w:tcBorders>
          </w:tcPr>
          <w:p w:rsidR="006308D5" w:rsidRPr="006308D5" w:rsidRDefault="006308D5">
            <w:pPr>
              <w:pStyle w:val="ConsPlusNormal"/>
              <w:jc w:val="center"/>
            </w:pPr>
            <w:r w:rsidRPr="006308D5">
              <w:t>50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менее 1 процента от общей стоимости проекта</w:t>
            </w:r>
          </w:p>
        </w:tc>
        <w:tc>
          <w:tcPr>
            <w:tcW w:w="2272" w:type="dxa"/>
            <w:tcBorders>
              <w:top w:val="nil"/>
              <w:left w:val="nil"/>
              <w:bottom w:val="nil"/>
              <w:right w:val="nil"/>
            </w:tcBorders>
          </w:tcPr>
          <w:p w:rsidR="006308D5" w:rsidRPr="006308D5" w:rsidRDefault="006308D5">
            <w:pPr>
              <w:pStyle w:val="ConsPlusNormal"/>
              <w:jc w:val="center"/>
            </w:pPr>
            <w:r w:rsidRPr="006308D5">
              <w:t>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2.4.</w:t>
            </w:r>
          </w:p>
        </w:tc>
        <w:tc>
          <w:tcPr>
            <w:tcW w:w="6180" w:type="dxa"/>
            <w:tcBorders>
              <w:top w:val="nil"/>
              <w:left w:val="nil"/>
              <w:bottom w:val="nil"/>
              <w:right w:val="nil"/>
            </w:tcBorders>
          </w:tcPr>
          <w:p w:rsidR="006308D5" w:rsidRPr="006308D5" w:rsidRDefault="006308D5">
            <w:pPr>
              <w:pStyle w:val="ConsPlusNormal"/>
              <w:jc w:val="both"/>
            </w:pPr>
            <w:r w:rsidRPr="006308D5">
              <w:t>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в реализации проекта в неденежной форме:</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более 5 процентов от общей стоимости проекта</w:t>
            </w:r>
          </w:p>
        </w:tc>
        <w:tc>
          <w:tcPr>
            <w:tcW w:w="2272" w:type="dxa"/>
            <w:tcBorders>
              <w:top w:val="nil"/>
              <w:left w:val="nil"/>
              <w:bottom w:val="nil"/>
              <w:right w:val="nil"/>
            </w:tcBorders>
          </w:tcPr>
          <w:p w:rsidR="006308D5" w:rsidRPr="006308D5" w:rsidRDefault="006308D5">
            <w:pPr>
              <w:pStyle w:val="ConsPlusNormal"/>
              <w:jc w:val="center"/>
            </w:pPr>
            <w:r w:rsidRPr="006308D5">
              <w:t>100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2 до 5 процентов (включительно) от общей стоимости проекта</w:t>
            </w:r>
          </w:p>
        </w:tc>
        <w:tc>
          <w:tcPr>
            <w:tcW w:w="2272" w:type="dxa"/>
            <w:tcBorders>
              <w:top w:val="nil"/>
              <w:left w:val="nil"/>
              <w:bottom w:val="nil"/>
              <w:right w:val="nil"/>
            </w:tcBorders>
          </w:tcPr>
          <w:p w:rsidR="006308D5" w:rsidRPr="006308D5" w:rsidRDefault="006308D5">
            <w:pPr>
              <w:pStyle w:val="ConsPlusNormal"/>
              <w:jc w:val="center"/>
            </w:pPr>
            <w:r w:rsidRPr="006308D5">
              <w:t>70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1 до 2 процентов (включительно) от общей стоимости проекта</w:t>
            </w:r>
          </w:p>
        </w:tc>
        <w:tc>
          <w:tcPr>
            <w:tcW w:w="2272" w:type="dxa"/>
            <w:tcBorders>
              <w:top w:val="nil"/>
              <w:left w:val="nil"/>
              <w:bottom w:val="nil"/>
              <w:right w:val="nil"/>
            </w:tcBorders>
          </w:tcPr>
          <w:p w:rsidR="006308D5" w:rsidRPr="006308D5" w:rsidRDefault="006308D5">
            <w:pPr>
              <w:pStyle w:val="ConsPlusNormal"/>
              <w:jc w:val="center"/>
            </w:pPr>
            <w:r w:rsidRPr="006308D5">
              <w:t>50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менее 1 процента от общей стоимости проекта</w:t>
            </w:r>
          </w:p>
        </w:tc>
        <w:tc>
          <w:tcPr>
            <w:tcW w:w="2272" w:type="dxa"/>
            <w:tcBorders>
              <w:top w:val="nil"/>
              <w:left w:val="nil"/>
              <w:bottom w:val="nil"/>
              <w:right w:val="nil"/>
            </w:tcBorders>
          </w:tcPr>
          <w:p w:rsidR="006308D5" w:rsidRPr="006308D5" w:rsidRDefault="006308D5">
            <w:pPr>
              <w:pStyle w:val="ConsPlusNormal"/>
              <w:jc w:val="center"/>
            </w:pPr>
            <w:r w:rsidRPr="006308D5">
              <w:t>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3.</w:t>
            </w:r>
          </w:p>
        </w:tc>
        <w:tc>
          <w:tcPr>
            <w:tcW w:w="6180" w:type="dxa"/>
            <w:tcBorders>
              <w:top w:val="nil"/>
              <w:left w:val="nil"/>
              <w:bottom w:val="nil"/>
              <w:right w:val="nil"/>
            </w:tcBorders>
          </w:tcPr>
          <w:p w:rsidR="006308D5" w:rsidRPr="006308D5" w:rsidRDefault="006308D5">
            <w:pPr>
              <w:pStyle w:val="ConsPlusNormal"/>
              <w:jc w:val="both"/>
            </w:pPr>
            <w:r w:rsidRPr="006308D5">
              <w:t>Степень участия населения в обеспечении эксплуатации и содержании объекта после реализации проекта:</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участие населения</w:t>
            </w:r>
          </w:p>
        </w:tc>
        <w:tc>
          <w:tcPr>
            <w:tcW w:w="2272" w:type="dxa"/>
            <w:tcBorders>
              <w:top w:val="nil"/>
              <w:left w:val="nil"/>
              <w:bottom w:val="nil"/>
              <w:right w:val="nil"/>
            </w:tcBorders>
          </w:tcPr>
          <w:p w:rsidR="006308D5" w:rsidRPr="006308D5" w:rsidRDefault="006308D5">
            <w:pPr>
              <w:pStyle w:val="ConsPlusNormal"/>
              <w:jc w:val="center"/>
            </w:pPr>
            <w:r w:rsidRPr="006308D5">
              <w:t>100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отсутствие участия населения</w:t>
            </w:r>
          </w:p>
        </w:tc>
        <w:tc>
          <w:tcPr>
            <w:tcW w:w="2272" w:type="dxa"/>
            <w:tcBorders>
              <w:top w:val="nil"/>
              <w:left w:val="nil"/>
              <w:bottom w:val="nil"/>
              <w:right w:val="nil"/>
            </w:tcBorders>
          </w:tcPr>
          <w:p w:rsidR="006308D5" w:rsidRPr="006308D5" w:rsidRDefault="006308D5">
            <w:pPr>
              <w:pStyle w:val="ConsPlusNormal"/>
              <w:jc w:val="center"/>
            </w:pPr>
            <w:r w:rsidRPr="006308D5">
              <w:t>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4.</w:t>
            </w:r>
          </w:p>
        </w:tc>
        <w:tc>
          <w:tcPr>
            <w:tcW w:w="6180" w:type="dxa"/>
            <w:tcBorders>
              <w:top w:val="nil"/>
              <w:left w:val="nil"/>
              <w:bottom w:val="nil"/>
              <w:right w:val="nil"/>
            </w:tcBorders>
          </w:tcPr>
          <w:p w:rsidR="006308D5" w:rsidRPr="006308D5" w:rsidRDefault="006308D5">
            <w:pPr>
              <w:pStyle w:val="ConsPlusNormal"/>
              <w:jc w:val="both"/>
            </w:pPr>
            <w:r w:rsidRPr="006308D5">
              <w:t>Количество созданных и (или) сохраненных рабочих мест в рамках реализации проекта:</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свыше 5 рабочих мест</w:t>
            </w:r>
          </w:p>
        </w:tc>
        <w:tc>
          <w:tcPr>
            <w:tcW w:w="2272" w:type="dxa"/>
            <w:tcBorders>
              <w:top w:val="nil"/>
              <w:left w:val="nil"/>
              <w:bottom w:val="nil"/>
              <w:right w:val="nil"/>
            </w:tcBorders>
          </w:tcPr>
          <w:p w:rsidR="006308D5" w:rsidRPr="006308D5" w:rsidRDefault="006308D5">
            <w:pPr>
              <w:pStyle w:val="ConsPlusNormal"/>
              <w:jc w:val="center"/>
            </w:pPr>
            <w:r w:rsidRPr="006308D5">
              <w:t>100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3 до 5 рабочих мест</w:t>
            </w:r>
          </w:p>
        </w:tc>
        <w:tc>
          <w:tcPr>
            <w:tcW w:w="2272" w:type="dxa"/>
            <w:tcBorders>
              <w:top w:val="nil"/>
              <w:left w:val="nil"/>
              <w:bottom w:val="nil"/>
              <w:right w:val="nil"/>
            </w:tcBorders>
          </w:tcPr>
          <w:p w:rsidR="006308D5" w:rsidRPr="006308D5" w:rsidRDefault="006308D5">
            <w:pPr>
              <w:pStyle w:val="ConsPlusNormal"/>
              <w:jc w:val="center"/>
            </w:pPr>
            <w:r w:rsidRPr="006308D5">
              <w:t>80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1 до 2 рабочих мест</w:t>
            </w:r>
          </w:p>
        </w:tc>
        <w:tc>
          <w:tcPr>
            <w:tcW w:w="2272" w:type="dxa"/>
            <w:tcBorders>
              <w:top w:val="nil"/>
              <w:left w:val="nil"/>
              <w:bottom w:val="nil"/>
              <w:right w:val="nil"/>
            </w:tcBorders>
          </w:tcPr>
          <w:p w:rsidR="006308D5" w:rsidRPr="006308D5" w:rsidRDefault="006308D5">
            <w:pPr>
              <w:pStyle w:val="ConsPlusNormal"/>
              <w:jc w:val="center"/>
            </w:pPr>
            <w:r w:rsidRPr="006308D5">
              <w:t>50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отсутствие созданных и (или) сохраненных рабочих мест</w:t>
            </w:r>
          </w:p>
        </w:tc>
        <w:tc>
          <w:tcPr>
            <w:tcW w:w="2272" w:type="dxa"/>
            <w:tcBorders>
              <w:top w:val="nil"/>
              <w:left w:val="nil"/>
              <w:bottom w:val="nil"/>
              <w:right w:val="nil"/>
            </w:tcBorders>
          </w:tcPr>
          <w:p w:rsidR="006308D5" w:rsidRPr="006308D5" w:rsidRDefault="006308D5">
            <w:pPr>
              <w:pStyle w:val="ConsPlusNormal"/>
              <w:jc w:val="center"/>
            </w:pPr>
            <w:r w:rsidRPr="006308D5">
              <w:t>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5.</w:t>
            </w:r>
          </w:p>
        </w:tc>
        <w:tc>
          <w:tcPr>
            <w:tcW w:w="6180" w:type="dxa"/>
            <w:tcBorders>
              <w:top w:val="nil"/>
              <w:left w:val="nil"/>
              <w:bottom w:val="nil"/>
              <w:right w:val="nil"/>
            </w:tcBorders>
          </w:tcPr>
          <w:p w:rsidR="006308D5" w:rsidRPr="006308D5" w:rsidRDefault="006308D5">
            <w:pPr>
              <w:pStyle w:val="ConsPlusNormal"/>
              <w:jc w:val="both"/>
            </w:pPr>
            <w:r w:rsidRPr="006308D5">
              <w:t>Уровень софинансирования проекта в денежной форме, включающий в себя:</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5.1.</w:t>
            </w:r>
          </w:p>
        </w:tc>
        <w:tc>
          <w:tcPr>
            <w:tcW w:w="6180" w:type="dxa"/>
            <w:tcBorders>
              <w:top w:val="nil"/>
              <w:left w:val="nil"/>
              <w:bottom w:val="nil"/>
              <w:right w:val="nil"/>
            </w:tcBorders>
          </w:tcPr>
          <w:p w:rsidR="006308D5" w:rsidRPr="006308D5" w:rsidRDefault="006308D5">
            <w:pPr>
              <w:pStyle w:val="ConsPlusNormal"/>
              <w:jc w:val="both"/>
            </w:pPr>
            <w:r w:rsidRPr="006308D5">
              <w:t>Уровень софинансирования из местного бюджета:</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свыше 20 процентов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100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15 до 20 процентов (включительно)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80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10 до 15 процентов (включительно)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50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5 до 10 процентов (включительно)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30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5.2.</w:t>
            </w:r>
          </w:p>
        </w:tc>
        <w:tc>
          <w:tcPr>
            <w:tcW w:w="6180" w:type="dxa"/>
            <w:tcBorders>
              <w:top w:val="nil"/>
              <w:left w:val="nil"/>
              <w:bottom w:val="nil"/>
              <w:right w:val="nil"/>
            </w:tcBorders>
          </w:tcPr>
          <w:p w:rsidR="006308D5" w:rsidRPr="006308D5" w:rsidRDefault="006308D5">
            <w:pPr>
              <w:pStyle w:val="ConsPlusNormal"/>
              <w:jc w:val="both"/>
            </w:pPr>
            <w:r w:rsidRPr="006308D5">
              <w:t>Уровень софинансирования со стороны населения:</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свыше 10 процентов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100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7 до 10 процентов (включительно)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80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5 до 7 процентов (включительно)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70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3 до 5 процентов (включительно)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50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1 до 3 процентов (включительно)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30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5.3.</w:t>
            </w:r>
          </w:p>
        </w:tc>
        <w:tc>
          <w:tcPr>
            <w:tcW w:w="6180" w:type="dxa"/>
            <w:tcBorders>
              <w:top w:val="nil"/>
              <w:left w:val="nil"/>
              <w:bottom w:val="nil"/>
              <w:right w:val="nil"/>
            </w:tcBorders>
          </w:tcPr>
          <w:p w:rsidR="006308D5" w:rsidRPr="006308D5" w:rsidRDefault="006308D5">
            <w:pPr>
              <w:pStyle w:val="ConsPlusNormal"/>
              <w:jc w:val="both"/>
            </w:pPr>
            <w:r w:rsidRPr="006308D5">
              <w:t>Уровень софинансирования со стороны прочих источников внебюджетного финансирования</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свыше 7 процентов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100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5 до 7 процентов (включительно)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80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3 до 5 процентов (включительно)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60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 1 до 3 процентов (включительно) от объема запрашиваемой субсидии</w:t>
            </w:r>
          </w:p>
        </w:tc>
        <w:tc>
          <w:tcPr>
            <w:tcW w:w="2272" w:type="dxa"/>
            <w:tcBorders>
              <w:top w:val="nil"/>
              <w:left w:val="nil"/>
              <w:bottom w:val="nil"/>
              <w:right w:val="nil"/>
            </w:tcBorders>
          </w:tcPr>
          <w:p w:rsidR="006308D5" w:rsidRPr="006308D5" w:rsidRDefault="006308D5">
            <w:pPr>
              <w:pStyle w:val="ConsPlusNormal"/>
              <w:jc w:val="center"/>
            </w:pPr>
            <w:r w:rsidRPr="006308D5">
              <w:t>40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jc w:val="center"/>
            </w:pPr>
            <w:r w:rsidRPr="006308D5">
              <w:t>6.</w:t>
            </w:r>
          </w:p>
        </w:tc>
        <w:tc>
          <w:tcPr>
            <w:tcW w:w="6180" w:type="dxa"/>
            <w:tcBorders>
              <w:top w:val="nil"/>
              <w:left w:val="nil"/>
              <w:bottom w:val="nil"/>
              <w:right w:val="nil"/>
            </w:tcBorders>
          </w:tcPr>
          <w:p w:rsidR="006308D5" w:rsidRPr="006308D5" w:rsidRDefault="006308D5">
            <w:pPr>
              <w:pStyle w:val="ConsPlusNormal"/>
              <w:jc w:val="both"/>
            </w:pPr>
            <w:r w:rsidRPr="006308D5">
              <w:t>Использование средств массовой информации и средств изучения общественного мнения в процессе разработки и популяризации проекта:</w:t>
            </w:r>
          </w:p>
        </w:tc>
        <w:tc>
          <w:tcPr>
            <w:tcW w:w="2272"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использование аудиовизуальных средств массовой информации (радио, телевидение и т.п.), информационных служб (новостные агентства, пресс-службы и т.п.)</w:t>
            </w:r>
          </w:p>
        </w:tc>
        <w:tc>
          <w:tcPr>
            <w:tcW w:w="2272" w:type="dxa"/>
            <w:tcBorders>
              <w:top w:val="nil"/>
              <w:left w:val="nil"/>
              <w:bottom w:val="nil"/>
              <w:right w:val="nil"/>
            </w:tcBorders>
          </w:tcPr>
          <w:p w:rsidR="006308D5" w:rsidRPr="006308D5" w:rsidRDefault="006308D5">
            <w:pPr>
              <w:pStyle w:val="ConsPlusNormal"/>
              <w:jc w:val="center"/>
            </w:pPr>
            <w:r w:rsidRPr="006308D5">
              <w:t>20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использование печатных средств массовой информации</w:t>
            </w:r>
          </w:p>
        </w:tc>
        <w:tc>
          <w:tcPr>
            <w:tcW w:w="2272" w:type="dxa"/>
            <w:tcBorders>
              <w:top w:val="nil"/>
              <w:left w:val="nil"/>
              <w:bottom w:val="nil"/>
              <w:right w:val="nil"/>
            </w:tcBorders>
          </w:tcPr>
          <w:p w:rsidR="006308D5" w:rsidRPr="006308D5" w:rsidRDefault="006308D5">
            <w:pPr>
              <w:pStyle w:val="ConsPlusNormal"/>
              <w:jc w:val="center"/>
            </w:pPr>
            <w:r w:rsidRPr="006308D5">
              <w:t>20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использование информационных стендов</w:t>
            </w:r>
          </w:p>
        </w:tc>
        <w:tc>
          <w:tcPr>
            <w:tcW w:w="2272" w:type="dxa"/>
            <w:tcBorders>
              <w:top w:val="nil"/>
              <w:left w:val="nil"/>
              <w:bottom w:val="nil"/>
              <w:right w:val="nil"/>
            </w:tcBorders>
          </w:tcPr>
          <w:p w:rsidR="006308D5" w:rsidRPr="006308D5" w:rsidRDefault="006308D5">
            <w:pPr>
              <w:pStyle w:val="ConsPlusNormal"/>
              <w:jc w:val="center"/>
            </w:pPr>
            <w:r w:rsidRPr="006308D5">
              <w:t>20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проведение анкетирования населения</w:t>
            </w:r>
          </w:p>
        </w:tc>
        <w:tc>
          <w:tcPr>
            <w:tcW w:w="2272" w:type="dxa"/>
            <w:tcBorders>
              <w:top w:val="nil"/>
              <w:left w:val="nil"/>
              <w:bottom w:val="nil"/>
              <w:right w:val="nil"/>
            </w:tcBorders>
          </w:tcPr>
          <w:p w:rsidR="006308D5" w:rsidRPr="006308D5" w:rsidRDefault="006308D5">
            <w:pPr>
              <w:pStyle w:val="ConsPlusNormal"/>
              <w:jc w:val="center"/>
            </w:pPr>
            <w:r w:rsidRPr="006308D5">
              <w:t>20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проведение творческих мероприятий, направленных на изучение общественного мнения</w:t>
            </w:r>
          </w:p>
        </w:tc>
        <w:tc>
          <w:tcPr>
            <w:tcW w:w="2272" w:type="dxa"/>
            <w:tcBorders>
              <w:top w:val="nil"/>
              <w:left w:val="nil"/>
              <w:bottom w:val="nil"/>
              <w:right w:val="nil"/>
            </w:tcBorders>
          </w:tcPr>
          <w:p w:rsidR="006308D5" w:rsidRPr="006308D5" w:rsidRDefault="006308D5">
            <w:pPr>
              <w:pStyle w:val="ConsPlusNormal"/>
              <w:jc w:val="center"/>
            </w:pPr>
            <w:r w:rsidRPr="006308D5">
              <w:t>20</w:t>
            </w:r>
          </w:p>
        </w:tc>
      </w:tr>
      <w:tr w:rsidR="006308D5" w:rsidRPr="006308D5">
        <w:tblPrEx>
          <w:tblBorders>
            <w:left w:val="none" w:sz="0" w:space="0" w:color="auto"/>
            <w:right w:val="none" w:sz="0" w:space="0" w:color="auto"/>
            <w:insideH w:val="none" w:sz="0" w:space="0" w:color="auto"/>
            <w:insideV w:val="none" w:sz="0" w:space="0" w:color="auto"/>
          </w:tblBorders>
        </w:tblPrEx>
        <w:tc>
          <w:tcPr>
            <w:tcW w:w="606" w:type="dxa"/>
            <w:tcBorders>
              <w:top w:val="nil"/>
              <w:left w:val="nil"/>
              <w:bottom w:val="nil"/>
              <w:right w:val="nil"/>
            </w:tcBorders>
          </w:tcPr>
          <w:p w:rsidR="006308D5" w:rsidRPr="006308D5" w:rsidRDefault="006308D5">
            <w:pPr>
              <w:pStyle w:val="ConsPlusNormal"/>
            </w:pPr>
          </w:p>
        </w:tc>
        <w:tc>
          <w:tcPr>
            <w:tcW w:w="6180" w:type="dxa"/>
            <w:tcBorders>
              <w:top w:val="nil"/>
              <w:left w:val="nil"/>
              <w:bottom w:val="nil"/>
              <w:right w:val="nil"/>
            </w:tcBorders>
          </w:tcPr>
          <w:p w:rsidR="006308D5" w:rsidRPr="006308D5" w:rsidRDefault="006308D5">
            <w:pPr>
              <w:pStyle w:val="ConsPlusNormal"/>
              <w:jc w:val="both"/>
            </w:pPr>
            <w:r w:rsidRPr="006308D5">
              <w:t>- отсутствие использования указанных средств</w:t>
            </w:r>
          </w:p>
        </w:tc>
        <w:tc>
          <w:tcPr>
            <w:tcW w:w="2272" w:type="dxa"/>
            <w:tcBorders>
              <w:top w:val="nil"/>
              <w:left w:val="nil"/>
              <w:bottom w:val="nil"/>
              <w:right w:val="nil"/>
            </w:tcBorders>
          </w:tcPr>
          <w:p w:rsidR="006308D5" w:rsidRPr="006308D5" w:rsidRDefault="006308D5">
            <w:pPr>
              <w:pStyle w:val="ConsPlusNormal"/>
              <w:jc w:val="center"/>
            </w:pPr>
            <w:r w:rsidRPr="006308D5">
              <w:t>0</w:t>
            </w:r>
          </w:p>
        </w:tc>
      </w:tr>
    </w:tbl>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3"/>
      </w:pPr>
      <w:r w:rsidRPr="006308D5">
        <w:t>Приложение N 2</w:t>
      </w:r>
    </w:p>
    <w:p w:rsidR="006308D5" w:rsidRPr="006308D5" w:rsidRDefault="006308D5">
      <w:pPr>
        <w:pStyle w:val="ConsPlusNormal"/>
        <w:jc w:val="right"/>
      </w:pPr>
      <w:r w:rsidRPr="006308D5">
        <w:t>к Методике</w:t>
      </w:r>
    </w:p>
    <w:p w:rsidR="006308D5" w:rsidRPr="006308D5" w:rsidRDefault="006308D5">
      <w:pPr>
        <w:pStyle w:val="ConsPlusNormal"/>
        <w:jc w:val="right"/>
      </w:pPr>
      <w:r w:rsidRPr="006308D5">
        <w:t>проведения оценки целесообразности</w:t>
      </w:r>
    </w:p>
    <w:p w:rsidR="006308D5" w:rsidRPr="006308D5" w:rsidRDefault="006308D5">
      <w:pPr>
        <w:pStyle w:val="ConsPlusNormal"/>
        <w:jc w:val="right"/>
      </w:pPr>
      <w:r w:rsidRPr="006308D5">
        <w:t>предоставления субсидий из краевого</w:t>
      </w:r>
    </w:p>
    <w:p w:rsidR="006308D5" w:rsidRPr="006308D5" w:rsidRDefault="006308D5">
      <w:pPr>
        <w:pStyle w:val="ConsPlusNormal"/>
        <w:jc w:val="right"/>
      </w:pPr>
      <w:r w:rsidRPr="006308D5">
        <w:t>бюджета бюджетам муниципальных образований</w:t>
      </w:r>
    </w:p>
    <w:p w:rsidR="006308D5" w:rsidRPr="006308D5" w:rsidRDefault="006308D5">
      <w:pPr>
        <w:pStyle w:val="ConsPlusNormal"/>
        <w:jc w:val="right"/>
      </w:pPr>
      <w:r w:rsidRPr="006308D5">
        <w:t>Хабаровского края на реализацию</w:t>
      </w:r>
    </w:p>
    <w:p w:rsidR="006308D5" w:rsidRPr="006308D5" w:rsidRDefault="006308D5">
      <w:pPr>
        <w:pStyle w:val="ConsPlusNormal"/>
        <w:jc w:val="right"/>
      </w:pPr>
      <w:r w:rsidRPr="006308D5">
        <w:t>на территории городских и сельских</w:t>
      </w:r>
    </w:p>
    <w:p w:rsidR="006308D5" w:rsidRPr="006308D5" w:rsidRDefault="006308D5">
      <w:pPr>
        <w:pStyle w:val="ConsPlusNormal"/>
        <w:jc w:val="right"/>
      </w:pPr>
      <w:r w:rsidRPr="006308D5">
        <w:t>поселений Хабаровского края проектов</w:t>
      </w:r>
    </w:p>
    <w:p w:rsidR="006308D5" w:rsidRPr="006308D5" w:rsidRDefault="006308D5">
      <w:pPr>
        <w:pStyle w:val="ConsPlusNormal"/>
        <w:jc w:val="right"/>
      </w:pPr>
      <w:r w:rsidRPr="006308D5">
        <w:t>развития муниципальных образований</w:t>
      </w:r>
    </w:p>
    <w:p w:rsidR="006308D5" w:rsidRPr="006308D5" w:rsidRDefault="006308D5">
      <w:pPr>
        <w:pStyle w:val="ConsPlusNormal"/>
        <w:jc w:val="right"/>
      </w:pPr>
      <w:r w:rsidRPr="006308D5">
        <w:t>Хабаровского края, основанных</w:t>
      </w:r>
    </w:p>
    <w:p w:rsidR="006308D5" w:rsidRPr="006308D5" w:rsidRDefault="006308D5">
      <w:pPr>
        <w:pStyle w:val="ConsPlusNormal"/>
        <w:jc w:val="right"/>
      </w:pPr>
      <w:r w:rsidRPr="006308D5">
        <w:t>на местных инициативах граждан</w:t>
      </w:r>
    </w:p>
    <w:p w:rsidR="006308D5" w:rsidRPr="006308D5" w:rsidRDefault="006308D5">
      <w:pPr>
        <w:pStyle w:val="ConsPlusNormal"/>
        <w:jc w:val="both"/>
      </w:pPr>
    </w:p>
    <w:p w:rsidR="006308D5" w:rsidRPr="006308D5" w:rsidRDefault="006308D5">
      <w:pPr>
        <w:pStyle w:val="ConsPlusTitle"/>
        <w:jc w:val="center"/>
      </w:pPr>
      <w:bookmarkStart w:id="47" w:name="P10271"/>
      <w:bookmarkEnd w:id="47"/>
      <w:r w:rsidRPr="006308D5">
        <w:t>ЗНАЧЕНИЕ ВЕСОВЫХ КОЭФФИЦИЕНТОВ</w:t>
      </w:r>
    </w:p>
    <w:p w:rsidR="006308D5" w:rsidRPr="006308D5" w:rsidRDefault="006308D5">
      <w:pPr>
        <w:pStyle w:val="ConsPlusTitle"/>
        <w:jc w:val="center"/>
      </w:pPr>
      <w:r w:rsidRPr="006308D5">
        <w:t>КРИТЕРИЕВ КОНКУРСНОГО ОТБОРА МУНИЦИПАЛЬНЫХ ОБРАЗОВАНИЙ</w:t>
      </w:r>
    </w:p>
    <w:p w:rsidR="006308D5" w:rsidRPr="006308D5" w:rsidRDefault="006308D5">
      <w:pPr>
        <w:pStyle w:val="ConsPlusTitle"/>
        <w:jc w:val="center"/>
      </w:pPr>
      <w:r w:rsidRPr="006308D5">
        <w:t>ХАБАРОВСКОГО КРАЯ ДЛЯ ПРЕДОСТАВЛЕНИЯ СУБСИДИЙ ИЗ КРАЕВОГО</w:t>
      </w:r>
    </w:p>
    <w:p w:rsidR="006308D5" w:rsidRPr="006308D5" w:rsidRDefault="006308D5">
      <w:pPr>
        <w:pStyle w:val="ConsPlusTitle"/>
        <w:jc w:val="center"/>
      </w:pPr>
      <w:r w:rsidRPr="006308D5">
        <w:t>БЮДЖЕТА БЮДЖЕТАМ МУНИЦИПАЛЬНЫХ ОБРАЗОВАНИЙ ХАБАРОВСКОГО</w:t>
      </w:r>
    </w:p>
    <w:p w:rsidR="006308D5" w:rsidRPr="006308D5" w:rsidRDefault="006308D5">
      <w:pPr>
        <w:pStyle w:val="ConsPlusTitle"/>
        <w:jc w:val="center"/>
      </w:pPr>
      <w:r w:rsidRPr="006308D5">
        <w:t>КРАЯ НА РЕАЛИЗАЦИЮ ПРОЕКТОВ РАЗВИТИЯ ГОРОДСКИХ И СЕЛЬСКИХ</w:t>
      </w:r>
    </w:p>
    <w:p w:rsidR="006308D5" w:rsidRPr="006308D5" w:rsidRDefault="006308D5">
      <w:pPr>
        <w:pStyle w:val="ConsPlusTitle"/>
        <w:jc w:val="center"/>
      </w:pPr>
      <w:r w:rsidRPr="006308D5">
        <w:t>ПОСЕЛЕНИЙ ХАБАРОВСКОГО КРАЯ, ОСНОВАННЫХ НА МЕСТНЫХ</w:t>
      </w:r>
    </w:p>
    <w:p w:rsidR="006308D5" w:rsidRPr="006308D5" w:rsidRDefault="006308D5">
      <w:pPr>
        <w:pStyle w:val="ConsPlusTitle"/>
        <w:jc w:val="center"/>
      </w:pPr>
      <w:r w:rsidRPr="006308D5">
        <w:t>ИНИЦИАТИВАХ ГРАЖДАН</w:t>
      </w:r>
    </w:p>
    <w:p w:rsidR="006308D5" w:rsidRPr="006308D5" w:rsidRDefault="006308D5">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860"/>
        <w:gridCol w:w="1587"/>
      </w:tblGrid>
      <w:tr w:rsidR="006308D5" w:rsidRPr="006308D5">
        <w:tc>
          <w:tcPr>
            <w:tcW w:w="624" w:type="dxa"/>
            <w:tcBorders>
              <w:top w:val="single" w:sz="4" w:space="0" w:color="auto"/>
              <w:bottom w:val="single" w:sz="4" w:space="0" w:color="auto"/>
            </w:tcBorders>
            <w:vAlign w:val="center"/>
          </w:tcPr>
          <w:p w:rsidR="006308D5" w:rsidRPr="006308D5" w:rsidRDefault="006308D5">
            <w:pPr>
              <w:pStyle w:val="ConsPlusNormal"/>
              <w:jc w:val="center"/>
            </w:pPr>
            <w:r w:rsidRPr="006308D5">
              <w:t>N п/п</w:t>
            </w:r>
          </w:p>
        </w:tc>
        <w:tc>
          <w:tcPr>
            <w:tcW w:w="6860" w:type="dxa"/>
            <w:tcBorders>
              <w:top w:val="single" w:sz="4" w:space="0" w:color="auto"/>
              <w:bottom w:val="single" w:sz="4" w:space="0" w:color="auto"/>
            </w:tcBorders>
            <w:vAlign w:val="center"/>
          </w:tcPr>
          <w:p w:rsidR="006308D5" w:rsidRPr="006308D5" w:rsidRDefault="006308D5">
            <w:pPr>
              <w:pStyle w:val="ConsPlusNormal"/>
              <w:jc w:val="center"/>
            </w:pPr>
            <w:r w:rsidRPr="006308D5">
              <w:t>Наименование критерия конкурсного отбора</w:t>
            </w:r>
          </w:p>
        </w:tc>
        <w:tc>
          <w:tcPr>
            <w:tcW w:w="1587" w:type="dxa"/>
            <w:tcBorders>
              <w:top w:val="single" w:sz="4" w:space="0" w:color="auto"/>
              <w:bottom w:val="single" w:sz="4" w:space="0" w:color="auto"/>
            </w:tcBorders>
            <w:vAlign w:val="center"/>
          </w:tcPr>
          <w:p w:rsidR="006308D5" w:rsidRPr="006308D5" w:rsidRDefault="006308D5">
            <w:pPr>
              <w:pStyle w:val="ConsPlusNormal"/>
              <w:jc w:val="center"/>
            </w:pPr>
            <w:r w:rsidRPr="006308D5">
              <w:t>Весовой коэффициент критерия конкурсного отбора</w:t>
            </w:r>
          </w:p>
        </w:tc>
      </w:tr>
      <w:tr w:rsidR="006308D5" w:rsidRPr="006308D5">
        <w:tc>
          <w:tcPr>
            <w:tcW w:w="624" w:type="dxa"/>
            <w:tcBorders>
              <w:top w:val="single" w:sz="4" w:space="0" w:color="auto"/>
              <w:bottom w:val="single" w:sz="4" w:space="0" w:color="auto"/>
            </w:tcBorders>
            <w:vAlign w:val="center"/>
          </w:tcPr>
          <w:p w:rsidR="006308D5" w:rsidRPr="006308D5" w:rsidRDefault="006308D5">
            <w:pPr>
              <w:pStyle w:val="ConsPlusNormal"/>
              <w:jc w:val="center"/>
            </w:pPr>
            <w:r w:rsidRPr="006308D5">
              <w:t>1</w:t>
            </w:r>
          </w:p>
        </w:tc>
        <w:tc>
          <w:tcPr>
            <w:tcW w:w="6860" w:type="dxa"/>
            <w:tcBorders>
              <w:top w:val="single" w:sz="4" w:space="0" w:color="auto"/>
              <w:bottom w:val="single" w:sz="4" w:space="0" w:color="auto"/>
            </w:tcBorders>
            <w:vAlign w:val="center"/>
          </w:tcPr>
          <w:p w:rsidR="006308D5" w:rsidRPr="006308D5" w:rsidRDefault="006308D5">
            <w:pPr>
              <w:pStyle w:val="ConsPlusNormal"/>
              <w:jc w:val="center"/>
            </w:pPr>
            <w:r w:rsidRPr="006308D5">
              <w:t>2</w:t>
            </w:r>
          </w:p>
        </w:tc>
        <w:tc>
          <w:tcPr>
            <w:tcW w:w="1587" w:type="dxa"/>
            <w:tcBorders>
              <w:top w:val="single" w:sz="4" w:space="0" w:color="auto"/>
              <w:bottom w:val="single" w:sz="4" w:space="0" w:color="auto"/>
            </w:tcBorders>
            <w:vAlign w:val="center"/>
          </w:tcPr>
          <w:p w:rsidR="006308D5" w:rsidRPr="006308D5" w:rsidRDefault="006308D5">
            <w:pPr>
              <w:pStyle w:val="ConsPlusNormal"/>
              <w:jc w:val="center"/>
            </w:pPr>
            <w:r w:rsidRPr="006308D5">
              <w:t>3</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6308D5" w:rsidRPr="006308D5" w:rsidRDefault="006308D5">
            <w:pPr>
              <w:pStyle w:val="ConsPlusNormal"/>
              <w:jc w:val="center"/>
            </w:pPr>
            <w:r w:rsidRPr="006308D5">
              <w:t>1.</w:t>
            </w:r>
          </w:p>
        </w:tc>
        <w:tc>
          <w:tcPr>
            <w:tcW w:w="6860" w:type="dxa"/>
            <w:tcBorders>
              <w:top w:val="single" w:sz="4" w:space="0" w:color="auto"/>
              <w:left w:val="nil"/>
              <w:bottom w:val="nil"/>
              <w:right w:val="nil"/>
            </w:tcBorders>
          </w:tcPr>
          <w:p w:rsidR="006308D5" w:rsidRPr="006308D5" w:rsidRDefault="006308D5">
            <w:pPr>
              <w:pStyle w:val="ConsPlusNormal"/>
              <w:jc w:val="both"/>
            </w:pPr>
            <w:r w:rsidRPr="006308D5">
              <w:t>Социальная эффективность реализации проекта, включающая в себя:</w:t>
            </w:r>
          </w:p>
        </w:tc>
        <w:tc>
          <w:tcPr>
            <w:tcW w:w="1587" w:type="dxa"/>
            <w:tcBorders>
              <w:top w:val="single" w:sz="4" w:space="0" w:color="auto"/>
              <w:left w:val="nil"/>
              <w:bottom w:val="nil"/>
              <w:right w:val="nil"/>
            </w:tcBorders>
          </w:tcPr>
          <w:p w:rsidR="006308D5" w:rsidRPr="006308D5" w:rsidRDefault="006308D5">
            <w:pPr>
              <w:pStyle w:val="ConsPlusNormal"/>
              <w:jc w:val="center"/>
            </w:pPr>
            <w:r w:rsidRPr="006308D5">
              <w:t>0,23</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степень готовности объекта общественной инфраструктуры, предусмотренного в заявке муниципального образования края, после реализации проекта</w:t>
            </w:r>
          </w:p>
        </w:tc>
        <w:tc>
          <w:tcPr>
            <w:tcW w:w="1587" w:type="dxa"/>
            <w:tcBorders>
              <w:top w:val="nil"/>
              <w:left w:val="nil"/>
              <w:bottom w:val="nil"/>
              <w:right w:val="nil"/>
            </w:tcBorders>
          </w:tcPr>
          <w:p w:rsidR="006308D5" w:rsidRPr="006308D5" w:rsidRDefault="006308D5">
            <w:pPr>
              <w:pStyle w:val="ConsPlusNormal"/>
              <w:jc w:val="center"/>
            </w:pPr>
            <w:r w:rsidRPr="006308D5">
              <w:t>0,10</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доля населения, получающего непосредственную пользу от реализации проекта, от общей численности жителей населенного пункта края</w:t>
            </w:r>
          </w:p>
        </w:tc>
        <w:tc>
          <w:tcPr>
            <w:tcW w:w="1587" w:type="dxa"/>
            <w:tcBorders>
              <w:top w:val="nil"/>
              <w:left w:val="nil"/>
              <w:bottom w:val="nil"/>
              <w:right w:val="nil"/>
            </w:tcBorders>
          </w:tcPr>
          <w:p w:rsidR="006308D5" w:rsidRPr="006308D5" w:rsidRDefault="006308D5">
            <w:pPr>
              <w:pStyle w:val="ConsPlusNormal"/>
              <w:jc w:val="center"/>
            </w:pPr>
            <w:r w:rsidRPr="006308D5">
              <w:t>0,10</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наличие мероприятий по устранению негативного влияния на состояние окружающей среды или по улучшению ее состояния</w:t>
            </w:r>
          </w:p>
        </w:tc>
        <w:tc>
          <w:tcPr>
            <w:tcW w:w="1587" w:type="dxa"/>
            <w:tcBorders>
              <w:top w:val="nil"/>
              <w:left w:val="nil"/>
              <w:bottom w:val="nil"/>
              <w:right w:val="nil"/>
            </w:tcBorders>
          </w:tcPr>
          <w:p w:rsidR="006308D5" w:rsidRPr="006308D5" w:rsidRDefault="006308D5">
            <w:pPr>
              <w:pStyle w:val="ConsPlusNormal"/>
              <w:jc w:val="center"/>
            </w:pPr>
            <w:r w:rsidRPr="006308D5">
              <w:t>0,03</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jc w:val="center"/>
            </w:pPr>
            <w:r w:rsidRPr="006308D5">
              <w:t>2.</w:t>
            </w:r>
          </w:p>
        </w:tc>
        <w:tc>
          <w:tcPr>
            <w:tcW w:w="6860" w:type="dxa"/>
            <w:tcBorders>
              <w:top w:val="nil"/>
              <w:left w:val="nil"/>
              <w:bottom w:val="nil"/>
              <w:right w:val="nil"/>
            </w:tcBorders>
          </w:tcPr>
          <w:p w:rsidR="006308D5" w:rsidRPr="006308D5" w:rsidRDefault="006308D5">
            <w:pPr>
              <w:pStyle w:val="ConsPlusNormal"/>
              <w:jc w:val="both"/>
            </w:pPr>
            <w:r w:rsidRPr="006308D5">
              <w:t>Степень участия населения, юридических лиц, индивидуальных предпринимателей, некоммерческих организаций, осуществляющих деятельность на территории населенного пункта края, в определении и решении проблемы, на которую направлен проект, включающая в себя:</w:t>
            </w:r>
          </w:p>
        </w:tc>
        <w:tc>
          <w:tcPr>
            <w:tcW w:w="1587" w:type="dxa"/>
            <w:tcBorders>
              <w:top w:val="nil"/>
              <w:left w:val="nil"/>
              <w:bottom w:val="nil"/>
              <w:right w:val="nil"/>
            </w:tcBorders>
          </w:tcPr>
          <w:p w:rsidR="006308D5" w:rsidRPr="006308D5" w:rsidRDefault="006308D5">
            <w:pPr>
              <w:pStyle w:val="ConsPlusNormal"/>
              <w:jc w:val="center"/>
            </w:pPr>
            <w:r w:rsidRPr="006308D5">
              <w:t>0,27</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xml:space="preserve">- степень участия населения в идентификации проблемы в процессе предварительного рассмотрения проекта (согласно протоколам </w:t>
            </w:r>
            <w:r w:rsidRPr="006308D5">
              <w:lastRenderedPageBreak/>
              <w:t>собраний граждан)</w:t>
            </w:r>
          </w:p>
        </w:tc>
        <w:tc>
          <w:tcPr>
            <w:tcW w:w="1587" w:type="dxa"/>
            <w:tcBorders>
              <w:top w:val="nil"/>
              <w:left w:val="nil"/>
              <w:bottom w:val="nil"/>
              <w:right w:val="nil"/>
            </w:tcBorders>
          </w:tcPr>
          <w:p w:rsidR="006308D5" w:rsidRPr="006308D5" w:rsidRDefault="006308D5">
            <w:pPr>
              <w:pStyle w:val="ConsPlusNormal"/>
              <w:jc w:val="center"/>
            </w:pPr>
            <w:r w:rsidRPr="006308D5">
              <w:lastRenderedPageBreak/>
              <w:t>0,05</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степень участия населения в идентификации проблемы и определении параметров проекта (согласно протоколу собрания граждан)</w:t>
            </w:r>
          </w:p>
        </w:tc>
        <w:tc>
          <w:tcPr>
            <w:tcW w:w="1587" w:type="dxa"/>
            <w:tcBorders>
              <w:top w:val="nil"/>
              <w:left w:val="nil"/>
              <w:bottom w:val="nil"/>
              <w:right w:val="nil"/>
            </w:tcBorders>
          </w:tcPr>
          <w:p w:rsidR="006308D5" w:rsidRPr="006308D5" w:rsidRDefault="006308D5">
            <w:pPr>
              <w:pStyle w:val="ConsPlusNormal"/>
              <w:jc w:val="center"/>
            </w:pPr>
            <w:r w:rsidRPr="006308D5">
              <w:t>0,10</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участие населения в реализации проекта в неденежной форме</w:t>
            </w:r>
          </w:p>
        </w:tc>
        <w:tc>
          <w:tcPr>
            <w:tcW w:w="1587" w:type="dxa"/>
            <w:tcBorders>
              <w:top w:val="nil"/>
              <w:left w:val="nil"/>
              <w:bottom w:val="nil"/>
              <w:right w:val="nil"/>
            </w:tcBorders>
          </w:tcPr>
          <w:p w:rsidR="006308D5" w:rsidRPr="006308D5" w:rsidRDefault="006308D5">
            <w:pPr>
              <w:pStyle w:val="ConsPlusNormal"/>
              <w:jc w:val="center"/>
            </w:pPr>
            <w:r w:rsidRPr="006308D5">
              <w:t>0,07</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участие юридических лиц, индивидуальных предпринимателей, некоммерческих организаций, осуществляющих деятельность на территории муниципального образования края, в реализации проекта в неденежной форме</w:t>
            </w:r>
          </w:p>
        </w:tc>
        <w:tc>
          <w:tcPr>
            <w:tcW w:w="1587" w:type="dxa"/>
            <w:tcBorders>
              <w:top w:val="nil"/>
              <w:left w:val="nil"/>
              <w:bottom w:val="nil"/>
              <w:right w:val="nil"/>
            </w:tcBorders>
          </w:tcPr>
          <w:p w:rsidR="006308D5" w:rsidRPr="006308D5" w:rsidRDefault="006308D5">
            <w:pPr>
              <w:pStyle w:val="ConsPlusNormal"/>
              <w:jc w:val="center"/>
            </w:pPr>
            <w:r w:rsidRPr="006308D5">
              <w:t>0,05</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pPr>
          </w:p>
        </w:tc>
        <w:tc>
          <w:tcPr>
            <w:tcW w:w="1587" w:type="dxa"/>
            <w:tcBorders>
              <w:top w:val="nil"/>
              <w:left w:val="nil"/>
              <w:bottom w:val="nil"/>
              <w:right w:val="nil"/>
            </w:tcBorders>
          </w:tcPr>
          <w:p w:rsidR="006308D5" w:rsidRPr="006308D5" w:rsidRDefault="006308D5">
            <w:pPr>
              <w:pStyle w:val="ConsPlusNormal"/>
            </w:pP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jc w:val="center"/>
            </w:pPr>
            <w:r w:rsidRPr="006308D5">
              <w:t>3.</w:t>
            </w:r>
          </w:p>
        </w:tc>
        <w:tc>
          <w:tcPr>
            <w:tcW w:w="6860" w:type="dxa"/>
            <w:tcBorders>
              <w:top w:val="nil"/>
              <w:left w:val="nil"/>
              <w:bottom w:val="nil"/>
              <w:right w:val="nil"/>
            </w:tcBorders>
          </w:tcPr>
          <w:p w:rsidR="006308D5" w:rsidRPr="006308D5" w:rsidRDefault="006308D5">
            <w:pPr>
              <w:pStyle w:val="ConsPlusNormal"/>
              <w:jc w:val="both"/>
            </w:pPr>
            <w:r w:rsidRPr="006308D5">
              <w:t>Степень участия населения в обеспечении эксплуатации и содержании объекта после реализации проекта</w:t>
            </w:r>
          </w:p>
        </w:tc>
        <w:tc>
          <w:tcPr>
            <w:tcW w:w="1587" w:type="dxa"/>
            <w:tcBorders>
              <w:top w:val="nil"/>
              <w:left w:val="nil"/>
              <w:bottom w:val="nil"/>
              <w:right w:val="nil"/>
            </w:tcBorders>
          </w:tcPr>
          <w:p w:rsidR="006308D5" w:rsidRPr="006308D5" w:rsidRDefault="006308D5">
            <w:pPr>
              <w:pStyle w:val="ConsPlusNormal"/>
              <w:jc w:val="center"/>
            </w:pPr>
            <w:r w:rsidRPr="006308D5">
              <w:t>0,03</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jc w:val="center"/>
            </w:pPr>
            <w:r w:rsidRPr="006308D5">
              <w:t>4.</w:t>
            </w:r>
          </w:p>
        </w:tc>
        <w:tc>
          <w:tcPr>
            <w:tcW w:w="6860" w:type="dxa"/>
            <w:tcBorders>
              <w:top w:val="nil"/>
              <w:left w:val="nil"/>
              <w:bottom w:val="nil"/>
              <w:right w:val="nil"/>
            </w:tcBorders>
          </w:tcPr>
          <w:p w:rsidR="006308D5" w:rsidRPr="006308D5" w:rsidRDefault="006308D5">
            <w:pPr>
              <w:pStyle w:val="ConsPlusNormal"/>
              <w:jc w:val="both"/>
            </w:pPr>
            <w:r w:rsidRPr="006308D5">
              <w:t>Количество созданных и (или) сохраненных рабочих мест в рамках реализации проекта</w:t>
            </w:r>
          </w:p>
        </w:tc>
        <w:tc>
          <w:tcPr>
            <w:tcW w:w="1587" w:type="dxa"/>
            <w:tcBorders>
              <w:top w:val="nil"/>
              <w:left w:val="nil"/>
              <w:bottom w:val="nil"/>
              <w:right w:val="nil"/>
            </w:tcBorders>
          </w:tcPr>
          <w:p w:rsidR="006308D5" w:rsidRPr="006308D5" w:rsidRDefault="006308D5">
            <w:pPr>
              <w:pStyle w:val="ConsPlusNormal"/>
              <w:jc w:val="center"/>
            </w:pPr>
            <w:r w:rsidRPr="006308D5">
              <w:t>0,05</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jc w:val="center"/>
            </w:pPr>
            <w:r w:rsidRPr="006308D5">
              <w:t>5.</w:t>
            </w:r>
          </w:p>
        </w:tc>
        <w:tc>
          <w:tcPr>
            <w:tcW w:w="6860" w:type="dxa"/>
            <w:tcBorders>
              <w:top w:val="nil"/>
              <w:left w:val="nil"/>
              <w:bottom w:val="nil"/>
              <w:right w:val="nil"/>
            </w:tcBorders>
          </w:tcPr>
          <w:p w:rsidR="006308D5" w:rsidRPr="006308D5" w:rsidRDefault="006308D5">
            <w:pPr>
              <w:pStyle w:val="ConsPlusNormal"/>
              <w:jc w:val="both"/>
            </w:pPr>
            <w:r w:rsidRPr="006308D5">
              <w:t>Уровень софинансирования проекта в денежной форме, включающий в себя:</w:t>
            </w:r>
          </w:p>
        </w:tc>
        <w:tc>
          <w:tcPr>
            <w:tcW w:w="1587" w:type="dxa"/>
            <w:tcBorders>
              <w:top w:val="nil"/>
              <w:left w:val="nil"/>
              <w:bottom w:val="nil"/>
              <w:right w:val="nil"/>
            </w:tcBorders>
          </w:tcPr>
          <w:p w:rsidR="006308D5" w:rsidRPr="006308D5" w:rsidRDefault="006308D5">
            <w:pPr>
              <w:pStyle w:val="ConsPlusNormal"/>
              <w:jc w:val="center"/>
            </w:pPr>
            <w:r w:rsidRPr="006308D5">
              <w:t>0,32</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уровень финансирования из бюджета муниципального образования края</w:t>
            </w:r>
          </w:p>
        </w:tc>
        <w:tc>
          <w:tcPr>
            <w:tcW w:w="1587" w:type="dxa"/>
            <w:tcBorders>
              <w:top w:val="nil"/>
              <w:left w:val="nil"/>
              <w:bottom w:val="nil"/>
              <w:right w:val="nil"/>
            </w:tcBorders>
          </w:tcPr>
          <w:p w:rsidR="006308D5" w:rsidRPr="006308D5" w:rsidRDefault="006308D5">
            <w:pPr>
              <w:pStyle w:val="ConsPlusNormal"/>
              <w:jc w:val="center"/>
            </w:pPr>
            <w:r w:rsidRPr="006308D5">
              <w:t>0,10</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уровень софинансирования за счет средств населения</w:t>
            </w:r>
          </w:p>
        </w:tc>
        <w:tc>
          <w:tcPr>
            <w:tcW w:w="1587" w:type="dxa"/>
            <w:tcBorders>
              <w:top w:val="nil"/>
              <w:left w:val="nil"/>
              <w:bottom w:val="nil"/>
              <w:right w:val="nil"/>
            </w:tcBorders>
          </w:tcPr>
          <w:p w:rsidR="006308D5" w:rsidRPr="006308D5" w:rsidRDefault="006308D5">
            <w:pPr>
              <w:pStyle w:val="ConsPlusNormal"/>
              <w:jc w:val="center"/>
            </w:pPr>
            <w:r w:rsidRPr="006308D5">
              <w:t>0,12</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уровень софинансирования за счет средств прочих источников внебюджетного финансирования</w:t>
            </w:r>
          </w:p>
        </w:tc>
        <w:tc>
          <w:tcPr>
            <w:tcW w:w="1587" w:type="dxa"/>
            <w:tcBorders>
              <w:top w:val="nil"/>
              <w:left w:val="nil"/>
              <w:bottom w:val="nil"/>
              <w:right w:val="nil"/>
            </w:tcBorders>
          </w:tcPr>
          <w:p w:rsidR="006308D5" w:rsidRPr="006308D5" w:rsidRDefault="006308D5">
            <w:pPr>
              <w:pStyle w:val="ConsPlusNormal"/>
              <w:jc w:val="center"/>
            </w:pPr>
            <w:r w:rsidRPr="006308D5">
              <w:t>0,10</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jc w:val="center"/>
            </w:pPr>
            <w:r w:rsidRPr="006308D5">
              <w:t>6.</w:t>
            </w:r>
          </w:p>
        </w:tc>
        <w:tc>
          <w:tcPr>
            <w:tcW w:w="6860" w:type="dxa"/>
            <w:tcBorders>
              <w:top w:val="nil"/>
              <w:left w:val="nil"/>
              <w:bottom w:val="nil"/>
              <w:right w:val="nil"/>
            </w:tcBorders>
          </w:tcPr>
          <w:p w:rsidR="006308D5" w:rsidRPr="006308D5" w:rsidRDefault="006308D5">
            <w:pPr>
              <w:pStyle w:val="ConsPlusNormal"/>
              <w:jc w:val="both"/>
            </w:pPr>
            <w:r w:rsidRPr="006308D5">
              <w:t>Использование средств массовой информации и других средств изучения общественного мнения в процессе разработки и популяризации проекта</w:t>
            </w:r>
          </w:p>
        </w:tc>
        <w:tc>
          <w:tcPr>
            <w:tcW w:w="1587" w:type="dxa"/>
            <w:tcBorders>
              <w:top w:val="nil"/>
              <w:left w:val="nil"/>
              <w:bottom w:val="nil"/>
              <w:right w:val="nil"/>
            </w:tcBorders>
          </w:tcPr>
          <w:p w:rsidR="006308D5" w:rsidRPr="006308D5" w:rsidRDefault="006308D5">
            <w:pPr>
              <w:pStyle w:val="ConsPlusNormal"/>
              <w:jc w:val="center"/>
            </w:pPr>
            <w:r w:rsidRPr="006308D5">
              <w:t>0,10</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использование аудиовизуальных средств массовой информации (радио, телевидение и т.п.), информационных служб (новостные агентства, пресс-службы и т.п.)</w:t>
            </w:r>
          </w:p>
        </w:tc>
        <w:tc>
          <w:tcPr>
            <w:tcW w:w="1587" w:type="dxa"/>
            <w:tcBorders>
              <w:top w:val="nil"/>
              <w:left w:val="nil"/>
              <w:bottom w:val="nil"/>
              <w:right w:val="nil"/>
            </w:tcBorders>
          </w:tcPr>
          <w:p w:rsidR="006308D5" w:rsidRPr="006308D5" w:rsidRDefault="006308D5">
            <w:pPr>
              <w:pStyle w:val="ConsPlusNormal"/>
              <w:jc w:val="center"/>
            </w:pPr>
            <w:r w:rsidRPr="006308D5">
              <w:t>0,02</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использование печатных средств массовой информации</w:t>
            </w:r>
          </w:p>
        </w:tc>
        <w:tc>
          <w:tcPr>
            <w:tcW w:w="1587" w:type="dxa"/>
            <w:tcBorders>
              <w:top w:val="nil"/>
              <w:left w:val="nil"/>
              <w:bottom w:val="nil"/>
              <w:right w:val="nil"/>
            </w:tcBorders>
          </w:tcPr>
          <w:p w:rsidR="006308D5" w:rsidRPr="006308D5" w:rsidRDefault="006308D5">
            <w:pPr>
              <w:pStyle w:val="ConsPlusNormal"/>
              <w:jc w:val="center"/>
            </w:pPr>
            <w:r w:rsidRPr="006308D5">
              <w:t>0,02</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использование информационных стендов</w:t>
            </w:r>
          </w:p>
        </w:tc>
        <w:tc>
          <w:tcPr>
            <w:tcW w:w="1587" w:type="dxa"/>
            <w:tcBorders>
              <w:top w:val="nil"/>
              <w:left w:val="nil"/>
              <w:bottom w:val="nil"/>
              <w:right w:val="nil"/>
            </w:tcBorders>
          </w:tcPr>
          <w:p w:rsidR="006308D5" w:rsidRPr="006308D5" w:rsidRDefault="006308D5">
            <w:pPr>
              <w:pStyle w:val="ConsPlusNormal"/>
              <w:jc w:val="center"/>
            </w:pPr>
            <w:r w:rsidRPr="006308D5">
              <w:t>0,02</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проведение анкетирования населения</w:t>
            </w:r>
          </w:p>
        </w:tc>
        <w:tc>
          <w:tcPr>
            <w:tcW w:w="1587" w:type="dxa"/>
            <w:tcBorders>
              <w:top w:val="nil"/>
              <w:left w:val="nil"/>
              <w:bottom w:val="nil"/>
              <w:right w:val="nil"/>
            </w:tcBorders>
          </w:tcPr>
          <w:p w:rsidR="006308D5" w:rsidRPr="006308D5" w:rsidRDefault="006308D5">
            <w:pPr>
              <w:pStyle w:val="ConsPlusNormal"/>
              <w:jc w:val="center"/>
            </w:pPr>
            <w:r w:rsidRPr="006308D5">
              <w:t>0,02</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проведение творческих мероприятий, направленных на изучение общественного мнения</w:t>
            </w:r>
          </w:p>
        </w:tc>
        <w:tc>
          <w:tcPr>
            <w:tcW w:w="1587" w:type="dxa"/>
            <w:tcBorders>
              <w:top w:val="nil"/>
              <w:left w:val="nil"/>
              <w:bottom w:val="nil"/>
              <w:right w:val="nil"/>
            </w:tcBorders>
          </w:tcPr>
          <w:p w:rsidR="006308D5" w:rsidRPr="006308D5" w:rsidRDefault="006308D5">
            <w:pPr>
              <w:pStyle w:val="ConsPlusNormal"/>
              <w:jc w:val="center"/>
            </w:pPr>
            <w:r w:rsidRPr="006308D5">
              <w:t>0,02</w:t>
            </w:r>
          </w:p>
        </w:tc>
      </w:tr>
      <w:tr w:rsidR="006308D5" w:rsidRPr="006308D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308D5" w:rsidRPr="006308D5" w:rsidRDefault="006308D5">
            <w:pPr>
              <w:pStyle w:val="ConsPlusNormal"/>
            </w:pPr>
          </w:p>
        </w:tc>
        <w:tc>
          <w:tcPr>
            <w:tcW w:w="6860" w:type="dxa"/>
            <w:tcBorders>
              <w:top w:val="nil"/>
              <w:left w:val="nil"/>
              <w:bottom w:val="nil"/>
              <w:right w:val="nil"/>
            </w:tcBorders>
          </w:tcPr>
          <w:p w:rsidR="006308D5" w:rsidRPr="006308D5" w:rsidRDefault="006308D5">
            <w:pPr>
              <w:pStyle w:val="ConsPlusNormal"/>
              <w:jc w:val="both"/>
            </w:pPr>
            <w:r w:rsidRPr="006308D5">
              <w:t>- отсутствие использования указанных средств</w:t>
            </w:r>
          </w:p>
        </w:tc>
        <w:tc>
          <w:tcPr>
            <w:tcW w:w="1587" w:type="dxa"/>
            <w:tcBorders>
              <w:top w:val="nil"/>
              <w:left w:val="nil"/>
              <w:bottom w:val="nil"/>
              <w:right w:val="nil"/>
            </w:tcBorders>
          </w:tcPr>
          <w:p w:rsidR="006308D5" w:rsidRPr="006308D5" w:rsidRDefault="006308D5">
            <w:pPr>
              <w:pStyle w:val="ConsPlusNormal"/>
              <w:jc w:val="center"/>
            </w:pPr>
            <w:r w:rsidRPr="006308D5">
              <w:t>0</w:t>
            </w:r>
          </w:p>
        </w:tc>
      </w:tr>
    </w:tbl>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11</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lastRenderedPageBreak/>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r w:rsidRPr="006308D5">
        <w:t>ПОРЯДОК</w:t>
      </w:r>
    </w:p>
    <w:p w:rsidR="006308D5" w:rsidRPr="006308D5" w:rsidRDefault="006308D5">
      <w:pPr>
        <w:pStyle w:val="ConsPlusTitle"/>
        <w:jc w:val="center"/>
      </w:pPr>
      <w:r w:rsidRPr="006308D5">
        <w:t>ПРЕДОСТАВЛЕНИЯ СУБСИДИЙ ИЗ КРАЕВОГО БЮДЖЕТА БЮДЖЕТАМ</w:t>
      </w:r>
    </w:p>
    <w:p w:rsidR="006308D5" w:rsidRPr="006308D5" w:rsidRDefault="006308D5">
      <w:pPr>
        <w:pStyle w:val="ConsPlusTitle"/>
        <w:jc w:val="center"/>
      </w:pPr>
      <w:r w:rsidRPr="006308D5">
        <w:t>МУНИЦИПАЛЬНЫХ ОБРАЗОВАНИЙ ХАБАРОВСКОГО КРАЯ</w:t>
      </w:r>
    </w:p>
    <w:p w:rsidR="006308D5" w:rsidRPr="006308D5" w:rsidRDefault="006308D5">
      <w:pPr>
        <w:pStyle w:val="ConsPlusTitle"/>
        <w:jc w:val="center"/>
      </w:pPr>
      <w:r w:rsidRPr="006308D5">
        <w:t>НА СОФИНАНСИРОВАНИЕ РАСХОДНЫХ ОБЯЗАТЕЛЬСТВ МУНИЦИПАЛЬНЫХ</w:t>
      </w:r>
    </w:p>
    <w:p w:rsidR="006308D5" w:rsidRPr="006308D5" w:rsidRDefault="006308D5">
      <w:pPr>
        <w:pStyle w:val="ConsPlusTitle"/>
        <w:jc w:val="center"/>
      </w:pPr>
      <w:r w:rsidRPr="006308D5">
        <w:t>ОБРАЗОВАНИЙ ХАБАРОВСКОГО КРАЯ НА ВОЗМЕЩЕНИЕ ЧАСТИ ЗАТРАТ</w:t>
      </w:r>
    </w:p>
    <w:p w:rsidR="006308D5" w:rsidRPr="006308D5" w:rsidRDefault="006308D5">
      <w:pPr>
        <w:pStyle w:val="ConsPlusTitle"/>
        <w:jc w:val="center"/>
      </w:pPr>
      <w:r w:rsidRPr="006308D5">
        <w:t>ПО СОХРАНЕНИЮ ИЛИ НАРАЩИВАНИЮ ПОГОЛОВЬЯ СЕВЕРНЫХ ОЛЕНЕЙ</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 xml:space="preserve">(в ред. </w:t>
      </w:r>
      <w:hyperlink r:id="rId225"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31.05.2017 N 218-пр)</w:t>
      </w:r>
    </w:p>
    <w:p w:rsidR="006308D5" w:rsidRPr="006308D5" w:rsidRDefault="006308D5">
      <w:pPr>
        <w:pStyle w:val="ConsPlusNormal"/>
        <w:jc w:val="both"/>
      </w:pPr>
    </w:p>
    <w:p w:rsidR="006308D5" w:rsidRPr="006308D5" w:rsidRDefault="006308D5">
      <w:pPr>
        <w:pStyle w:val="ConsPlusNormal"/>
        <w:jc w:val="center"/>
        <w:outlineLvl w:val="2"/>
      </w:pPr>
      <w:r w:rsidRPr="006308D5">
        <w:t>1. Общие положения</w:t>
      </w:r>
    </w:p>
    <w:p w:rsidR="006308D5" w:rsidRPr="006308D5" w:rsidRDefault="006308D5">
      <w:pPr>
        <w:pStyle w:val="ConsPlusNormal"/>
        <w:jc w:val="both"/>
      </w:pPr>
    </w:p>
    <w:p w:rsidR="006308D5" w:rsidRPr="006308D5" w:rsidRDefault="006308D5">
      <w:pPr>
        <w:pStyle w:val="ConsPlusNormal"/>
        <w:ind w:firstLine="540"/>
        <w:jc w:val="both"/>
      </w:pPr>
      <w:r w:rsidRPr="006308D5">
        <w:t>1.1. Настоящий Порядок устанавливает цели, условия и порядок предоставления, распределения и расходования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на возмещение части затрат по сохранению или наращиванию поголовья северных оленей (далее - Порядок и субсидии соответственно).</w:t>
      </w:r>
    </w:p>
    <w:p w:rsidR="006308D5" w:rsidRPr="006308D5" w:rsidRDefault="006308D5">
      <w:pPr>
        <w:pStyle w:val="ConsPlusNormal"/>
        <w:ind w:firstLine="540"/>
        <w:jc w:val="both"/>
      </w:pPr>
      <w:bookmarkStart w:id="48" w:name="P10381"/>
      <w:bookmarkEnd w:id="48"/>
      <w:r w:rsidRPr="006308D5">
        <w:t>1.2. Субсидии предоставляются из краевого бюджета бюджетам муниципальных районов и городских округов Хабаровского края, а также бюджетам сельских поселений, городских поселений (далее также - муниципальные образования), в случае если муниципальный район, в состав которого входят соответствующие сельские и (или) городские поселения, не подал заявку на предоставление субсидии.</w:t>
      </w:r>
    </w:p>
    <w:p w:rsidR="006308D5" w:rsidRPr="006308D5" w:rsidRDefault="006308D5">
      <w:pPr>
        <w:pStyle w:val="ConsPlusNormal"/>
        <w:ind w:firstLine="540"/>
        <w:jc w:val="both"/>
      </w:pPr>
      <w:r w:rsidRPr="006308D5">
        <w:t>Субсидии предоставляются муниципальным образованиям, отнесенным к районам Крайнего Севера и приравненным к ним местностям.</w:t>
      </w:r>
    </w:p>
    <w:p w:rsidR="006308D5" w:rsidRPr="006308D5" w:rsidRDefault="006308D5">
      <w:pPr>
        <w:pStyle w:val="ConsPlusNormal"/>
        <w:ind w:firstLine="540"/>
        <w:jc w:val="both"/>
      </w:pPr>
      <w:bookmarkStart w:id="49" w:name="P10383"/>
      <w:bookmarkEnd w:id="49"/>
      <w:r w:rsidRPr="006308D5">
        <w:t>1.3. Субсидии предоставляются в целях софинансирования расходных обязательств муниципальных образований, связанных с реализацией муниципальных программ, предусматривающих мероприятия, направленные на возмещение части затрат сельскохозяйственных товаропроизводителей Хабаровского края, за исключением граждан, ведущих личное подсобное хозяйство (далее - сельскохозяйственные товаропроизводители) по сохранению или наращиванию поголовья северных оленей (далее также - расходное обязательство, муниципальная программа и мероприятия соответственно).</w:t>
      </w:r>
    </w:p>
    <w:p w:rsidR="006308D5" w:rsidRPr="006308D5" w:rsidRDefault="006308D5">
      <w:pPr>
        <w:pStyle w:val="ConsPlusNormal"/>
        <w:ind w:firstLine="540"/>
        <w:jc w:val="both"/>
      </w:pPr>
      <w:r w:rsidRPr="006308D5">
        <w:t>1.4. Субсидии носят целевой характер и не могут быть использованы на иные цели.</w:t>
      </w:r>
    </w:p>
    <w:p w:rsidR="006308D5" w:rsidRPr="006308D5" w:rsidRDefault="006308D5">
      <w:pPr>
        <w:pStyle w:val="ConsPlusNormal"/>
        <w:ind w:firstLine="540"/>
        <w:jc w:val="both"/>
      </w:pPr>
      <w:r w:rsidRPr="006308D5">
        <w:t xml:space="preserve">1.5. Субсидии предоставляются министерством сельскохозяйственного производства и развития сельских территорий Хабаровского края (далее - министерство и край соответственно) в пределах бюджетных ассигнований, предусмотренных законом о краевом бюджете на соответствующий финансовый год и плановый период и (или) сводной бюджетной росписью на цели, указанные в </w:t>
      </w:r>
      <w:hyperlink w:anchor="P10383" w:history="1">
        <w:r w:rsidRPr="006308D5">
          <w:t>пункте 1.3</w:t>
        </w:r>
      </w:hyperlink>
      <w:r w:rsidRPr="006308D5">
        <w:t xml:space="preserve"> настоящего раздела.</w:t>
      </w:r>
    </w:p>
    <w:p w:rsidR="006308D5" w:rsidRPr="006308D5" w:rsidRDefault="006308D5">
      <w:pPr>
        <w:pStyle w:val="ConsPlusNormal"/>
        <w:jc w:val="both"/>
      </w:pPr>
    </w:p>
    <w:p w:rsidR="006308D5" w:rsidRPr="006308D5" w:rsidRDefault="006308D5">
      <w:pPr>
        <w:pStyle w:val="ConsPlusNormal"/>
        <w:jc w:val="center"/>
        <w:outlineLvl w:val="2"/>
      </w:pPr>
      <w:r w:rsidRPr="006308D5">
        <w:t>2. Критерии отбора муниципальных образований и условия</w:t>
      </w:r>
    </w:p>
    <w:p w:rsidR="006308D5" w:rsidRPr="006308D5" w:rsidRDefault="006308D5">
      <w:pPr>
        <w:pStyle w:val="ConsPlusNormal"/>
        <w:jc w:val="center"/>
      </w:pPr>
      <w:r w:rsidRPr="006308D5">
        <w:t>предоставления субсидии</w:t>
      </w:r>
    </w:p>
    <w:p w:rsidR="006308D5" w:rsidRPr="006308D5" w:rsidRDefault="006308D5">
      <w:pPr>
        <w:pStyle w:val="ConsPlusNormal"/>
        <w:jc w:val="both"/>
      </w:pPr>
    </w:p>
    <w:p w:rsidR="006308D5" w:rsidRPr="006308D5" w:rsidRDefault="006308D5">
      <w:pPr>
        <w:pStyle w:val="ConsPlusNormal"/>
        <w:ind w:firstLine="540"/>
        <w:jc w:val="both"/>
      </w:pPr>
      <w:bookmarkStart w:id="50" w:name="P10390"/>
      <w:bookmarkEnd w:id="50"/>
      <w:r w:rsidRPr="006308D5">
        <w:t>2.1. Критериями отбора муниципальных образований являются:</w:t>
      </w:r>
    </w:p>
    <w:p w:rsidR="006308D5" w:rsidRPr="006308D5" w:rsidRDefault="006308D5">
      <w:pPr>
        <w:pStyle w:val="ConsPlusNormal"/>
        <w:ind w:firstLine="540"/>
        <w:jc w:val="both"/>
      </w:pPr>
      <w:r w:rsidRPr="006308D5">
        <w:t>1) наличие в бюджете муниципального образования бюджетных ассигнований на исполнение расходного обязательства в году обращения за предоставлением субсидии в размере не менее 30 процентов от общей суммы потребности в финансировании расходных обязательств, указанной в заявке на предоставление субсидии;</w:t>
      </w:r>
    </w:p>
    <w:p w:rsidR="006308D5" w:rsidRPr="006308D5" w:rsidRDefault="006308D5">
      <w:pPr>
        <w:pStyle w:val="ConsPlusNormal"/>
        <w:ind w:firstLine="540"/>
        <w:jc w:val="both"/>
      </w:pPr>
      <w:r w:rsidRPr="006308D5">
        <w:t xml:space="preserve">2) наличие на территории муниципального образования поголовья северных оленей у </w:t>
      </w:r>
      <w:r w:rsidRPr="006308D5">
        <w:lastRenderedPageBreak/>
        <w:t>сельскохозяйственных товаропроизводителей.</w:t>
      </w:r>
    </w:p>
    <w:p w:rsidR="006308D5" w:rsidRPr="006308D5" w:rsidRDefault="006308D5">
      <w:pPr>
        <w:pStyle w:val="ConsPlusNormal"/>
        <w:ind w:firstLine="540"/>
        <w:jc w:val="both"/>
      </w:pPr>
      <w:r w:rsidRPr="006308D5">
        <w:t>2.2. Условиями предоставления субсидии являются:</w:t>
      </w:r>
    </w:p>
    <w:p w:rsidR="006308D5" w:rsidRPr="006308D5" w:rsidRDefault="006308D5">
      <w:pPr>
        <w:pStyle w:val="ConsPlusNormal"/>
        <w:ind w:firstLine="540"/>
        <w:jc w:val="both"/>
      </w:pPr>
      <w:bookmarkStart w:id="51" w:name="P10394"/>
      <w:bookmarkEnd w:id="51"/>
      <w:r w:rsidRPr="006308D5">
        <w:t>1) наличие утвержденной муниципальной программы, предусматривающей мероприятия и объемы финансирования на их реализацию;</w:t>
      </w:r>
    </w:p>
    <w:p w:rsidR="006308D5" w:rsidRPr="006308D5" w:rsidRDefault="006308D5">
      <w:pPr>
        <w:pStyle w:val="ConsPlusNormal"/>
        <w:ind w:firstLine="540"/>
        <w:jc w:val="both"/>
      </w:pPr>
      <w:bookmarkStart w:id="52" w:name="P10395"/>
      <w:bookmarkEnd w:id="52"/>
      <w:r w:rsidRPr="006308D5">
        <w:t>2) наличие муниципального правового акта, устанавливающего порядок и условия предоставления из бюджета муниципального образования средств на возмещение сельскохозяйственным товаропроизводителям части затрат по сохранению или наращиванию поголовья северных оленей:</w:t>
      </w:r>
    </w:p>
    <w:p w:rsidR="006308D5" w:rsidRPr="006308D5" w:rsidRDefault="006308D5">
      <w:pPr>
        <w:pStyle w:val="ConsPlusNormal"/>
        <w:ind w:firstLine="540"/>
        <w:jc w:val="both"/>
      </w:pPr>
      <w:r w:rsidRPr="006308D5">
        <w:t>- содержащего перечень документов, подтверждающих:</w:t>
      </w:r>
    </w:p>
    <w:p w:rsidR="006308D5" w:rsidRPr="006308D5" w:rsidRDefault="006308D5">
      <w:pPr>
        <w:pStyle w:val="ConsPlusNormal"/>
        <w:ind w:firstLine="540"/>
        <w:jc w:val="both"/>
      </w:pPr>
      <w:r w:rsidRPr="006308D5">
        <w:t>наличие на территории муниципального образования поголовья северных оленей у сельскохозяйственных товаропроизводителей;</w:t>
      </w:r>
    </w:p>
    <w:p w:rsidR="006308D5" w:rsidRPr="006308D5" w:rsidRDefault="006308D5">
      <w:pPr>
        <w:pStyle w:val="ConsPlusNormal"/>
        <w:ind w:firstLine="540"/>
        <w:jc w:val="both"/>
      </w:pPr>
      <w:r w:rsidRPr="006308D5">
        <w:t>наличие клеймения (мечения) северных оленей и ежегодного учета поголовья северных оленей;</w:t>
      </w:r>
    </w:p>
    <w:p w:rsidR="006308D5" w:rsidRPr="006308D5" w:rsidRDefault="006308D5">
      <w:pPr>
        <w:pStyle w:val="ConsPlusNormal"/>
        <w:ind w:firstLine="540"/>
        <w:jc w:val="both"/>
      </w:pPr>
      <w:r w:rsidRPr="006308D5">
        <w:t>право собственности сельскохозяйственного товаропроизводителя, или право постоянного (бессрочного) пользования, или право пожизненного наследуемого владения земельным участком, или право аренды, право пользования земельным участком в порядке, установленном законодательством Российской Федерации, используемым под оленьи пастбища;</w:t>
      </w:r>
    </w:p>
    <w:p w:rsidR="006308D5" w:rsidRPr="006308D5" w:rsidRDefault="006308D5">
      <w:pPr>
        <w:pStyle w:val="ConsPlusNormal"/>
        <w:ind w:firstLine="540"/>
        <w:jc w:val="both"/>
      </w:pPr>
      <w:bookmarkStart w:id="53" w:name="P10400"/>
      <w:bookmarkEnd w:id="53"/>
      <w:r w:rsidRPr="006308D5">
        <w:t>- предоставление средств сельскохозяйственным товаропроизводителям по ставкам, определяемым уполномоченным органом муниципального образования на 1 голову северного оленя не более 7 000 рублей.</w:t>
      </w:r>
    </w:p>
    <w:p w:rsidR="006308D5" w:rsidRPr="006308D5" w:rsidRDefault="006308D5">
      <w:pPr>
        <w:pStyle w:val="ConsPlusNormal"/>
        <w:ind w:firstLine="540"/>
        <w:jc w:val="both"/>
      </w:pPr>
      <w:r w:rsidRPr="006308D5">
        <w:t xml:space="preserve">В случае если размер средств, предоставляемых сельскохозяйственным товаропроизводителям, рассчитанный по ставкам, определенным уполномоченным органом муниципального образования, превышает максимальный размер средств, указанный в </w:t>
      </w:r>
      <w:hyperlink w:anchor="P10400" w:history="1">
        <w:r w:rsidRPr="006308D5">
          <w:t>абзаце шестом</w:t>
        </w:r>
      </w:hyperlink>
      <w:r w:rsidRPr="006308D5">
        <w:t xml:space="preserve"> настоящего подпункта, то предоставление средств сельскохозяйственным товаропроизводителям на мероприятия по возмещению части затрат по сохранению или наращиванию поголовья северных оленей, в части, превышающей указанный максимальный размер, осуществляется за счет собственных средств бюджета муниципального образования;</w:t>
      </w:r>
    </w:p>
    <w:p w:rsidR="006308D5" w:rsidRPr="006308D5" w:rsidRDefault="006308D5">
      <w:pPr>
        <w:pStyle w:val="ConsPlusNormal"/>
        <w:ind w:firstLine="540"/>
        <w:jc w:val="both"/>
      </w:pPr>
      <w:r w:rsidRPr="006308D5">
        <w:t>3) обеспечение доли финансирования расходного обязательства за счет средств бюджета муниципального образования в размере, установленном соглашением о предоставлении субсидии, заключаемым между министерством и местной администрацией (далее - соглашение);</w:t>
      </w:r>
    </w:p>
    <w:p w:rsidR="006308D5" w:rsidRPr="006308D5" w:rsidRDefault="006308D5">
      <w:pPr>
        <w:pStyle w:val="ConsPlusNormal"/>
        <w:ind w:firstLine="540"/>
        <w:jc w:val="both"/>
      </w:pPr>
      <w:r w:rsidRPr="006308D5">
        <w:t>4) достижение значения показателя результативности использования субсидии, установленного соглашением;</w:t>
      </w:r>
    </w:p>
    <w:p w:rsidR="006308D5" w:rsidRPr="006308D5" w:rsidRDefault="006308D5">
      <w:pPr>
        <w:pStyle w:val="ConsPlusNormal"/>
        <w:ind w:firstLine="540"/>
        <w:jc w:val="both"/>
      </w:pPr>
      <w:bookmarkStart w:id="54" w:name="P10404"/>
      <w:bookmarkEnd w:id="54"/>
      <w:r w:rsidRPr="006308D5">
        <w:t>5) представление в министерство отчета о расходах бюджета муниципального образования, источником финансового обеспечения которых является субсидия, отчета о достижении значения показателя результативности использования субсидии (далее - отчеты) по формам, установленным министерством, до 15 января года, следующего за годом предоставления субсидии.</w:t>
      </w:r>
    </w:p>
    <w:p w:rsidR="006308D5" w:rsidRPr="006308D5" w:rsidRDefault="006308D5">
      <w:pPr>
        <w:pStyle w:val="ConsPlusNormal"/>
        <w:ind w:firstLine="540"/>
        <w:jc w:val="both"/>
      </w:pPr>
      <w:r w:rsidRPr="006308D5">
        <w:t>2.3. Предоставление субсидий осуществляется на основании соглашения, оформленного в соответствии с формой, установленной министерством, содержащего следующие основные положения:</w:t>
      </w:r>
    </w:p>
    <w:p w:rsidR="006308D5" w:rsidRPr="006308D5" w:rsidRDefault="006308D5">
      <w:pPr>
        <w:pStyle w:val="ConsPlusNormal"/>
        <w:ind w:firstLine="540"/>
        <w:jc w:val="both"/>
      </w:pPr>
      <w:r w:rsidRPr="006308D5">
        <w:t>1) цели и условия предоставления субсидии;</w:t>
      </w:r>
    </w:p>
    <w:p w:rsidR="006308D5" w:rsidRPr="006308D5" w:rsidRDefault="006308D5">
      <w:pPr>
        <w:pStyle w:val="ConsPlusNormal"/>
        <w:ind w:firstLine="540"/>
        <w:jc w:val="both"/>
      </w:pPr>
      <w:r w:rsidRPr="006308D5">
        <w:t>2) сведения о размере субсидии и размере бюджетных ассигнований, предусмотренных в бюджете муниципального образования на исполнение в текущем финансовом году расходного обязательства;</w:t>
      </w:r>
    </w:p>
    <w:p w:rsidR="006308D5" w:rsidRPr="006308D5" w:rsidRDefault="006308D5">
      <w:pPr>
        <w:pStyle w:val="ConsPlusNormal"/>
        <w:ind w:firstLine="540"/>
        <w:jc w:val="both"/>
      </w:pPr>
      <w:r w:rsidRPr="006308D5">
        <w:t>3) размер доли финансирования муниципальным образованием расходного обязательства за счет средств бюджета муниципального образования и обязательство по ее обеспечению;</w:t>
      </w:r>
    </w:p>
    <w:p w:rsidR="006308D5" w:rsidRPr="006308D5" w:rsidRDefault="006308D5">
      <w:pPr>
        <w:pStyle w:val="ConsPlusNormal"/>
        <w:ind w:firstLine="540"/>
        <w:jc w:val="both"/>
      </w:pPr>
      <w:r w:rsidRPr="006308D5">
        <w:t>4) наименование муниципальной программы и реквизиты муниципального правового акта, утвердившего муниципальную программу;</w:t>
      </w:r>
    </w:p>
    <w:p w:rsidR="006308D5" w:rsidRPr="006308D5" w:rsidRDefault="006308D5">
      <w:pPr>
        <w:pStyle w:val="ConsPlusNormal"/>
        <w:ind w:firstLine="540"/>
        <w:jc w:val="both"/>
      </w:pPr>
      <w:r w:rsidRPr="006308D5">
        <w:t>5) реквизиты муниципального правового акта, устанавливающего порядок и условия предоставления из бюджета муниципального образования средств на возмещение сельскохозяйственным товаропроизводителям части затрат по сохранению или наращиванию поголовья северных оленей;</w:t>
      </w:r>
    </w:p>
    <w:p w:rsidR="006308D5" w:rsidRPr="006308D5" w:rsidRDefault="006308D5">
      <w:pPr>
        <w:pStyle w:val="ConsPlusNormal"/>
        <w:ind w:firstLine="540"/>
        <w:jc w:val="both"/>
      </w:pPr>
      <w:r w:rsidRPr="006308D5">
        <w:t>6) значения показателя результативности использования субсидии, обязательство по его достижению;</w:t>
      </w:r>
    </w:p>
    <w:p w:rsidR="006308D5" w:rsidRPr="006308D5" w:rsidRDefault="006308D5">
      <w:pPr>
        <w:pStyle w:val="ConsPlusNormal"/>
        <w:ind w:firstLine="540"/>
        <w:jc w:val="both"/>
      </w:pPr>
      <w:r w:rsidRPr="006308D5">
        <w:t xml:space="preserve">7) обязательство муниципального образования о представлении отчетов в соответствии с </w:t>
      </w:r>
      <w:hyperlink w:anchor="P10404" w:history="1">
        <w:r w:rsidRPr="006308D5">
          <w:t>подпунктом 5 пункта 2.2</w:t>
        </w:r>
      </w:hyperlink>
      <w:r w:rsidRPr="006308D5">
        <w:t xml:space="preserve"> настоящего раздела;</w:t>
      </w:r>
    </w:p>
    <w:p w:rsidR="006308D5" w:rsidRPr="006308D5" w:rsidRDefault="006308D5">
      <w:pPr>
        <w:pStyle w:val="ConsPlusNormal"/>
        <w:ind w:firstLine="540"/>
        <w:jc w:val="both"/>
      </w:pPr>
      <w:r w:rsidRPr="006308D5">
        <w:t>8) иные положения, определяемые в соответствии с нормативными правовыми актами Российской Федерации и Хабаровского края.</w:t>
      </w:r>
    </w:p>
    <w:p w:rsidR="006308D5" w:rsidRPr="006308D5" w:rsidRDefault="006308D5">
      <w:pPr>
        <w:pStyle w:val="ConsPlusNormal"/>
        <w:jc w:val="both"/>
      </w:pPr>
    </w:p>
    <w:p w:rsidR="006308D5" w:rsidRPr="006308D5" w:rsidRDefault="006308D5">
      <w:pPr>
        <w:pStyle w:val="ConsPlusNormal"/>
        <w:jc w:val="center"/>
        <w:outlineLvl w:val="2"/>
      </w:pPr>
      <w:r w:rsidRPr="006308D5">
        <w:t>3. Порядок отбора муниципальных образований</w:t>
      </w:r>
    </w:p>
    <w:p w:rsidR="006308D5" w:rsidRPr="006308D5" w:rsidRDefault="006308D5">
      <w:pPr>
        <w:pStyle w:val="ConsPlusNormal"/>
        <w:jc w:val="both"/>
      </w:pPr>
    </w:p>
    <w:p w:rsidR="006308D5" w:rsidRPr="006308D5" w:rsidRDefault="006308D5">
      <w:pPr>
        <w:pStyle w:val="ConsPlusNormal"/>
        <w:ind w:firstLine="540"/>
        <w:jc w:val="both"/>
      </w:pPr>
      <w:bookmarkStart w:id="55" w:name="P10417"/>
      <w:bookmarkEnd w:id="55"/>
      <w:r w:rsidRPr="006308D5">
        <w:t>3.1. Для участия в отборе муниципальные образования (далее также - заявители) в срок с 01 июня по 01 июля, а в 2017 году - с 01 августа по 01 сентября, подают в министерство на бумажном носителе или направляют через Систему электронного документооборота Правительства края, по электронной почте с последующим направлением на бумажном носителе следующие документы:</w:t>
      </w:r>
    </w:p>
    <w:p w:rsidR="006308D5" w:rsidRPr="006308D5" w:rsidRDefault="006308D5">
      <w:pPr>
        <w:pStyle w:val="ConsPlusNormal"/>
        <w:ind w:firstLine="540"/>
        <w:jc w:val="both"/>
      </w:pPr>
      <w:r w:rsidRPr="006308D5">
        <w:t>1) заявку на предоставление субсидии с указанием общей суммы потребности муниципального образования в финансировании расходного обязательства по форме, установленной министерством (далее - заявка);</w:t>
      </w:r>
    </w:p>
    <w:p w:rsidR="006308D5" w:rsidRPr="006308D5" w:rsidRDefault="006308D5">
      <w:pPr>
        <w:pStyle w:val="ConsPlusNormal"/>
        <w:ind w:firstLine="540"/>
        <w:jc w:val="both"/>
      </w:pPr>
      <w:r w:rsidRPr="006308D5">
        <w:t>2) выписку из решения о бюджете муниципального образования, подтверждающую наличие в бюджете муниципального образования ассигнований на финансирование расходного обязательства в году обращения за предоставлением субсидии;</w:t>
      </w:r>
    </w:p>
    <w:p w:rsidR="006308D5" w:rsidRPr="006308D5" w:rsidRDefault="006308D5">
      <w:pPr>
        <w:pStyle w:val="ConsPlusNormal"/>
        <w:ind w:firstLine="540"/>
        <w:jc w:val="both"/>
      </w:pPr>
      <w:r w:rsidRPr="006308D5">
        <w:t>3) копии муниципальной программы и муниципального правового акта об ее утверждении;</w:t>
      </w:r>
    </w:p>
    <w:p w:rsidR="006308D5" w:rsidRPr="006308D5" w:rsidRDefault="006308D5">
      <w:pPr>
        <w:pStyle w:val="ConsPlusNormal"/>
        <w:ind w:firstLine="540"/>
        <w:jc w:val="both"/>
      </w:pPr>
      <w:r w:rsidRPr="006308D5">
        <w:t xml:space="preserve">4) копию муниципального правового акта, указанного в </w:t>
      </w:r>
      <w:hyperlink w:anchor="P10395" w:history="1">
        <w:r w:rsidRPr="006308D5">
          <w:t>подпункте 2 пункта 2.2 раздела 2</w:t>
        </w:r>
      </w:hyperlink>
      <w:r w:rsidRPr="006308D5">
        <w:t xml:space="preserve"> Порядка;</w:t>
      </w:r>
    </w:p>
    <w:p w:rsidR="006308D5" w:rsidRPr="006308D5" w:rsidRDefault="006308D5">
      <w:pPr>
        <w:pStyle w:val="ConsPlusNormal"/>
        <w:ind w:firstLine="540"/>
        <w:jc w:val="both"/>
      </w:pPr>
      <w:r w:rsidRPr="006308D5">
        <w:t>5) сведения о численности поголовья северных оленей у сельскохозяйственных товаропроизводителей муниципального образования (сельскохозяйственных организаций, крестьянских (фермерских) хозяйств, включая индивидуальных предпринимателей) за год, предшествующем году обращения за предоставлением субсидии, в произвольной форме.</w:t>
      </w:r>
    </w:p>
    <w:p w:rsidR="006308D5" w:rsidRPr="006308D5" w:rsidRDefault="006308D5">
      <w:pPr>
        <w:pStyle w:val="ConsPlusNormal"/>
        <w:ind w:firstLine="540"/>
        <w:jc w:val="both"/>
      </w:pPr>
      <w:r w:rsidRPr="006308D5">
        <w:t>Документы, указанные в настоящем пункте, должны быть подписаны главой муниципального образования или лицом, исполняющим его обязанности (далее - глава муниципального образования), и заверены печатью местной администрации.</w:t>
      </w:r>
    </w:p>
    <w:p w:rsidR="006308D5" w:rsidRPr="006308D5" w:rsidRDefault="006308D5">
      <w:pPr>
        <w:pStyle w:val="ConsPlusNormal"/>
        <w:ind w:firstLine="540"/>
        <w:jc w:val="both"/>
      </w:pPr>
      <w:r w:rsidRPr="006308D5">
        <w:t xml:space="preserve">3.2. Заявитель до окончания срока представления документов, установленного </w:t>
      </w:r>
      <w:hyperlink w:anchor="P10417" w:history="1">
        <w:r w:rsidRPr="006308D5">
          <w:t>абзацем первым пункта 3.1</w:t>
        </w:r>
      </w:hyperlink>
      <w:r w:rsidRPr="006308D5">
        <w:t xml:space="preserve"> настоящего раздела, вправе заменить документы, представленные им в соответствии с </w:t>
      </w:r>
      <w:hyperlink w:anchor="P10417" w:history="1">
        <w:r w:rsidRPr="006308D5">
          <w:t>пунктом 3.1</w:t>
        </w:r>
      </w:hyperlink>
      <w:r w:rsidRPr="006308D5">
        <w:t xml:space="preserve"> настоящего раздела, путем направления в министерство подписанного главой муниципального образования письменного уведомления с приложением документов, подлежащих замене. Датой замены документов, указанных в </w:t>
      </w:r>
      <w:hyperlink w:anchor="P10417" w:history="1">
        <w:r w:rsidRPr="006308D5">
          <w:t>пункте 3.1</w:t>
        </w:r>
      </w:hyperlink>
      <w:r w:rsidRPr="006308D5">
        <w:t xml:space="preserve"> настоящего раздела, является дата поступления в министерство письменного уведомления о замене документов.</w:t>
      </w:r>
    </w:p>
    <w:p w:rsidR="006308D5" w:rsidRPr="006308D5" w:rsidRDefault="006308D5">
      <w:pPr>
        <w:pStyle w:val="ConsPlusNormal"/>
        <w:ind w:firstLine="540"/>
        <w:jc w:val="both"/>
      </w:pPr>
      <w:r w:rsidRPr="006308D5">
        <w:t xml:space="preserve">Заявитель до окончания срока представления документов, установленного </w:t>
      </w:r>
      <w:hyperlink w:anchor="P10417" w:history="1">
        <w:r w:rsidRPr="006308D5">
          <w:t>абзацем первым пункта 3.1</w:t>
        </w:r>
      </w:hyperlink>
      <w:r w:rsidRPr="006308D5">
        <w:t xml:space="preserve"> настоящего раздела, вправе отозвать свои документы. Для этого необходимо направить в министерство письменное уведомление, подписанное главой муниципального образования.</w:t>
      </w:r>
    </w:p>
    <w:p w:rsidR="006308D5" w:rsidRPr="006308D5" w:rsidRDefault="006308D5">
      <w:pPr>
        <w:pStyle w:val="ConsPlusNormal"/>
        <w:ind w:firstLine="540"/>
        <w:jc w:val="both"/>
      </w:pPr>
      <w:r w:rsidRPr="006308D5">
        <w:t>3.3. Документы, представленные заявителями, регистрируются в день их поступления в министерство в порядке очередности их поступления с указанием даты и порядкового номера.</w:t>
      </w:r>
    </w:p>
    <w:p w:rsidR="006308D5" w:rsidRPr="006308D5" w:rsidRDefault="006308D5">
      <w:pPr>
        <w:pStyle w:val="ConsPlusNormal"/>
        <w:ind w:firstLine="540"/>
        <w:jc w:val="both"/>
      </w:pPr>
      <w:r w:rsidRPr="006308D5">
        <w:t>Датой поступления документов в министерство считается дата регистрации документов.</w:t>
      </w:r>
    </w:p>
    <w:p w:rsidR="006308D5" w:rsidRPr="006308D5" w:rsidRDefault="006308D5">
      <w:pPr>
        <w:pStyle w:val="ConsPlusNormal"/>
        <w:ind w:firstLine="540"/>
        <w:jc w:val="both"/>
      </w:pPr>
      <w:r w:rsidRPr="006308D5">
        <w:t xml:space="preserve">3.4. Министерство в течение 15 рабочих дней со дня окончания срока представления документов, установленного </w:t>
      </w:r>
      <w:hyperlink w:anchor="P10417" w:history="1">
        <w:r w:rsidRPr="006308D5">
          <w:t>абзацем первым пункта 3.1</w:t>
        </w:r>
      </w:hyperlink>
      <w:r w:rsidRPr="006308D5">
        <w:t xml:space="preserve"> настоящего раздела, рассматривает документы, представленные заявителями, и проводит отбор муниципальных образований, по результатам которого:</w:t>
      </w:r>
    </w:p>
    <w:p w:rsidR="006308D5" w:rsidRPr="006308D5" w:rsidRDefault="006308D5">
      <w:pPr>
        <w:pStyle w:val="ConsPlusNormal"/>
        <w:ind w:firstLine="540"/>
        <w:jc w:val="both"/>
      </w:pPr>
      <w:r w:rsidRPr="006308D5">
        <w:t xml:space="preserve">1) в случае отсутствия оснований для признания муниципального образования не прошедшим отбор, установленных </w:t>
      </w:r>
      <w:hyperlink w:anchor="P10432" w:history="1">
        <w:r w:rsidRPr="006308D5">
          <w:t>подпунктами 1</w:t>
        </w:r>
      </w:hyperlink>
      <w:r w:rsidRPr="006308D5">
        <w:t xml:space="preserve"> - </w:t>
      </w:r>
      <w:hyperlink w:anchor="P10437" w:history="1">
        <w:r w:rsidRPr="006308D5">
          <w:t>6 пункта 3.5</w:t>
        </w:r>
      </w:hyperlink>
      <w:r w:rsidRPr="006308D5">
        <w:t xml:space="preserve"> настоящего раздела, - принимает решение о признании муниципального образования прошедшим отбор и в течение 5 рабочих дней со дня принятия такого решения направляет заявителю письменное уведомление о принятом решении;</w:t>
      </w:r>
    </w:p>
    <w:p w:rsidR="006308D5" w:rsidRPr="006308D5" w:rsidRDefault="006308D5">
      <w:pPr>
        <w:pStyle w:val="ConsPlusNormal"/>
        <w:ind w:firstLine="540"/>
        <w:jc w:val="both"/>
      </w:pPr>
      <w:r w:rsidRPr="006308D5">
        <w:t xml:space="preserve">2) в случае наличия оснований для признания муниципального образования не прошедшим отбор, установленных </w:t>
      </w:r>
      <w:hyperlink w:anchor="P10432" w:history="1">
        <w:r w:rsidRPr="006308D5">
          <w:t>подпунктами 1</w:t>
        </w:r>
      </w:hyperlink>
      <w:r w:rsidRPr="006308D5">
        <w:t xml:space="preserve"> - </w:t>
      </w:r>
      <w:hyperlink w:anchor="P10437" w:history="1">
        <w:r w:rsidRPr="006308D5">
          <w:t>6 пункта 3.5</w:t>
        </w:r>
      </w:hyperlink>
      <w:r w:rsidRPr="006308D5">
        <w:t xml:space="preserve"> настоящего раздела, - принимает решение о признании муниципального образования не прошедшим отбор и в течение 5 рабочих дней со дня принятия такого решения направляет заявителю письменное уведомление о принятом решении с обоснованием причины принятия такого решения.</w:t>
      </w:r>
    </w:p>
    <w:p w:rsidR="006308D5" w:rsidRPr="006308D5" w:rsidRDefault="006308D5">
      <w:pPr>
        <w:pStyle w:val="ConsPlusNormal"/>
        <w:ind w:firstLine="540"/>
        <w:jc w:val="both"/>
      </w:pPr>
      <w:r w:rsidRPr="006308D5">
        <w:t>3.5. Основаниями для признания муниципального образования не прошедшим отбор являются:</w:t>
      </w:r>
    </w:p>
    <w:p w:rsidR="006308D5" w:rsidRPr="006308D5" w:rsidRDefault="006308D5">
      <w:pPr>
        <w:pStyle w:val="ConsPlusNormal"/>
        <w:ind w:firstLine="540"/>
        <w:jc w:val="both"/>
      </w:pPr>
      <w:bookmarkStart w:id="56" w:name="P10432"/>
      <w:bookmarkEnd w:id="56"/>
      <w:r w:rsidRPr="006308D5">
        <w:t xml:space="preserve">1) нарушение заявителем срока представления документов, установленного </w:t>
      </w:r>
      <w:hyperlink w:anchor="P10417" w:history="1">
        <w:r w:rsidRPr="006308D5">
          <w:t xml:space="preserve">абзацем первым </w:t>
        </w:r>
        <w:r w:rsidRPr="006308D5">
          <w:lastRenderedPageBreak/>
          <w:t>пункта 3.1</w:t>
        </w:r>
      </w:hyperlink>
      <w:r w:rsidRPr="006308D5">
        <w:t xml:space="preserve"> настоящего раздела;</w:t>
      </w:r>
    </w:p>
    <w:p w:rsidR="006308D5" w:rsidRPr="006308D5" w:rsidRDefault="006308D5">
      <w:pPr>
        <w:pStyle w:val="ConsPlusNormal"/>
        <w:ind w:firstLine="540"/>
        <w:jc w:val="both"/>
      </w:pPr>
      <w:r w:rsidRPr="006308D5">
        <w:t xml:space="preserve">2) несоответствие заявителя </w:t>
      </w:r>
      <w:hyperlink w:anchor="P10381" w:history="1">
        <w:r w:rsidRPr="006308D5">
          <w:t>пункту 1.2 раздела 1</w:t>
        </w:r>
      </w:hyperlink>
      <w:r w:rsidRPr="006308D5">
        <w:t xml:space="preserve"> Порядка;</w:t>
      </w:r>
    </w:p>
    <w:p w:rsidR="006308D5" w:rsidRPr="006308D5" w:rsidRDefault="006308D5">
      <w:pPr>
        <w:pStyle w:val="ConsPlusNormal"/>
        <w:ind w:firstLine="540"/>
        <w:jc w:val="both"/>
      </w:pPr>
      <w:r w:rsidRPr="006308D5">
        <w:t xml:space="preserve">3) несоответствие заявителя критериям, установленным </w:t>
      </w:r>
      <w:hyperlink w:anchor="P10390" w:history="1">
        <w:r w:rsidRPr="006308D5">
          <w:t>пунктом 2.1 раздела 2</w:t>
        </w:r>
      </w:hyperlink>
      <w:r w:rsidRPr="006308D5">
        <w:t xml:space="preserve"> Порядка;</w:t>
      </w:r>
    </w:p>
    <w:p w:rsidR="006308D5" w:rsidRPr="006308D5" w:rsidRDefault="006308D5">
      <w:pPr>
        <w:pStyle w:val="ConsPlusNormal"/>
        <w:ind w:firstLine="540"/>
        <w:jc w:val="both"/>
      </w:pPr>
      <w:r w:rsidRPr="006308D5">
        <w:t xml:space="preserve">4) несоответствие заявителя условиям предоставления субсидии, установленным </w:t>
      </w:r>
      <w:hyperlink w:anchor="P10394" w:history="1">
        <w:r w:rsidRPr="006308D5">
          <w:t>подпунктами 1</w:t>
        </w:r>
      </w:hyperlink>
      <w:r w:rsidRPr="006308D5">
        <w:t xml:space="preserve">, </w:t>
      </w:r>
      <w:hyperlink w:anchor="P10395" w:history="1">
        <w:r w:rsidRPr="006308D5">
          <w:t>2 пункта 2.2 раздела 2</w:t>
        </w:r>
      </w:hyperlink>
      <w:r w:rsidRPr="006308D5">
        <w:t xml:space="preserve"> Порядка;</w:t>
      </w:r>
    </w:p>
    <w:p w:rsidR="006308D5" w:rsidRPr="006308D5" w:rsidRDefault="006308D5">
      <w:pPr>
        <w:pStyle w:val="ConsPlusNormal"/>
        <w:ind w:firstLine="540"/>
        <w:jc w:val="both"/>
      </w:pPr>
      <w:r w:rsidRPr="006308D5">
        <w:t xml:space="preserve">5) несоответствие представленных заявителем документов требованиям, установленным </w:t>
      </w:r>
      <w:hyperlink w:anchor="P10417" w:history="1">
        <w:r w:rsidRPr="006308D5">
          <w:t>пунктом 3.1</w:t>
        </w:r>
      </w:hyperlink>
      <w:r w:rsidRPr="006308D5">
        <w:t xml:space="preserve"> настоящего раздела, или представление не в полном объеме указанных документов, а также наличие недостоверных сведений в представленных документах;</w:t>
      </w:r>
    </w:p>
    <w:p w:rsidR="006308D5" w:rsidRPr="006308D5" w:rsidRDefault="006308D5">
      <w:pPr>
        <w:pStyle w:val="ConsPlusNormal"/>
        <w:ind w:firstLine="540"/>
        <w:jc w:val="both"/>
      </w:pPr>
      <w:bookmarkStart w:id="57" w:name="P10437"/>
      <w:bookmarkEnd w:id="57"/>
      <w:r w:rsidRPr="006308D5">
        <w:t xml:space="preserve">6) отсутствие бюджетных ассигнований, предусмотренных законом о краевом бюджете на соответствующий финансовый год и плановый период и (или) сводной бюджетной росписью министерству на цели, указанные в </w:t>
      </w:r>
      <w:hyperlink w:anchor="P10383" w:history="1">
        <w:r w:rsidRPr="006308D5">
          <w:t>пункте 1.3 раздела 1</w:t>
        </w:r>
      </w:hyperlink>
      <w:r w:rsidRPr="006308D5">
        <w:t xml:space="preserve"> Порядка;</w:t>
      </w:r>
    </w:p>
    <w:p w:rsidR="006308D5" w:rsidRPr="006308D5" w:rsidRDefault="006308D5">
      <w:pPr>
        <w:pStyle w:val="ConsPlusNormal"/>
        <w:ind w:firstLine="540"/>
        <w:jc w:val="both"/>
      </w:pPr>
      <w:bookmarkStart w:id="58" w:name="P10438"/>
      <w:bookmarkEnd w:id="58"/>
      <w:r w:rsidRPr="006308D5">
        <w:t xml:space="preserve">7) непоступление в министерство соглашения, подписанного главой муниципального образования, в срок, установленный </w:t>
      </w:r>
      <w:hyperlink w:anchor="P10456" w:history="1">
        <w:r w:rsidRPr="006308D5">
          <w:t>пунктом 5.2 раздела 5</w:t>
        </w:r>
      </w:hyperlink>
      <w:r w:rsidRPr="006308D5">
        <w:t xml:space="preserve"> Порядка.</w:t>
      </w:r>
    </w:p>
    <w:p w:rsidR="006308D5" w:rsidRPr="006308D5" w:rsidRDefault="006308D5">
      <w:pPr>
        <w:pStyle w:val="ConsPlusNormal"/>
        <w:jc w:val="both"/>
      </w:pPr>
    </w:p>
    <w:p w:rsidR="006308D5" w:rsidRPr="006308D5" w:rsidRDefault="006308D5">
      <w:pPr>
        <w:pStyle w:val="ConsPlusNormal"/>
        <w:jc w:val="center"/>
        <w:outlineLvl w:val="2"/>
      </w:pPr>
      <w:r w:rsidRPr="006308D5">
        <w:t>4. Методика расчета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4.1. Размер субсидии (C</w:t>
      </w:r>
      <w:r w:rsidRPr="006308D5">
        <w:rPr>
          <w:vertAlign w:val="subscript"/>
        </w:rPr>
        <w:t>i</w:t>
      </w:r>
      <w:r w:rsidRPr="006308D5">
        <w:t>), предоставляемой бюджету i-го муниципального образования, прошедшего отбор, определяется по формуле:</w:t>
      </w:r>
    </w:p>
    <w:p w:rsidR="006308D5" w:rsidRPr="006308D5" w:rsidRDefault="006308D5">
      <w:pPr>
        <w:pStyle w:val="ConsPlusNormal"/>
        <w:jc w:val="both"/>
      </w:pPr>
    </w:p>
    <w:p w:rsidR="006308D5" w:rsidRPr="006308D5" w:rsidRDefault="006308D5">
      <w:pPr>
        <w:pStyle w:val="ConsPlusNormal"/>
        <w:jc w:val="center"/>
      </w:pPr>
      <w:r w:rsidRPr="006308D5">
        <w:rPr>
          <w:position w:val="-60"/>
        </w:rPr>
        <w:pict>
          <v:shape id="_x0000_i1028" style="width:87pt;height:54pt" coordsize="" o:spt="100" adj="0,,0" path="" filled="f" stroked="f">
            <v:stroke joinstyle="miter"/>
            <v:imagedata r:id="rId216" o:title="base_23563_121298_18"/>
            <v:formulas/>
            <v:path o:connecttype="segments"/>
          </v:shape>
        </w:pic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V</w:t>
      </w:r>
      <w:r w:rsidRPr="006308D5">
        <w:rPr>
          <w:vertAlign w:val="subscript"/>
        </w:rPr>
        <w:t>c</w:t>
      </w:r>
      <w:r w:rsidRPr="006308D5">
        <w:t xml:space="preserve"> - общий размер субсидии на текущий финансовый год, предусмотренный законом о краевом бюджете на текущий финансовый год и плановый период и (или) сводной бюджетной росписью министерству на цели, указанные в </w:t>
      </w:r>
      <w:hyperlink w:anchor="P10383" w:history="1">
        <w:r w:rsidRPr="006308D5">
          <w:t>пункте 1.3 раздела 1</w:t>
        </w:r>
      </w:hyperlink>
      <w:r w:rsidRPr="006308D5">
        <w:t xml:space="preserve"> Порядка;</w:t>
      </w:r>
    </w:p>
    <w:p w:rsidR="006308D5" w:rsidRPr="006308D5" w:rsidRDefault="006308D5">
      <w:pPr>
        <w:pStyle w:val="ConsPlusNormal"/>
        <w:ind w:firstLine="540"/>
        <w:jc w:val="both"/>
      </w:pPr>
      <w:r w:rsidRPr="006308D5">
        <w:t>S</w:t>
      </w:r>
      <w:r w:rsidRPr="006308D5">
        <w:rPr>
          <w:vertAlign w:val="subscript"/>
        </w:rPr>
        <w:t>i</w:t>
      </w:r>
      <w:r w:rsidRPr="006308D5">
        <w:t xml:space="preserve"> - размер бюджетных ассигнований, предусмотренных в бюджете i-го муниципального образования на текущий финансовый год на финансовое обеспечение расходного обязательства;</w:t>
      </w:r>
    </w:p>
    <w:p w:rsidR="006308D5" w:rsidRPr="006308D5" w:rsidRDefault="006308D5">
      <w:pPr>
        <w:pStyle w:val="ConsPlusNormal"/>
        <w:ind w:firstLine="540"/>
        <w:jc w:val="both"/>
      </w:pPr>
      <w:r w:rsidRPr="006308D5">
        <w:rPr>
          <w:position w:val="-28"/>
        </w:rPr>
        <w:pict>
          <v:shape id="_x0000_i1029" style="width:31pt;height:37pt" coordsize="" o:spt="100" adj="0,,0" path="" filled="f" stroked="f">
            <v:stroke joinstyle="miter"/>
            <v:imagedata r:id="rId217" o:title="base_23563_121298_19"/>
            <v:formulas/>
            <v:path o:connecttype="segments"/>
          </v:shape>
        </w:pict>
      </w:r>
      <w:r w:rsidRPr="006308D5">
        <w:t xml:space="preserve"> - суммарный размер бюджетных ассигнований, предусмотренных в бюджетах муниципальных образований, в отношении которых принято решение о признании муниципальных образований прошедшими отбор (далее - получатели субсидии), на текущий финансовый год на финансовое обеспечение расходных обязательств.</w:t>
      </w:r>
    </w:p>
    <w:p w:rsidR="006308D5" w:rsidRPr="006308D5" w:rsidRDefault="006308D5">
      <w:pPr>
        <w:pStyle w:val="ConsPlusNormal"/>
        <w:ind w:firstLine="540"/>
        <w:jc w:val="both"/>
      </w:pPr>
      <w:r w:rsidRPr="006308D5">
        <w:t>В случае если объем предоставляемой субсидии из краевого бюджета бюджету i-го муниципального образования, рассчитанный по формуле в соответствии с настоящим пунктом, составит более 70 процентов общей суммы потребности муниципального образования в финансировании расходного обязательства, указанной в заявке, то субсидия из краевого бюджета бюджету i-го муниципального образования предоставляется в размере 70 процентов общей суммы потребности муниципального образования в финансировании расходного обязательства, указанной в заявке.</w:t>
      </w:r>
    </w:p>
    <w:p w:rsidR="006308D5" w:rsidRPr="006308D5" w:rsidRDefault="006308D5">
      <w:pPr>
        <w:pStyle w:val="ConsPlusNormal"/>
        <w:ind w:firstLine="540"/>
        <w:jc w:val="both"/>
      </w:pPr>
      <w:bookmarkStart w:id="59" w:name="P10451"/>
      <w:bookmarkEnd w:id="59"/>
      <w:r w:rsidRPr="006308D5">
        <w:t>4.2. Распределение субсидий между получателями субсидий утверждается нормативным правовым актом Правительства края.</w:t>
      </w:r>
    </w:p>
    <w:p w:rsidR="006308D5" w:rsidRPr="006308D5" w:rsidRDefault="006308D5">
      <w:pPr>
        <w:pStyle w:val="ConsPlusNormal"/>
        <w:jc w:val="both"/>
      </w:pPr>
    </w:p>
    <w:p w:rsidR="006308D5" w:rsidRPr="006308D5" w:rsidRDefault="006308D5">
      <w:pPr>
        <w:pStyle w:val="ConsPlusNormal"/>
        <w:jc w:val="center"/>
        <w:outlineLvl w:val="2"/>
      </w:pPr>
      <w:r w:rsidRPr="006308D5">
        <w:t>5. Порядок предоставления и расходования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5.1. Не позднее 10 рабочих дней со дня издания нормативного правового акта Правительства края, указанного в </w:t>
      </w:r>
      <w:hyperlink w:anchor="P10451" w:history="1">
        <w:r w:rsidRPr="006308D5">
          <w:t>пункте 4.2 раздела 4</w:t>
        </w:r>
      </w:hyperlink>
      <w:r w:rsidRPr="006308D5">
        <w:t xml:space="preserve"> Порядка, министерство направляет получателю субсидии проект соглашения в двух экземплярах, подписанный министерством.</w:t>
      </w:r>
    </w:p>
    <w:p w:rsidR="006308D5" w:rsidRPr="006308D5" w:rsidRDefault="006308D5">
      <w:pPr>
        <w:pStyle w:val="ConsPlusNormal"/>
        <w:ind w:firstLine="540"/>
        <w:jc w:val="both"/>
      </w:pPr>
      <w:bookmarkStart w:id="60" w:name="P10456"/>
      <w:bookmarkEnd w:id="60"/>
      <w:r w:rsidRPr="006308D5">
        <w:t xml:space="preserve">5.2. Соглашение должно быть подписано главой муниципального образования, и в срок не позднее 10 рабочих дней со дня получения соглашения один экземпляр должен быть представлен в министерство на бумажном носителе или направлен через Систему электронного </w:t>
      </w:r>
      <w:r w:rsidRPr="006308D5">
        <w:lastRenderedPageBreak/>
        <w:t>документооборота Правительства края, по электронной почте, с последующим направлением на бумажном носителе.</w:t>
      </w:r>
    </w:p>
    <w:p w:rsidR="006308D5" w:rsidRPr="006308D5" w:rsidRDefault="006308D5">
      <w:pPr>
        <w:pStyle w:val="ConsPlusNormal"/>
        <w:ind w:firstLine="540"/>
        <w:jc w:val="both"/>
      </w:pPr>
      <w:r w:rsidRPr="006308D5">
        <w:t xml:space="preserve">В случае непоступления в министерство соглашения, подписанного главой муниципального образования, в срок, установленный </w:t>
      </w:r>
      <w:hyperlink w:anchor="P10456" w:history="1">
        <w:r w:rsidRPr="006308D5">
          <w:t>абзацем первым</w:t>
        </w:r>
      </w:hyperlink>
      <w:r w:rsidRPr="006308D5">
        <w:t xml:space="preserve"> настоящего пункта, министерство в течение рабочего дня, следующего за днем истечения указанного срока, на основании </w:t>
      </w:r>
      <w:hyperlink w:anchor="P10438" w:history="1">
        <w:r w:rsidRPr="006308D5">
          <w:t>подпункта 7 пункта 3.5 раздела 3</w:t>
        </w:r>
      </w:hyperlink>
      <w:r w:rsidRPr="006308D5">
        <w:t xml:space="preserve"> Порядка принимает решение о признании муниципального образования не прошедшим отбор, и направляет заявителю письменное уведомление о принятом решении с обоснованием причины принятия такого решения.</w:t>
      </w:r>
    </w:p>
    <w:p w:rsidR="006308D5" w:rsidRPr="006308D5" w:rsidRDefault="006308D5">
      <w:pPr>
        <w:pStyle w:val="ConsPlusNormal"/>
        <w:ind w:firstLine="540"/>
        <w:jc w:val="both"/>
      </w:pPr>
      <w:r w:rsidRPr="006308D5">
        <w:t>5.3. Перечисление субсидии осуществляется министерством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 края.</w:t>
      </w:r>
    </w:p>
    <w:p w:rsidR="006308D5" w:rsidRPr="006308D5" w:rsidRDefault="006308D5">
      <w:pPr>
        <w:pStyle w:val="ConsPlusNormal"/>
        <w:ind w:firstLine="540"/>
        <w:jc w:val="both"/>
      </w:pPr>
      <w:r w:rsidRPr="006308D5">
        <w:t>5.4. Условием расходования субсидий является их направление на исполнение расходного обязательства.</w:t>
      </w:r>
    </w:p>
    <w:p w:rsidR="006308D5" w:rsidRPr="006308D5" w:rsidRDefault="006308D5">
      <w:pPr>
        <w:pStyle w:val="ConsPlusNormal"/>
        <w:ind w:firstLine="540"/>
        <w:jc w:val="both"/>
      </w:pPr>
      <w:r w:rsidRPr="006308D5">
        <w:t>5.5. Оценка эффективности использования субсидии получателем субсидии осуществляется на основании сравнения установленных соглашением и фактически достигнутого по итогам года предоставления субсидии значения показателя результативности использования субсидии.</w:t>
      </w:r>
    </w:p>
    <w:p w:rsidR="006308D5" w:rsidRPr="006308D5" w:rsidRDefault="006308D5">
      <w:pPr>
        <w:pStyle w:val="ConsPlusNormal"/>
        <w:ind w:firstLine="540"/>
        <w:jc w:val="both"/>
      </w:pPr>
      <w:r w:rsidRPr="006308D5">
        <w:t>Показателем результативности использования субсидии является поголовье северных оленей в сельскохозяйственных организациях, крестьянских (фермерских) хозяйствах, включая индивидуальных предпринимателей (голов), в году предоставления субсидии.</w:t>
      </w:r>
    </w:p>
    <w:p w:rsidR="006308D5" w:rsidRPr="006308D5" w:rsidRDefault="006308D5">
      <w:pPr>
        <w:pStyle w:val="ConsPlusNormal"/>
        <w:ind w:firstLine="540"/>
        <w:jc w:val="both"/>
      </w:pPr>
      <w:r w:rsidRPr="006308D5">
        <w:t>Количественное значение показателя результативности использования субсидии, указанное в соглашении, не должно быть меньше, чем поголовье северных оленей (голов) в году, предшествовавшем году предоставления субсидии.</w:t>
      </w:r>
    </w:p>
    <w:p w:rsidR="006308D5" w:rsidRPr="006308D5" w:rsidRDefault="006308D5">
      <w:pPr>
        <w:pStyle w:val="ConsPlusNormal"/>
        <w:ind w:firstLine="540"/>
        <w:jc w:val="both"/>
      </w:pPr>
      <w:bookmarkStart w:id="61" w:name="P10463"/>
      <w:bookmarkEnd w:id="61"/>
      <w:r w:rsidRPr="006308D5">
        <w:t>5.6. В случае если получателем субсидии по состоянию на 31 декабря года предоставления субсидии не достигнуто значение показателя результативности использования субсидии, установленное соглашением, и в срок до 01 февраля года, следующего за годом предоставления субсидии, указанные нарушения не устранены, размер субсидии, подлежащий возврату из бюджета муниципального образования в краевой бюджет (V</w:t>
      </w:r>
      <w:r w:rsidRPr="006308D5">
        <w:rPr>
          <w:vertAlign w:val="subscript"/>
        </w:rPr>
        <w:t>возврата</w:t>
      </w:r>
      <w:r w:rsidRPr="006308D5">
        <w:t>) до 01 марта года, следующего за годом предоставления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V</w:t>
      </w:r>
      <w:r w:rsidRPr="006308D5">
        <w:rPr>
          <w:vertAlign w:val="subscript"/>
        </w:rPr>
        <w:t>возврат</w:t>
      </w:r>
      <w:r w:rsidRPr="006308D5">
        <w:t xml:space="preserve"> = C x k,</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C - сумма субсидии, предоставленная получателю субсидии;</w:t>
      </w:r>
    </w:p>
    <w:p w:rsidR="006308D5" w:rsidRPr="006308D5" w:rsidRDefault="006308D5">
      <w:pPr>
        <w:pStyle w:val="ConsPlusNormal"/>
        <w:ind w:firstLine="540"/>
        <w:jc w:val="both"/>
      </w:pPr>
      <w:r w:rsidRPr="006308D5">
        <w:t>k - коэффициент возврата субсидии.</w:t>
      </w:r>
    </w:p>
    <w:p w:rsidR="006308D5" w:rsidRPr="006308D5" w:rsidRDefault="006308D5">
      <w:pPr>
        <w:pStyle w:val="ConsPlusNormal"/>
        <w:ind w:firstLine="540"/>
        <w:jc w:val="both"/>
      </w:pPr>
      <w:r w:rsidRPr="006308D5">
        <w:t>Коэффициент возврата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k = 1 - T / S,</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T - фактически достигнутое значение показателя результативности использования субсидии на отчетную дату;</w:t>
      </w:r>
    </w:p>
    <w:p w:rsidR="006308D5" w:rsidRPr="006308D5" w:rsidRDefault="006308D5">
      <w:pPr>
        <w:pStyle w:val="ConsPlusNormal"/>
        <w:ind w:firstLine="540"/>
        <w:jc w:val="both"/>
      </w:pPr>
      <w:r w:rsidRPr="006308D5">
        <w:t>S - плановое значение показателя результативности использования субсидии, установленное соглашением.</w:t>
      </w:r>
    </w:p>
    <w:p w:rsidR="006308D5" w:rsidRPr="006308D5" w:rsidRDefault="006308D5">
      <w:pPr>
        <w:pStyle w:val="ConsPlusNormal"/>
        <w:ind w:firstLine="540"/>
        <w:jc w:val="both"/>
      </w:pPr>
      <w:r w:rsidRPr="006308D5">
        <w:t xml:space="preserve">5.7. При расчете объема средств, подлежащих возврату из бюджета муниципального образования в краевой бюджет, в размере субсидии, предоставленной бюджету муниципального образования (C), не учитывается размер остатка субсидии, не использованного по состоянию на 01 января года, следующего за годом предоставления субсидии, потребность в котором не подтверждена министерством в порядке, предусмотренном </w:t>
      </w:r>
      <w:hyperlink r:id="rId226" w:history="1">
        <w:r w:rsidRPr="006308D5">
          <w:t>пунктом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 xml:space="preserve">5.8. Основанием для освобождения получателя субсидии от применения последствий, предусмотренных </w:t>
      </w:r>
      <w:hyperlink w:anchor="P10463" w:history="1">
        <w:r w:rsidRPr="006308D5">
          <w:t>пунктом 5.6</w:t>
        </w:r>
      </w:hyperlink>
      <w:r w:rsidRPr="006308D5">
        <w:t xml:space="preserve"> настоящего раздела, является документально подтвержденное наступление обстоятельств непреодолимой силы, препятствующих исполнению обязательства по достижению значения показателя результативности использования субсидии, предусмотренного </w:t>
      </w:r>
      <w:r w:rsidRPr="006308D5">
        <w:lastRenderedPageBreak/>
        <w:t>соглашением.</w:t>
      </w:r>
    </w:p>
    <w:p w:rsidR="006308D5" w:rsidRPr="006308D5" w:rsidRDefault="006308D5">
      <w:pPr>
        <w:pStyle w:val="ConsPlusNormal"/>
        <w:ind w:firstLine="540"/>
        <w:jc w:val="both"/>
      </w:pPr>
      <w:r w:rsidRPr="006308D5">
        <w:t>Документы, подтверждающие наступление обстоятельств непреодолимой силы, вследствие которых соответствующие обязательства не исполнены, должны быть представлены получателем субсидии в министерство не позднее 01 февраля года, следующего за годом предоставления субсидии.</w:t>
      </w:r>
    </w:p>
    <w:p w:rsidR="006308D5" w:rsidRPr="006308D5" w:rsidRDefault="006308D5">
      <w:pPr>
        <w:pStyle w:val="ConsPlusNormal"/>
        <w:ind w:firstLine="540"/>
        <w:jc w:val="both"/>
      </w:pPr>
      <w:r w:rsidRPr="006308D5">
        <w:t>Порядок и сроки рассмотрения документов, представленных получателем субсидии, подтверждающих наступление обстоятельств непреодолимой силы, препятствующих достижению значения показателя результативности использования субсидии, устанавливаются министерством.</w:t>
      </w:r>
    </w:p>
    <w:p w:rsidR="006308D5" w:rsidRPr="006308D5" w:rsidRDefault="006308D5">
      <w:pPr>
        <w:pStyle w:val="ConsPlusNormal"/>
        <w:ind w:firstLine="540"/>
        <w:jc w:val="both"/>
      </w:pPr>
      <w:r w:rsidRPr="006308D5">
        <w:t xml:space="preserve">5.9. Неиспользованный на 01 января года, следующего за годом предоставления субсидии, остаток субсидии подлежит возврату в краевой бюджет муниципальным образованием в сроки, указанные в </w:t>
      </w:r>
      <w:hyperlink r:id="rId227" w:history="1">
        <w:r w:rsidRPr="006308D5">
          <w:t>пункте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5.10. Министерство обеспечивает соблюдение получателями субсидии условий, целей и порядка предоставления субсидии.</w:t>
      </w:r>
    </w:p>
    <w:p w:rsidR="006308D5" w:rsidRPr="006308D5" w:rsidRDefault="006308D5">
      <w:pPr>
        <w:pStyle w:val="ConsPlusNormal"/>
        <w:ind w:firstLine="540"/>
        <w:jc w:val="both"/>
      </w:pPr>
      <w:r w:rsidRPr="006308D5">
        <w:t>5.11.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Хабаровского края.</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12</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r w:rsidRPr="006308D5">
        <w:t>ПОРЯДОК</w:t>
      </w:r>
    </w:p>
    <w:p w:rsidR="006308D5" w:rsidRPr="006308D5" w:rsidRDefault="006308D5">
      <w:pPr>
        <w:pStyle w:val="ConsPlusTitle"/>
        <w:jc w:val="center"/>
      </w:pPr>
      <w:r w:rsidRPr="006308D5">
        <w:t>ПРЕДОСТАВЛЕНИЯ СУБСИДИЙ ИЗ КРАЕВОГО БЮДЖЕТА БЮДЖЕТАМ</w:t>
      </w:r>
    </w:p>
    <w:p w:rsidR="006308D5" w:rsidRPr="006308D5" w:rsidRDefault="006308D5">
      <w:pPr>
        <w:pStyle w:val="ConsPlusTitle"/>
        <w:jc w:val="center"/>
      </w:pPr>
      <w:r w:rsidRPr="006308D5">
        <w:t>МУНИЦИПАЛЬНЫХ ОБРАЗОВАНИЙ ХАБАРОВСКОГО КРАЯ</w:t>
      </w:r>
    </w:p>
    <w:p w:rsidR="006308D5" w:rsidRPr="006308D5" w:rsidRDefault="006308D5">
      <w:pPr>
        <w:pStyle w:val="ConsPlusTitle"/>
        <w:jc w:val="center"/>
      </w:pPr>
      <w:r w:rsidRPr="006308D5">
        <w:t>НА СОФИНАНСИРОВАНИЕ РАСХОДНЫХ ОБЯЗАТЕЛЬСТВ МУНИЦИПАЛЬНЫХ</w:t>
      </w:r>
    </w:p>
    <w:p w:rsidR="006308D5" w:rsidRPr="006308D5" w:rsidRDefault="006308D5">
      <w:pPr>
        <w:pStyle w:val="ConsPlusTitle"/>
        <w:jc w:val="center"/>
      </w:pPr>
      <w:r w:rsidRPr="006308D5">
        <w:t>ОБРАЗОВАНИЙ ХАБАРОВСКОГО КРАЯ НА ПОДДЕРЖКУ ПЧЕЛОВОДСТВА</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 xml:space="preserve">(в ред. </w:t>
      </w:r>
      <w:hyperlink r:id="rId228"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31.05.2017 N 218-пр)</w:t>
      </w:r>
    </w:p>
    <w:p w:rsidR="006308D5" w:rsidRPr="006308D5" w:rsidRDefault="006308D5">
      <w:pPr>
        <w:pStyle w:val="ConsPlusNormal"/>
        <w:jc w:val="both"/>
      </w:pPr>
    </w:p>
    <w:p w:rsidR="006308D5" w:rsidRPr="006308D5" w:rsidRDefault="006308D5">
      <w:pPr>
        <w:pStyle w:val="ConsPlusNormal"/>
        <w:jc w:val="center"/>
        <w:outlineLvl w:val="2"/>
      </w:pPr>
      <w:r w:rsidRPr="006308D5">
        <w:t>1. Общие положения</w:t>
      </w:r>
    </w:p>
    <w:p w:rsidR="006308D5" w:rsidRPr="006308D5" w:rsidRDefault="006308D5">
      <w:pPr>
        <w:pStyle w:val="ConsPlusNormal"/>
        <w:jc w:val="both"/>
      </w:pPr>
    </w:p>
    <w:p w:rsidR="006308D5" w:rsidRPr="006308D5" w:rsidRDefault="006308D5">
      <w:pPr>
        <w:pStyle w:val="ConsPlusNormal"/>
        <w:ind w:firstLine="540"/>
        <w:jc w:val="both"/>
      </w:pPr>
      <w:r w:rsidRPr="006308D5">
        <w:t>1.1. Настоящий Порядок определяет цели, условия и порядок предоставления, распределения и расходования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на поддержку пчеловодства (далее - Порядок, субсидии и муниципальные образования соответственно).</w:t>
      </w:r>
    </w:p>
    <w:p w:rsidR="006308D5" w:rsidRPr="006308D5" w:rsidRDefault="006308D5">
      <w:pPr>
        <w:pStyle w:val="ConsPlusNormal"/>
        <w:ind w:firstLine="540"/>
        <w:jc w:val="both"/>
      </w:pPr>
      <w:bookmarkStart w:id="62" w:name="P10510"/>
      <w:bookmarkEnd w:id="62"/>
      <w:r w:rsidRPr="006308D5">
        <w:t>1.2. Субсидии предоставляются из краевого бюджета бюджетам муниципальных районов и городских округов Хабаровского края, а также бюджетам сельских поселений, городских поселений, в случае если муниципальный район, в состав которого входят соответствующие сельские и (или) городские поселения, не подал заявку на предоставление субсидии.</w:t>
      </w:r>
    </w:p>
    <w:p w:rsidR="006308D5" w:rsidRPr="006308D5" w:rsidRDefault="006308D5">
      <w:pPr>
        <w:pStyle w:val="ConsPlusNormal"/>
        <w:ind w:firstLine="540"/>
        <w:jc w:val="both"/>
      </w:pPr>
      <w:bookmarkStart w:id="63" w:name="P10511"/>
      <w:bookmarkEnd w:id="63"/>
      <w:r w:rsidRPr="006308D5">
        <w:t xml:space="preserve">1.3. Субсидии предоставляются в целях софинансирования расходных обязательств муниципальных образований, связанных с реализацией муниципальных программ, предусматривающих мероприятия, направленные на поддержку пчеловодства на территории муниципального образования (далее - расходное обязательство, муниципальная программа и </w:t>
      </w:r>
      <w:r w:rsidRPr="006308D5">
        <w:lastRenderedPageBreak/>
        <w:t>мероприятия соответственно).</w:t>
      </w:r>
    </w:p>
    <w:p w:rsidR="006308D5" w:rsidRPr="006308D5" w:rsidRDefault="006308D5">
      <w:pPr>
        <w:pStyle w:val="ConsPlusNormal"/>
        <w:ind w:firstLine="540"/>
        <w:jc w:val="both"/>
      </w:pPr>
      <w:r w:rsidRPr="006308D5">
        <w:t>Субсидии носят целевой характер и не могут быть использованы на иные цели.</w:t>
      </w:r>
    </w:p>
    <w:p w:rsidR="006308D5" w:rsidRPr="006308D5" w:rsidRDefault="006308D5">
      <w:pPr>
        <w:pStyle w:val="ConsPlusNormal"/>
        <w:ind w:firstLine="540"/>
        <w:jc w:val="both"/>
      </w:pPr>
      <w:r w:rsidRPr="006308D5">
        <w:t>1.4. Субсидии предоставляются министерством сельскохозяйственного производства и развития сельских территорий Хабаровского края (далее - министерство и край соответственно).</w:t>
      </w:r>
    </w:p>
    <w:p w:rsidR="006308D5" w:rsidRPr="006308D5" w:rsidRDefault="006308D5">
      <w:pPr>
        <w:pStyle w:val="ConsPlusNormal"/>
        <w:jc w:val="both"/>
      </w:pPr>
    </w:p>
    <w:p w:rsidR="006308D5" w:rsidRPr="006308D5" w:rsidRDefault="006308D5">
      <w:pPr>
        <w:pStyle w:val="ConsPlusNormal"/>
        <w:jc w:val="center"/>
        <w:outlineLvl w:val="2"/>
      </w:pPr>
      <w:r w:rsidRPr="006308D5">
        <w:t>2. Критерии отбора муниципальных образований и условия</w:t>
      </w:r>
    </w:p>
    <w:p w:rsidR="006308D5" w:rsidRPr="006308D5" w:rsidRDefault="006308D5">
      <w:pPr>
        <w:pStyle w:val="ConsPlusNormal"/>
        <w:jc w:val="center"/>
      </w:pPr>
      <w:r w:rsidRPr="006308D5">
        <w:t>предоставления субсидии</w:t>
      </w:r>
    </w:p>
    <w:p w:rsidR="006308D5" w:rsidRPr="006308D5" w:rsidRDefault="006308D5">
      <w:pPr>
        <w:pStyle w:val="ConsPlusNormal"/>
        <w:jc w:val="both"/>
      </w:pPr>
    </w:p>
    <w:p w:rsidR="006308D5" w:rsidRPr="006308D5" w:rsidRDefault="006308D5">
      <w:pPr>
        <w:pStyle w:val="ConsPlusNormal"/>
        <w:ind w:firstLine="540"/>
        <w:jc w:val="both"/>
      </w:pPr>
      <w:bookmarkStart w:id="64" w:name="P10518"/>
      <w:bookmarkEnd w:id="64"/>
      <w:r w:rsidRPr="006308D5">
        <w:t>2.1. Критериями отбора муниципальных образований являются:</w:t>
      </w:r>
    </w:p>
    <w:p w:rsidR="006308D5" w:rsidRPr="006308D5" w:rsidRDefault="006308D5">
      <w:pPr>
        <w:pStyle w:val="ConsPlusNormal"/>
        <w:ind w:firstLine="540"/>
        <w:jc w:val="both"/>
      </w:pPr>
      <w:r w:rsidRPr="006308D5">
        <w:t>1) наличие в бюджете муниципального образования бюджетных ассигнований на исполнение расходного обязательства в году обращения за предоставлением субсидии в размере не менее 30 процентов от общей суммы потребности в финансировании расходного обязательства, указанной в заявке на предоставление субсидии;</w:t>
      </w:r>
    </w:p>
    <w:p w:rsidR="006308D5" w:rsidRPr="006308D5" w:rsidRDefault="006308D5">
      <w:pPr>
        <w:pStyle w:val="ConsPlusNormal"/>
        <w:ind w:firstLine="540"/>
        <w:jc w:val="both"/>
      </w:pPr>
      <w:r w:rsidRPr="006308D5">
        <w:t>2) наличие на территории муниципального образования пчелосемей.</w:t>
      </w:r>
    </w:p>
    <w:p w:rsidR="006308D5" w:rsidRPr="006308D5" w:rsidRDefault="006308D5">
      <w:pPr>
        <w:pStyle w:val="ConsPlusNormal"/>
        <w:ind w:firstLine="540"/>
        <w:jc w:val="both"/>
      </w:pPr>
      <w:r w:rsidRPr="006308D5">
        <w:t>2.2. Условиями предоставления субсидии являются:</w:t>
      </w:r>
    </w:p>
    <w:p w:rsidR="006308D5" w:rsidRPr="006308D5" w:rsidRDefault="006308D5">
      <w:pPr>
        <w:pStyle w:val="ConsPlusNormal"/>
        <w:ind w:firstLine="540"/>
        <w:jc w:val="both"/>
      </w:pPr>
      <w:bookmarkStart w:id="65" w:name="P10522"/>
      <w:bookmarkEnd w:id="65"/>
      <w:r w:rsidRPr="006308D5">
        <w:t>1) наличие утвержденной муниципальной программы, предусматривающей мероприятия и объемы финансирования на их реализацию;</w:t>
      </w:r>
    </w:p>
    <w:p w:rsidR="006308D5" w:rsidRPr="006308D5" w:rsidRDefault="006308D5">
      <w:pPr>
        <w:pStyle w:val="ConsPlusNormal"/>
        <w:ind w:firstLine="540"/>
        <w:jc w:val="both"/>
      </w:pPr>
      <w:bookmarkStart w:id="66" w:name="P10523"/>
      <w:bookmarkEnd w:id="66"/>
      <w:r w:rsidRPr="006308D5">
        <w:t>2) наличие муниципального правового акта, устанавливающего порядок и условия предоставления из бюджета муниципального образования средств на финансовое обеспечение (возмещение) затрат, связанных с поддержкой пчеловодства на территории муниципального образования;</w:t>
      </w:r>
    </w:p>
    <w:p w:rsidR="006308D5" w:rsidRPr="006308D5" w:rsidRDefault="006308D5">
      <w:pPr>
        <w:pStyle w:val="ConsPlusNormal"/>
        <w:ind w:firstLine="540"/>
        <w:jc w:val="both"/>
      </w:pPr>
      <w:r w:rsidRPr="006308D5">
        <w:t>3) предоставление средств из бюджета муниципального образования, источником финансового обеспечения которых является субсидия, по ставкам, определяемым уполномоченным органом местного самоуправления, по ставке на одну пчелосемью;</w:t>
      </w:r>
    </w:p>
    <w:p w:rsidR="006308D5" w:rsidRPr="006308D5" w:rsidRDefault="006308D5">
      <w:pPr>
        <w:pStyle w:val="ConsPlusNormal"/>
        <w:ind w:firstLine="540"/>
        <w:jc w:val="both"/>
      </w:pPr>
      <w:r w:rsidRPr="006308D5">
        <w:t>4) обеспечение доли финансирования расходного обязательства за счет средств бюджета муниципального образования в размере, установленном соглашением о предоставлении субсидий, заключаемым между министерством и местной администрацией (далее - соглашение);</w:t>
      </w:r>
    </w:p>
    <w:p w:rsidR="006308D5" w:rsidRPr="006308D5" w:rsidRDefault="006308D5">
      <w:pPr>
        <w:pStyle w:val="ConsPlusNormal"/>
        <w:ind w:firstLine="540"/>
        <w:jc w:val="both"/>
      </w:pPr>
      <w:r w:rsidRPr="006308D5">
        <w:t>5) достижение значения показателя результативности использования субсидии, установленного соглашением;</w:t>
      </w:r>
    </w:p>
    <w:p w:rsidR="006308D5" w:rsidRPr="006308D5" w:rsidRDefault="006308D5">
      <w:pPr>
        <w:pStyle w:val="ConsPlusNormal"/>
        <w:ind w:firstLine="540"/>
        <w:jc w:val="both"/>
      </w:pPr>
      <w:bookmarkStart w:id="67" w:name="P10527"/>
      <w:bookmarkEnd w:id="67"/>
      <w:r w:rsidRPr="006308D5">
        <w:t>6) представление в министерство отчета о расходах бюджета муниципального образования, источником финансового обеспечения которых является субсидия, отчета о достижении значения показателя результативности использования субсидии (далее - отчеты) по формам, установленным министерством, до 15 января года, следующего за годом предоставления субсидии.</w:t>
      </w:r>
    </w:p>
    <w:p w:rsidR="006308D5" w:rsidRPr="006308D5" w:rsidRDefault="006308D5">
      <w:pPr>
        <w:pStyle w:val="ConsPlusNormal"/>
        <w:ind w:firstLine="540"/>
        <w:jc w:val="both"/>
      </w:pPr>
      <w:r w:rsidRPr="006308D5">
        <w:t>2.3. Предоставление субсидий осуществляется на основании соглашения, оформленного в соответствии с формой, установленной министерством, содержащего следующие основные положения:</w:t>
      </w:r>
    </w:p>
    <w:p w:rsidR="006308D5" w:rsidRPr="006308D5" w:rsidRDefault="006308D5">
      <w:pPr>
        <w:pStyle w:val="ConsPlusNormal"/>
        <w:ind w:firstLine="540"/>
        <w:jc w:val="both"/>
      </w:pPr>
      <w:r w:rsidRPr="006308D5">
        <w:t>1) цели и условия предоставления субсидии;</w:t>
      </w:r>
    </w:p>
    <w:p w:rsidR="006308D5" w:rsidRPr="006308D5" w:rsidRDefault="006308D5">
      <w:pPr>
        <w:pStyle w:val="ConsPlusNormal"/>
        <w:ind w:firstLine="540"/>
        <w:jc w:val="both"/>
      </w:pPr>
      <w:r w:rsidRPr="006308D5">
        <w:t>2) сведения о размере субсидии и размере бюджетных ассигнований, предусмотренных в бюджете муниципального образования на исполнение в текущем финансовом году расходного обязательства;</w:t>
      </w:r>
    </w:p>
    <w:p w:rsidR="006308D5" w:rsidRPr="006308D5" w:rsidRDefault="006308D5">
      <w:pPr>
        <w:pStyle w:val="ConsPlusNormal"/>
        <w:ind w:firstLine="540"/>
        <w:jc w:val="both"/>
      </w:pPr>
      <w:r w:rsidRPr="006308D5">
        <w:t>3) размер доли финансирования муниципальным образованием расходного обязательства за счет средств бюджета муниципального образования и обязательство по ее обеспечению;</w:t>
      </w:r>
    </w:p>
    <w:p w:rsidR="006308D5" w:rsidRPr="006308D5" w:rsidRDefault="006308D5">
      <w:pPr>
        <w:pStyle w:val="ConsPlusNormal"/>
        <w:ind w:firstLine="540"/>
        <w:jc w:val="both"/>
      </w:pPr>
      <w:r w:rsidRPr="006308D5">
        <w:t>4) наименование муниципальной программы и реквизиты муниципального правового акта, утвердившего муниципальную программу;</w:t>
      </w:r>
    </w:p>
    <w:p w:rsidR="006308D5" w:rsidRPr="006308D5" w:rsidRDefault="006308D5">
      <w:pPr>
        <w:pStyle w:val="ConsPlusNormal"/>
        <w:ind w:firstLine="540"/>
        <w:jc w:val="both"/>
      </w:pPr>
      <w:r w:rsidRPr="006308D5">
        <w:t>5) реквизиты муниципального правового акта, устанавливающего порядок и условия предоставления из бюджета муниципального образования средств на финансовое обеспечение (возмещение) затрат, связанных с поддержкой пчеловодства на территории муниципального образования;</w:t>
      </w:r>
    </w:p>
    <w:p w:rsidR="006308D5" w:rsidRPr="006308D5" w:rsidRDefault="006308D5">
      <w:pPr>
        <w:pStyle w:val="ConsPlusNormal"/>
        <w:ind w:firstLine="540"/>
        <w:jc w:val="both"/>
      </w:pPr>
      <w:r w:rsidRPr="006308D5">
        <w:t>6) значение показателя результативности использования субсидии, обязательство по их достижению;</w:t>
      </w:r>
    </w:p>
    <w:p w:rsidR="006308D5" w:rsidRPr="006308D5" w:rsidRDefault="006308D5">
      <w:pPr>
        <w:pStyle w:val="ConsPlusNormal"/>
        <w:ind w:firstLine="540"/>
        <w:jc w:val="both"/>
      </w:pPr>
      <w:r w:rsidRPr="006308D5">
        <w:t xml:space="preserve">7) обязательство муниципального образования о представлении отчетов в соответствии с </w:t>
      </w:r>
      <w:hyperlink w:anchor="P10527" w:history="1">
        <w:r w:rsidRPr="006308D5">
          <w:t>подпунктом 6 пункта 2.2</w:t>
        </w:r>
      </w:hyperlink>
      <w:r w:rsidRPr="006308D5">
        <w:t xml:space="preserve"> настоящего раздела;</w:t>
      </w:r>
    </w:p>
    <w:p w:rsidR="006308D5" w:rsidRPr="006308D5" w:rsidRDefault="006308D5">
      <w:pPr>
        <w:pStyle w:val="ConsPlusNormal"/>
        <w:ind w:firstLine="540"/>
        <w:jc w:val="both"/>
      </w:pPr>
      <w:r w:rsidRPr="006308D5">
        <w:t>8) иные положения, определяемые в соответствии с нормативными правовыми актами Российской Федерации и Хабаровского края.</w:t>
      </w:r>
    </w:p>
    <w:p w:rsidR="006308D5" w:rsidRPr="006308D5" w:rsidRDefault="006308D5">
      <w:pPr>
        <w:pStyle w:val="ConsPlusNormal"/>
        <w:jc w:val="both"/>
      </w:pPr>
    </w:p>
    <w:p w:rsidR="006308D5" w:rsidRPr="006308D5" w:rsidRDefault="006308D5">
      <w:pPr>
        <w:pStyle w:val="ConsPlusNormal"/>
        <w:jc w:val="center"/>
        <w:outlineLvl w:val="2"/>
      </w:pPr>
      <w:r w:rsidRPr="006308D5">
        <w:t>3. Порядок отбора муниципальных образований</w:t>
      </w:r>
    </w:p>
    <w:p w:rsidR="006308D5" w:rsidRPr="006308D5" w:rsidRDefault="006308D5">
      <w:pPr>
        <w:pStyle w:val="ConsPlusNormal"/>
        <w:jc w:val="both"/>
      </w:pPr>
    </w:p>
    <w:p w:rsidR="006308D5" w:rsidRPr="006308D5" w:rsidRDefault="006308D5">
      <w:pPr>
        <w:pStyle w:val="ConsPlusNormal"/>
        <w:ind w:firstLine="540"/>
        <w:jc w:val="both"/>
      </w:pPr>
      <w:bookmarkStart w:id="68" w:name="P10540"/>
      <w:bookmarkEnd w:id="68"/>
      <w:r w:rsidRPr="006308D5">
        <w:t>3.1. Для участия в отборе муниципальные образования (далее также - заявители) в срок с 01 августа по 01 сентября подают в министерство на бумажном носителе или направляют через Систему электронного документооборота Правительства края, по электронной почте с последующим направлением на бумажном носителе следующие документы:</w:t>
      </w:r>
    </w:p>
    <w:p w:rsidR="006308D5" w:rsidRPr="006308D5" w:rsidRDefault="006308D5">
      <w:pPr>
        <w:pStyle w:val="ConsPlusNormal"/>
        <w:ind w:firstLine="540"/>
        <w:jc w:val="both"/>
      </w:pPr>
      <w:r w:rsidRPr="006308D5">
        <w:t>1) заявку на предоставление субсидии с указанием общей суммы потребности муниципального образования в финансировании расходного обязательства по форме, установленной министерством (далее - заявка);</w:t>
      </w:r>
    </w:p>
    <w:p w:rsidR="006308D5" w:rsidRPr="006308D5" w:rsidRDefault="006308D5">
      <w:pPr>
        <w:pStyle w:val="ConsPlusNormal"/>
        <w:ind w:firstLine="540"/>
        <w:jc w:val="both"/>
      </w:pPr>
      <w:r w:rsidRPr="006308D5">
        <w:t>2) выписку из решения о бюджете муниципального образования, подтверждающую наличие в бюджете муниципального образования ассигнований на финансирование расходного обязательства в году обращения за предоставлением субсидии;</w:t>
      </w:r>
    </w:p>
    <w:p w:rsidR="006308D5" w:rsidRPr="006308D5" w:rsidRDefault="006308D5">
      <w:pPr>
        <w:pStyle w:val="ConsPlusNormal"/>
        <w:ind w:firstLine="540"/>
        <w:jc w:val="both"/>
      </w:pPr>
      <w:r w:rsidRPr="006308D5">
        <w:t>3) копии муниципальной программы и муниципального правового акта об ее утверждении;</w:t>
      </w:r>
    </w:p>
    <w:p w:rsidR="006308D5" w:rsidRPr="006308D5" w:rsidRDefault="006308D5">
      <w:pPr>
        <w:pStyle w:val="ConsPlusNormal"/>
        <w:ind w:firstLine="540"/>
        <w:jc w:val="both"/>
      </w:pPr>
      <w:r w:rsidRPr="006308D5">
        <w:t xml:space="preserve">4) копию муниципального правового акта, указанного в </w:t>
      </w:r>
      <w:hyperlink w:anchor="P10523" w:history="1">
        <w:r w:rsidRPr="006308D5">
          <w:t>подпункте 2 пункта 2.2 раздела 2</w:t>
        </w:r>
      </w:hyperlink>
      <w:r w:rsidRPr="006308D5">
        <w:t xml:space="preserve"> настоящего Порядка;</w:t>
      </w:r>
    </w:p>
    <w:p w:rsidR="006308D5" w:rsidRPr="006308D5" w:rsidRDefault="006308D5">
      <w:pPr>
        <w:pStyle w:val="ConsPlusNormal"/>
        <w:ind w:firstLine="540"/>
        <w:jc w:val="both"/>
      </w:pPr>
      <w:r w:rsidRPr="006308D5">
        <w:t>5) сведения о количестве пчелосемей в муниципальном образовании за год, предшествующий году обращения за предоставлением субсидии, в произвольной форме.</w:t>
      </w:r>
    </w:p>
    <w:p w:rsidR="006308D5" w:rsidRPr="006308D5" w:rsidRDefault="006308D5">
      <w:pPr>
        <w:pStyle w:val="ConsPlusNormal"/>
        <w:ind w:firstLine="540"/>
        <w:jc w:val="both"/>
      </w:pPr>
      <w:r w:rsidRPr="006308D5">
        <w:t>Документы, указанные в настоящем пункте, должны быть подписаны главой муниципального образования или лицом, исполняющим его обязанности (далее - глава муниципального образования), и заверены печатью местной администрации.</w:t>
      </w:r>
    </w:p>
    <w:p w:rsidR="006308D5" w:rsidRPr="006308D5" w:rsidRDefault="006308D5">
      <w:pPr>
        <w:pStyle w:val="ConsPlusNormal"/>
        <w:ind w:firstLine="540"/>
        <w:jc w:val="both"/>
      </w:pPr>
      <w:r w:rsidRPr="006308D5">
        <w:t xml:space="preserve">3.2. Заявитель до окончания срока представления документов, установленного </w:t>
      </w:r>
      <w:hyperlink w:anchor="P10540" w:history="1">
        <w:r w:rsidRPr="006308D5">
          <w:t>абзацем первым пункта 3.1</w:t>
        </w:r>
      </w:hyperlink>
      <w:r w:rsidRPr="006308D5">
        <w:t xml:space="preserve"> настоящего раздела, вправе заменить документы, представленные им в соответствии с </w:t>
      </w:r>
      <w:hyperlink w:anchor="P10540" w:history="1">
        <w:r w:rsidRPr="006308D5">
          <w:t>пунктом 3.1</w:t>
        </w:r>
      </w:hyperlink>
      <w:r w:rsidRPr="006308D5">
        <w:t xml:space="preserve"> настоящего раздела, путем направления в министерство подписанного главой муниципального образования письменного уведомления с приложением документов, подлежащих замене. Датой замены документов, указанных в </w:t>
      </w:r>
      <w:hyperlink w:anchor="P10540" w:history="1">
        <w:r w:rsidRPr="006308D5">
          <w:t>пункте 3.1</w:t>
        </w:r>
      </w:hyperlink>
      <w:r w:rsidRPr="006308D5">
        <w:t xml:space="preserve"> настоящего раздела, является дата поступления в министерство письменного уведомления о замене документов.</w:t>
      </w:r>
    </w:p>
    <w:p w:rsidR="006308D5" w:rsidRPr="006308D5" w:rsidRDefault="006308D5">
      <w:pPr>
        <w:pStyle w:val="ConsPlusNormal"/>
        <w:ind w:firstLine="540"/>
        <w:jc w:val="both"/>
      </w:pPr>
      <w:r w:rsidRPr="006308D5">
        <w:t xml:space="preserve">Заявитель до окончания срока представления документов, установленного </w:t>
      </w:r>
      <w:hyperlink w:anchor="P10540" w:history="1">
        <w:r w:rsidRPr="006308D5">
          <w:t>абзацем первым пункта 3.1</w:t>
        </w:r>
      </w:hyperlink>
      <w:r w:rsidRPr="006308D5">
        <w:t xml:space="preserve"> настоящего раздела, вправе отозвать свои документы. Для этого необходимо направить в министерство письменное уведомление, подписанное главой муниципального образования.</w:t>
      </w:r>
    </w:p>
    <w:p w:rsidR="006308D5" w:rsidRPr="006308D5" w:rsidRDefault="006308D5">
      <w:pPr>
        <w:pStyle w:val="ConsPlusNormal"/>
        <w:ind w:firstLine="540"/>
        <w:jc w:val="both"/>
      </w:pPr>
      <w:r w:rsidRPr="006308D5">
        <w:t>3.3. Документы, представленные заявителями, регистрируются в день их поступления в министерство в порядке очередности их поступления с указанием даты и порядкового номера.</w:t>
      </w:r>
    </w:p>
    <w:p w:rsidR="006308D5" w:rsidRPr="006308D5" w:rsidRDefault="006308D5">
      <w:pPr>
        <w:pStyle w:val="ConsPlusNormal"/>
        <w:ind w:firstLine="540"/>
        <w:jc w:val="both"/>
      </w:pPr>
      <w:r w:rsidRPr="006308D5">
        <w:t>Датой поступления документов в министерство считается дата регистрации документов.</w:t>
      </w:r>
    </w:p>
    <w:p w:rsidR="006308D5" w:rsidRPr="006308D5" w:rsidRDefault="006308D5">
      <w:pPr>
        <w:pStyle w:val="ConsPlusNormal"/>
        <w:ind w:firstLine="540"/>
        <w:jc w:val="both"/>
      </w:pPr>
      <w:r w:rsidRPr="006308D5">
        <w:t xml:space="preserve">3.4. Министерство в течение 15 рабочих дней со дня окончания срока представления документов, установленного </w:t>
      </w:r>
      <w:hyperlink w:anchor="P10540" w:history="1">
        <w:r w:rsidRPr="006308D5">
          <w:t>абзацем первым пункта 3.1</w:t>
        </w:r>
      </w:hyperlink>
      <w:r w:rsidRPr="006308D5">
        <w:t xml:space="preserve"> настоящего раздела, рассматривает документы, представленные заявителями, и проводит отбор муниципальных образований, по результатам которого:</w:t>
      </w:r>
    </w:p>
    <w:p w:rsidR="006308D5" w:rsidRPr="006308D5" w:rsidRDefault="006308D5">
      <w:pPr>
        <w:pStyle w:val="ConsPlusNormal"/>
        <w:ind w:firstLine="540"/>
        <w:jc w:val="both"/>
      </w:pPr>
      <w:r w:rsidRPr="006308D5">
        <w:t xml:space="preserve">1) в случае отсутствия оснований для признания муниципального образования не прошедшим отбор, установленных </w:t>
      </w:r>
      <w:hyperlink w:anchor="P10555" w:history="1">
        <w:r w:rsidRPr="006308D5">
          <w:t>подпунктами 1</w:t>
        </w:r>
      </w:hyperlink>
      <w:r w:rsidRPr="006308D5">
        <w:t xml:space="preserve"> - </w:t>
      </w:r>
      <w:hyperlink w:anchor="P10559" w:history="1">
        <w:r w:rsidRPr="006308D5">
          <w:t>5 пункта 3.5</w:t>
        </w:r>
      </w:hyperlink>
      <w:r w:rsidRPr="006308D5">
        <w:t xml:space="preserve"> настоящего раздела, - принимает решение о признании муниципального образования прошедшим отбор и в течение 5 рабочих дней со дня принятия такого решения направляет заявителю письменное уведомление о принятом решении;</w:t>
      </w:r>
    </w:p>
    <w:p w:rsidR="006308D5" w:rsidRPr="006308D5" w:rsidRDefault="006308D5">
      <w:pPr>
        <w:pStyle w:val="ConsPlusNormal"/>
        <w:ind w:firstLine="540"/>
        <w:jc w:val="both"/>
      </w:pPr>
      <w:r w:rsidRPr="006308D5">
        <w:t xml:space="preserve">2) в случае наличия оснований для признания муниципального образования не прошедшим отбор, установленных </w:t>
      </w:r>
      <w:hyperlink w:anchor="P10555" w:history="1">
        <w:r w:rsidRPr="006308D5">
          <w:t>подпунктами 1</w:t>
        </w:r>
      </w:hyperlink>
      <w:r w:rsidRPr="006308D5">
        <w:t xml:space="preserve"> - </w:t>
      </w:r>
      <w:hyperlink w:anchor="P10559" w:history="1">
        <w:r w:rsidRPr="006308D5">
          <w:t>5 пункта 3.5</w:t>
        </w:r>
      </w:hyperlink>
      <w:r w:rsidRPr="006308D5">
        <w:t xml:space="preserve"> настоящего раздела, - принимает решение о признании муниципального образования не прошедшим отбор и в течение 5 рабочих дней со дня принятия такого решения направляет заявителю письменное уведомление о принятом решении с обоснованием причины принятия такого решения.</w:t>
      </w:r>
    </w:p>
    <w:p w:rsidR="006308D5" w:rsidRPr="006308D5" w:rsidRDefault="006308D5">
      <w:pPr>
        <w:pStyle w:val="ConsPlusNormal"/>
        <w:ind w:firstLine="540"/>
        <w:jc w:val="both"/>
      </w:pPr>
      <w:r w:rsidRPr="006308D5">
        <w:t>3.5. Основаниями для признания муниципального образования не прошедшим отбор являются:</w:t>
      </w:r>
    </w:p>
    <w:p w:rsidR="006308D5" w:rsidRPr="006308D5" w:rsidRDefault="006308D5">
      <w:pPr>
        <w:pStyle w:val="ConsPlusNormal"/>
        <w:ind w:firstLine="540"/>
        <w:jc w:val="both"/>
      </w:pPr>
      <w:bookmarkStart w:id="69" w:name="P10555"/>
      <w:bookmarkEnd w:id="69"/>
      <w:r w:rsidRPr="006308D5">
        <w:t xml:space="preserve">1) нарушение заявителем срока представления документов, установленного </w:t>
      </w:r>
      <w:hyperlink w:anchor="P10540" w:history="1">
        <w:r w:rsidRPr="006308D5">
          <w:t>абзацем первым пункта 3.1</w:t>
        </w:r>
      </w:hyperlink>
      <w:r w:rsidRPr="006308D5">
        <w:t xml:space="preserve"> настоящего раздела;</w:t>
      </w:r>
    </w:p>
    <w:p w:rsidR="006308D5" w:rsidRPr="006308D5" w:rsidRDefault="006308D5">
      <w:pPr>
        <w:pStyle w:val="ConsPlusNormal"/>
        <w:ind w:firstLine="540"/>
        <w:jc w:val="both"/>
      </w:pPr>
      <w:r w:rsidRPr="006308D5">
        <w:t xml:space="preserve">2) несоответствие заявителя </w:t>
      </w:r>
      <w:hyperlink w:anchor="P10510" w:history="1">
        <w:r w:rsidRPr="006308D5">
          <w:t>пункту 1.2 раздела 1</w:t>
        </w:r>
      </w:hyperlink>
      <w:r w:rsidRPr="006308D5">
        <w:t xml:space="preserve"> Порядка;</w:t>
      </w:r>
    </w:p>
    <w:p w:rsidR="006308D5" w:rsidRPr="006308D5" w:rsidRDefault="006308D5">
      <w:pPr>
        <w:pStyle w:val="ConsPlusNormal"/>
        <w:ind w:firstLine="540"/>
        <w:jc w:val="both"/>
      </w:pPr>
      <w:r w:rsidRPr="006308D5">
        <w:t xml:space="preserve">3) несоответствие заявителя критериям, установленным </w:t>
      </w:r>
      <w:hyperlink w:anchor="P10518" w:history="1">
        <w:r w:rsidRPr="006308D5">
          <w:t>пунктом 2.1 раздела 2</w:t>
        </w:r>
      </w:hyperlink>
      <w:r w:rsidRPr="006308D5">
        <w:t xml:space="preserve"> Порядка;</w:t>
      </w:r>
    </w:p>
    <w:p w:rsidR="006308D5" w:rsidRPr="006308D5" w:rsidRDefault="006308D5">
      <w:pPr>
        <w:pStyle w:val="ConsPlusNormal"/>
        <w:ind w:firstLine="540"/>
        <w:jc w:val="both"/>
      </w:pPr>
      <w:r w:rsidRPr="006308D5">
        <w:t xml:space="preserve">4) несоответствие заявителя условиям предоставления субсидии, установленным </w:t>
      </w:r>
      <w:hyperlink w:anchor="P10522" w:history="1">
        <w:r w:rsidRPr="006308D5">
          <w:t>подпунктами 1</w:t>
        </w:r>
      </w:hyperlink>
      <w:r w:rsidRPr="006308D5">
        <w:t xml:space="preserve">, </w:t>
      </w:r>
      <w:hyperlink w:anchor="P10523" w:history="1">
        <w:r w:rsidRPr="006308D5">
          <w:t>2 пункта 2.2</w:t>
        </w:r>
      </w:hyperlink>
      <w:r w:rsidRPr="006308D5">
        <w:t xml:space="preserve"> раздела Порядка;</w:t>
      </w:r>
    </w:p>
    <w:p w:rsidR="006308D5" w:rsidRPr="006308D5" w:rsidRDefault="006308D5">
      <w:pPr>
        <w:pStyle w:val="ConsPlusNormal"/>
        <w:ind w:firstLine="540"/>
        <w:jc w:val="both"/>
      </w:pPr>
      <w:bookmarkStart w:id="70" w:name="P10559"/>
      <w:bookmarkEnd w:id="70"/>
      <w:r w:rsidRPr="006308D5">
        <w:lastRenderedPageBreak/>
        <w:t xml:space="preserve">5) несоответствие представленных заявителем документов требованиям, установленным </w:t>
      </w:r>
      <w:hyperlink w:anchor="P10540" w:history="1">
        <w:r w:rsidRPr="006308D5">
          <w:t>пунктом 3.1</w:t>
        </w:r>
      </w:hyperlink>
      <w:r w:rsidRPr="006308D5">
        <w:t xml:space="preserve"> настоящего раздела, или представление не в полном объеме указанных документов, а также наличие недостоверных сведений в представленных документах;</w:t>
      </w:r>
    </w:p>
    <w:p w:rsidR="006308D5" w:rsidRPr="006308D5" w:rsidRDefault="006308D5">
      <w:pPr>
        <w:pStyle w:val="ConsPlusNormal"/>
        <w:ind w:firstLine="540"/>
        <w:jc w:val="both"/>
      </w:pPr>
      <w:bookmarkStart w:id="71" w:name="P10560"/>
      <w:bookmarkEnd w:id="71"/>
      <w:r w:rsidRPr="006308D5">
        <w:t xml:space="preserve">6) непоступление в министерство соглашения, подписанного главой муниципального образования, в срок, установленный </w:t>
      </w:r>
      <w:hyperlink w:anchor="P10578" w:history="1">
        <w:r w:rsidRPr="006308D5">
          <w:t>абзацем первым пункта 5.2 раздела 5</w:t>
        </w:r>
      </w:hyperlink>
      <w:r w:rsidRPr="006308D5">
        <w:t xml:space="preserve"> Порядка.</w:t>
      </w:r>
    </w:p>
    <w:p w:rsidR="006308D5" w:rsidRPr="006308D5" w:rsidRDefault="006308D5">
      <w:pPr>
        <w:pStyle w:val="ConsPlusNormal"/>
        <w:jc w:val="both"/>
      </w:pPr>
    </w:p>
    <w:p w:rsidR="006308D5" w:rsidRPr="006308D5" w:rsidRDefault="006308D5">
      <w:pPr>
        <w:pStyle w:val="ConsPlusNormal"/>
        <w:jc w:val="center"/>
        <w:outlineLvl w:val="2"/>
      </w:pPr>
      <w:r w:rsidRPr="006308D5">
        <w:t>4. Методика расчета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4.1. Размер субсидии (C</w:t>
      </w:r>
      <w:r w:rsidRPr="006308D5">
        <w:rPr>
          <w:vertAlign w:val="subscript"/>
        </w:rPr>
        <w:t>i</w:t>
      </w:r>
      <w:r w:rsidRPr="006308D5">
        <w:t>), предоставляемой бюджету i-го муниципального образования, прошедшего отбор, определяется по формуле:</w:t>
      </w:r>
    </w:p>
    <w:p w:rsidR="006308D5" w:rsidRPr="006308D5" w:rsidRDefault="006308D5">
      <w:pPr>
        <w:pStyle w:val="ConsPlusNormal"/>
        <w:jc w:val="both"/>
      </w:pPr>
    </w:p>
    <w:p w:rsidR="006308D5" w:rsidRPr="006308D5" w:rsidRDefault="006308D5">
      <w:pPr>
        <w:pStyle w:val="ConsPlusNormal"/>
        <w:jc w:val="center"/>
      </w:pPr>
      <w:r w:rsidRPr="006308D5">
        <w:rPr>
          <w:position w:val="-60"/>
        </w:rPr>
        <w:pict>
          <v:shape id="_x0000_i1030" style="width:87pt;height:54pt" coordsize="" o:spt="100" adj="0,,0" path="" filled="f" stroked="f">
            <v:stroke joinstyle="miter"/>
            <v:imagedata r:id="rId216" o:title="base_23563_121298_20"/>
            <v:formulas/>
            <v:path o:connecttype="segments"/>
          </v:shape>
        </w:pic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V</w:t>
      </w:r>
      <w:r w:rsidRPr="006308D5">
        <w:rPr>
          <w:vertAlign w:val="subscript"/>
        </w:rPr>
        <w:t>c</w:t>
      </w:r>
      <w:r w:rsidRPr="006308D5">
        <w:t xml:space="preserve"> - общий размер субсидии на текущий финансовый год, предусмотренный законом о краевом бюджете на текущий финансовый год и плановый период и (или) сводной бюджетной росписью на цели, указанные в </w:t>
      </w:r>
      <w:hyperlink w:anchor="P10511" w:history="1">
        <w:r w:rsidRPr="006308D5">
          <w:t>пункте 1.3 раздела 1</w:t>
        </w:r>
      </w:hyperlink>
      <w:r w:rsidRPr="006308D5">
        <w:t xml:space="preserve"> Порядка;</w:t>
      </w:r>
    </w:p>
    <w:p w:rsidR="006308D5" w:rsidRPr="006308D5" w:rsidRDefault="006308D5">
      <w:pPr>
        <w:pStyle w:val="ConsPlusNormal"/>
        <w:ind w:firstLine="540"/>
        <w:jc w:val="both"/>
      </w:pPr>
      <w:r w:rsidRPr="006308D5">
        <w:t>S</w:t>
      </w:r>
      <w:r w:rsidRPr="006308D5">
        <w:rPr>
          <w:vertAlign w:val="subscript"/>
        </w:rPr>
        <w:t>i</w:t>
      </w:r>
      <w:r w:rsidRPr="006308D5">
        <w:t xml:space="preserve"> - размер бюджетных ассигнований, предусмотренных в бюджете i-го муниципального образования на текущий финансовый год на финансовое обеспечение расходного обязательства;</w:t>
      </w:r>
    </w:p>
    <w:p w:rsidR="006308D5" w:rsidRPr="006308D5" w:rsidRDefault="006308D5">
      <w:pPr>
        <w:pStyle w:val="ConsPlusNormal"/>
        <w:ind w:firstLine="540"/>
        <w:jc w:val="both"/>
      </w:pPr>
      <w:r w:rsidRPr="006308D5">
        <w:rPr>
          <w:position w:val="-28"/>
        </w:rPr>
        <w:pict>
          <v:shape id="_x0000_i1031" style="width:31pt;height:37pt" coordsize="" o:spt="100" adj="0,,0" path="" filled="f" stroked="f">
            <v:stroke joinstyle="miter"/>
            <v:imagedata r:id="rId217" o:title="base_23563_121298_21"/>
            <v:formulas/>
            <v:path o:connecttype="segments"/>
          </v:shape>
        </w:pict>
      </w:r>
      <w:r w:rsidRPr="006308D5">
        <w:t xml:space="preserve"> - суммарный размер бюджетных ассигнований, предусмотренных в бюджетах муниципальных образований, в отношении которых принято решение о признании муниципального образования прошедшим отбор (далее - получатели субсидии), на текущий финансовый год на финансовое обеспечение расходных обязательств.</w:t>
      </w:r>
    </w:p>
    <w:p w:rsidR="006308D5" w:rsidRPr="006308D5" w:rsidRDefault="006308D5">
      <w:pPr>
        <w:pStyle w:val="ConsPlusNormal"/>
        <w:ind w:firstLine="540"/>
        <w:jc w:val="both"/>
      </w:pPr>
      <w:r w:rsidRPr="006308D5">
        <w:t>В случае если объем предоставляемой субсидии из краевого бюджета бюджету i-го муниципального образования, рассчитанный по формуле в соответствии с настоящим пунктом, составит более 70 процентов общей суммы потребности муниципального образования в финансировании расходного обязательства, указанной в заявке, то субсидия из краевого бюджета бюджету i-го муниципального образования предоставляется в размере 70 процентов общей суммы потребности муниципального образования в финансировании расходного обязательства, указанной в заявке.</w:t>
      </w:r>
    </w:p>
    <w:p w:rsidR="006308D5" w:rsidRPr="006308D5" w:rsidRDefault="006308D5">
      <w:pPr>
        <w:pStyle w:val="ConsPlusNormal"/>
        <w:ind w:firstLine="540"/>
        <w:jc w:val="both"/>
      </w:pPr>
      <w:bookmarkStart w:id="72" w:name="P10573"/>
      <w:bookmarkEnd w:id="72"/>
      <w:r w:rsidRPr="006308D5">
        <w:t>4.2. Распределение субсидий между получателями субсидий утверждается нормативным правовым актом Правительства края.</w:t>
      </w:r>
    </w:p>
    <w:p w:rsidR="006308D5" w:rsidRPr="006308D5" w:rsidRDefault="006308D5">
      <w:pPr>
        <w:pStyle w:val="ConsPlusNormal"/>
        <w:jc w:val="both"/>
      </w:pPr>
    </w:p>
    <w:p w:rsidR="006308D5" w:rsidRPr="006308D5" w:rsidRDefault="006308D5">
      <w:pPr>
        <w:pStyle w:val="ConsPlusNormal"/>
        <w:jc w:val="center"/>
      </w:pPr>
      <w:r w:rsidRPr="006308D5">
        <w:t>5. Порядок предоставления и расходования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5.1. Не позднее 10 рабочих дней со дня издания нормативного правового акта Правительства края, указанного в </w:t>
      </w:r>
      <w:hyperlink w:anchor="P10573" w:history="1">
        <w:r w:rsidRPr="006308D5">
          <w:t>пункте 4.2 раздела 4</w:t>
        </w:r>
      </w:hyperlink>
      <w:r w:rsidRPr="006308D5">
        <w:t xml:space="preserve"> Порядка, министерство направляет получателю субсидии проект соглашения в двух экземплярах, подписанный министерством.</w:t>
      </w:r>
    </w:p>
    <w:p w:rsidR="006308D5" w:rsidRPr="006308D5" w:rsidRDefault="006308D5">
      <w:pPr>
        <w:pStyle w:val="ConsPlusNormal"/>
        <w:ind w:firstLine="540"/>
        <w:jc w:val="both"/>
      </w:pPr>
      <w:bookmarkStart w:id="73" w:name="P10578"/>
      <w:bookmarkEnd w:id="73"/>
      <w:r w:rsidRPr="006308D5">
        <w:t>5.2. Соглашение должно быть подписано главой муниципального образования, и в срок не позднее 10 рабочих дней со дня получения соглашения один экземпляр должен быть представлен в министерство на бумажном носителе или направлен через Систему электронного документооборота Правительства края, по электронной почте, с последующим направлением на бумажном носителе.</w:t>
      </w:r>
    </w:p>
    <w:p w:rsidR="006308D5" w:rsidRPr="006308D5" w:rsidRDefault="006308D5">
      <w:pPr>
        <w:pStyle w:val="ConsPlusNormal"/>
        <w:ind w:firstLine="540"/>
        <w:jc w:val="both"/>
      </w:pPr>
      <w:r w:rsidRPr="006308D5">
        <w:t xml:space="preserve">В случае непоступления в министерство соглашения, подписанного главой муниципального образования, в срок, установленный </w:t>
      </w:r>
      <w:hyperlink w:anchor="P10578" w:history="1">
        <w:r w:rsidRPr="006308D5">
          <w:t>абзацем первым</w:t>
        </w:r>
      </w:hyperlink>
      <w:r w:rsidRPr="006308D5">
        <w:t xml:space="preserve"> настоящего пункта, министерство в течение рабочего дня, следующего за днем истечения указанного срока, на основании </w:t>
      </w:r>
      <w:hyperlink w:anchor="P10560" w:history="1">
        <w:r w:rsidRPr="006308D5">
          <w:t>подпункта 6 пункта 3.5 раздела 3</w:t>
        </w:r>
      </w:hyperlink>
      <w:r w:rsidRPr="006308D5">
        <w:t xml:space="preserve"> настоящего Порядка принимает решение о признании муниципального образования не прошедшим отбор, и направляет заявителю письменное уведомление о принятом решении с обоснованием причины принятия такого решения.</w:t>
      </w:r>
    </w:p>
    <w:p w:rsidR="006308D5" w:rsidRPr="006308D5" w:rsidRDefault="006308D5">
      <w:pPr>
        <w:pStyle w:val="ConsPlusNormal"/>
        <w:ind w:firstLine="540"/>
        <w:jc w:val="both"/>
      </w:pPr>
      <w:r w:rsidRPr="006308D5">
        <w:lastRenderedPageBreak/>
        <w:t>5.3. Перечисление субсидий осуществляется министерством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6308D5" w:rsidRPr="006308D5" w:rsidRDefault="006308D5">
      <w:pPr>
        <w:pStyle w:val="ConsPlusNormal"/>
        <w:ind w:firstLine="540"/>
        <w:jc w:val="both"/>
      </w:pPr>
      <w:r w:rsidRPr="006308D5">
        <w:t>5.4. Условием расходования субсидий является их направление на исполнение расходного обязательства.</w:t>
      </w:r>
    </w:p>
    <w:p w:rsidR="006308D5" w:rsidRPr="006308D5" w:rsidRDefault="006308D5">
      <w:pPr>
        <w:pStyle w:val="ConsPlusNormal"/>
        <w:ind w:firstLine="540"/>
        <w:jc w:val="both"/>
      </w:pPr>
      <w:r w:rsidRPr="006308D5">
        <w:t>5.5. Оценка эффективности использования субсидии получателем субсидии осуществляется на основании сравнения установленных соглашением и фактически достигнутых по итогам года предоставления субсидии значений показателя результативности использования субсидии.</w:t>
      </w:r>
    </w:p>
    <w:p w:rsidR="006308D5" w:rsidRPr="006308D5" w:rsidRDefault="006308D5">
      <w:pPr>
        <w:pStyle w:val="ConsPlusNormal"/>
        <w:ind w:firstLine="540"/>
        <w:jc w:val="both"/>
      </w:pPr>
      <w:r w:rsidRPr="006308D5">
        <w:t>Показателем результативности использования субсидии является количество пчелосемей в муниципальном образовании (штук) в году предоставления субсидии.</w:t>
      </w:r>
    </w:p>
    <w:p w:rsidR="006308D5" w:rsidRPr="006308D5" w:rsidRDefault="006308D5">
      <w:pPr>
        <w:pStyle w:val="ConsPlusNormal"/>
        <w:ind w:firstLine="540"/>
        <w:jc w:val="both"/>
      </w:pPr>
      <w:r w:rsidRPr="006308D5">
        <w:t>Количественное значение показателя результативности использования субсидии, указанное в соглашении, не должно быть меньше, чем количество пчелосемей (штук) в году, предшествовавшем году предоставления субсидии.</w:t>
      </w:r>
    </w:p>
    <w:p w:rsidR="006308D5" w:rsidRPr="006308D5" w:rsidRDefault="006308D5">
      <w:pPr>
        <w:pStyle w:val="ConsPlusNormal"/>
        <w:ind w:firstLine="540"/>
        <w:jc w:val="both"/>
      </w:pPr>
      <w:bookmarkStart w:id="74" w:name="P10585"/>
      <w:bookmarkEnd w:id="74"/>
      <w:r w:rsidRPr="006308D5">
        <w:t>5.6. В случае если получателем субсидии по состоянию на 31 декабря года предоставления субсидии не достигнуто значение показателя результативности использования субсидии, установленное соглашением, и в срок до 01 февраля года, следующего за годом предоставления субсидии, указанное нарушение не устранено, размер субсидии, подлежащий возврату из бюджета муниципального образования в краевой бюджет (V</w:t>
      </w:r>
      <w:r w:rsidRPr="006308D5">
        <w:rPr>
          <w:vertAlign w:val="subscript"/>
        </w:rPr>
        <w:t>возврата</w:t>
      </w:r>
      <w:r w:rsidRPr="006308D5">
        <w:t>) до 01 марта года, следующего за годом предоставления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V</w:t>
      </w:r>
      <w:r w:rsidRPr="006308D5">
        <w:rPr>
          <w:vertAlign w:val="subscript"/>
        </w:rPr>
        <w:t>возврат</w:t>
      </w:r>
      <w:r w:rsidRPr="006308D5">
        <w:t xml:space="preserve"> = C x k,</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C - размер субсидии, предоставленной получателю субсидии;</w:t>
      </w:r>
    </w:p>
    <w:p w:rsidR="006308D5" w:rsidRPr="006308D5" w:rsidRDefault="006308D5">
      <w:pPr>
        <w:pStyle w:val="ConsPlusNormal"/>
        <w:ind w:firstLine="540"/>
        <w:jc w:val="both"/>
      </w:pPr>
      <w:r w:rsidRPr="006308D5">
        <w:t>k - коэффициент возврата субсидии.</w:t>
      </w:r>
    </w:p>
    <w:p w:rsidR="006308D5" w:rsidRPr="006308D5" w:rsidRDefault="006308D5">
      <w:pPr>
        <w:pStyle w:val="ConsPlusNormal"/>
        <w:ind w:firstLine="540"/>
        <w:jc w:val="both"/>
      </w:pPr>
      <w:r w:rsidRPr="006308D5">
        <w:t>Коэффициент возврата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k = 1 - T / S,</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T - фактически достигнутое значение показателя результативности использования субсидии на отчетную дату;</w:t>
      </w:r>
    </w:p>
    <w:p w:rsidR="006308D5" w:rsidRPr="006308D5" w:rsidRDefault="006308D5">
      <w:pPr>
        <w:pStyle w:val="ConsPlusNormal"/>
        <w:ind w:firstLine="540"/>
        <w:jc w:val="both"/>
      </w:pPr>
      <w:r w:rsidRPr="006308D5">
        <w:t>S - плановое значение показателя результативности использования субсидии, установленное соглашением.</w:t>
      </w:r>
    </w:p>
    <w:p w:rsidR="006308D5" w:rsidRPr="006308D5" w:rsidRDefault="006308D5">
      <w:pPr>
        <w:pStyle w:val="ConsPlusNormal"/>
        <w:ind w:firstLine="540"/>
        <w:jc w:val="both"/>
      </w:pPr>
      <w:r w:rsidRPr="006308D5">
        <w:t xml:space="preserve">5.7. При расчете объема средств, подлежащих возврату из бюджета муниципального образования в краевой бюджет, в размере субсидии, предоставленной бюджету муниципального образования (C), не учитывается размер остатка субсидии, не использованного по состоянию на 01 января года, следующего за годом предоставления субсидии, потребность в котором не подтверждена министерством, в порядке, предусмотренном </w:t>
      </w:r>
      <w:hyperlink r:id="rId229" w:history="1">
        <w:r w:rsidRPr="006308D5">
          <w:t>пунктом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 xml:space="preserve">5.8. Основанием для освобождения получателя субсидии от применения последствий, предусмотренных </w:t>
      </w:r>
      <w:hyperlink w:anchor="P10585" w:history="1">
        <w:r w:rsidRPr="006308D5">
          <w:t>пунктом 5.6</w:t>
        </w:r>
      </w:hyperlink>
      <w:r w:rsidRPr="006308D5">
        <w:t xml:space="preserve"> настоящего раздела, является документально подтвержденное наступление обстоятельств непреодолимой силы, препятствующих исполнению обязательства по достижению значения показателя результативности использования субсидии, предусмотренного соглашением.</w:t>
      </w:r>
    </w:p>
    <w:p w:rsidR="006308D5" w:rsidRPr="006308D5" w:rsidRDefault="006308D5">
      <w:pPr>
        <w:pStyle w:val="ConsPlusNormal"/>
        <w:ind w:firstLine="540"/>
        <w:jc w:val="both"/>
      </w:pPr>
      <w:r w:rsidRPr="006308D5">
        <w:t>Документы, подтверждающие наступление обстоятельств непреодолимой силы, вследствие которых соответствующее обязательство не исполнено, должны быть представлены получателем субсидии в министерство не позднее 01 февраля года, следующего за годом предоставления субсидии.</w:t>
      </w:r>
    </w:p>
    <w:p w:rsidR="006308D5" w:rsidRPr="006308D5" w:rsidRDefault="006308D5">
      <w:pPr>
        <w:pStyle w:val="ConsPlusNormal"/>
        <w:ind w:firstLine="540"/>
        <w:jc w:val="both"/>
      </w:pPr>
      <w:r w:rsidRPr="006308D5">
        <w:t>Порядок и сроки рассмотрения документов, представляемых получателем субсидии, подтверждающих наступление обстоятельств непреодолимой силы, препятствующих достижению значения показателя результативности использования субсидии, устанавливаются министерством.</w:t>
      </w:r>
    </w:p>
    <w:p w:rsidR="006308D5" w:rsidRPr="006308D5" w:rsidRDefault="006308D5">
      <w:pPr>
        <w:pStyle w:val="ConsPlusNormal"/>
        <w:ind w:firstLine="540"/>
        <w:jc w:val="both"/>
      </w:pPr>
      <w:r w:rsidRPr="006308D5">
        <w:t xml:space="preserve">5.9. Неиспользованный на 01 января года, следующего за годом предоставления субсидии, </w:t>
      </w:r>
      <w:r w:rsidRPr="006308D5">
        <w:lastRenderedPageBreak/>
        <w:t xml:space="preserve">остаток субсидии подлежит возврату в краевой бюджет муниципальным образованием в сроки, указанные в </w:t>
      </w:r>
      <w:hyperlink r:id="rId230" w:history="1">
        <w:r w:rsidRPr="006308D5">
          <w:t>пункте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5.10. Министерство обеспечивает соблюдение получателями субсидии условий, целей и порядка предоставления субсидии.</w:t>
      </w:r>
    </w:p>
    <w:p w:rsidR="006308D5" w:rsidRPr="006308D5" w:rsidRDefault="006308D5">
      <w:pPr>
        <w:pStyle w:val="ConsPlusNormal"/>
        <w:ind w:firstLine="540"/>
        <w:jc w:val="both"/>
      </w:pPr>
      <w:r w:rsidRPr="006308D5">
        <w:t>5.11.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Хабаровского края.</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13</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75" w:name="P10619"/>
      <w:bookmarkEnd w:id="75"/>
      <w:r w:rsidRPr="006308D5">
        <w:t>ПОРЯДОК</w:t>
      </w:r>
    </w:p>
    <w:p w:rsidR="006308D5" w:rsidRPr="006308D5" w:rsidRDefault="006308D5">
      <w:pPr>
        <w:pStyle w:val="ConsPlusTitle"/>
        <w:jc w:val="center"/>
      </w:pPr>
      <w:r w:rsidRPr="006308D5">
        <w:t>ПРЕДОСТАВЛЕНИЯ СУБСИДИИ ИЗ КРАЕВОГО БЮДЖЕТА БЮДЖЕТАМ</w:t>
      </w:r>
    </w:p>
    <w:p w:rsidR="006308D5" w:rsidRPr="006308D5" w:rsidRDefault="006308D5">
      <w:pPr>
        <w:pStyle w:val="ConsPlusTitle"/>
        <w:jc w:val="center"/>
      </w:pPr>
      <w:r w:rsidRPr="006308D5">
        <w:t>МУНИЦИПАЛЬНЫХ ОБРАЗОВАНИЙ ХАБАРОВСКОГО КРАЯ</w:t>
      </w:r>
    </w:p>
    <w:p w:rsidR="006308D5" w:rsidRPr="006308D5" w:rsidRDefault="006308D5">
      <w:pPr>
        <w:pStyle w:val="ConsPlusTitle"/>
        <w:jc w:val="center"/>
      </w:pPr>
      <w:r w:rsidRPr="006308D5">
        <w:t>НА СОФИНАНСИРОВАНИЕ РАСХОДНЫХ ОБЯЗАТЕЛЬСТВ НА РЕАЛИЗАЦИЮ</w:t>
      </w:r>
    </w:p>
    <w:p w:rsidR="006308D5" w:rsidRPr="006308D5" w:rsidRDefault="006308D5">
      <w:pPr>
        <w:pStyle w:val="ConsPlusTitle"/>
        <w:jc w:val="center"/>
      </w:pPr>
      <w:r w:rsidRPr="006308D5">
        <w:t>ПРОЕКТОВ КОМПЛЕКСНОГО ОБУСТРОЙСТВА ПЛОЩАДОК ПОД КОМПАКТНУЮ</w:t>
      </w:r>
    </w:p>
    <w:p w:rsidR="006308D5" w:rsidRPr="006308D5" w:rsidRDefault="006308D5">
      <w:pPr>
        <w:pStyle w:val="ConsPlusTitle"/>
        <w:jc w:val="center"/>
      </w:pPr>
      <w:r w:rsidRPr="006308D5">
        <w:t>ЖИЛИЩНУЮ ЗАСТРОЙКУ В СЕЛЬСКОЙ МЕСТНОСТИ</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 xml:space="preserve">(в ред. </w:t>
      </w:r>
      <w:hyperlink r:id="rId231"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18.11.2016 N 419-пр)</w:t>
      </w:r>
    </w:p>
    <w:p w:rsidR="006308D5" w:rsidRPr="006308D5" w:rsidRDefault="006308D5">
      <w:pPr>
        <w:pStyle w:val="ConsPlusNormal"/>
        <w:jc w:val="both"/>
      </w:pPr>
    </w:p>
    <w:p w:rsidR="006308D5" w:rsidRPr="006308D5" w:rsidRDefault="006308D5">
      <w:pPr>
        <w:pStyle w:val="ConsPlusNormal"/>
        <w:jc w:val="center"/>
        <w:outlineLvl w:val="2"/>
      </w:pPr>
      <w:r w:rsidRPr="006308D5">
        <w:t>1. Общие положения</w:t>
      </w:r>
    </w:p>
    <w:p w:rsidR="006308D5" w:rsidRPr="006308D5" w:rsidRDefault="006308D5">
      <w:pPr>
        <w:pStyle w:val="ConsPlusNormal"/>
        <w:jc w:val="both"/>
      </w:pPr>
    </w:p>
    <w:p w:rsidR="006308D5" w:rsidRPr="006308D5" w:rsidRDefault="006308D5">
      <w:pPr>
        <w:pStyle w:val="ConsPlusNormal"/>
        <w:ind w:firstLine="540"/>
        <w:jc w:val="both"/>
      </w:pPr>
      <w:r w:rsidRPr="006308D5">
        <w:t>Настоящий Порядок определяет цели и условия предоставления и расходования субсидии из краевого бюджета бюджетам муниципальных образований Хабаровского края на софинансирование расходных обязательств на реализацию проектов комплексного обустройства площадок под компактную жилищную застройку в сельской местности (далее - субсидия, край и проекты комплексной застройки соответственно), критерии отбора муниципальных образований края для предоставления субсидии.</w:t>
      </w:r>
    </w:p>
    <w:p w:rsidR="006308D5" w:rsidRPr="006308D5" w:rsidRDefault="006308D5">
      <w:pPr>
        <w:pStyle w:val="ConsPlusNormal"/>
        <w:jc w:val="both"/>
      </w:pPr>
    </w:p>
    <w:p w:rsidR="006308D5" w:rsidRPr="006308D5" w:rsidRDefault="006308D5">
      <w:pPr>
        <w:pStyle w:val="ConsPlusNormal"/>
        <w:jc w:val="center"/>
        <w:outlineLvl w:val="2"/>
      </w:pPr>
      <w:r w:rsidRPr="006308D5">
        <w:t>2. Цели и условия предоставления и расходования субсидии</w:t>
      </w:r>
    </w:p>
    <w:p w:rsidR="006308D5" w:rsidRPr="006308D5" w:rsidRDefault="006308D5">
      <w:pPr>
        <w:pStyle w:val="ConsPlusNormal"/>
        <w:jc w:val="both"/>
      </w:pPr>
    </w:p>
    <w:p w:rsidR="006308D5" w:rsidRPr="006308D5" w:rsidRDefault="006308D5">
      <w:pPr>
        <w:pStyle w:val="ConsPlusNormal"/>
        <w:ind w:firstLine="540"/>
        <w:jc w:val="both"/>
      </w:pPr>
      <w:bookmarkStart w:id="76" w:name="P10636"/>
      <w:bookmarkEnd w:id="76"/>
      <w:r w:rsidRPr="006308D5">
        <w:t>2.1. Субсидия предоставляется бюджетам муниципальных образований края в целях софинансирования расходных обязательств муниципальных образований края на реализацию проектов комплексной застройки, предусматривающих мероприятия по инженерной подготовке площадки под компактную жилищную застройку.</w:t>
      </w:r>
    </w:p>
    <w:p w:rsidR="006308D5" w:rsidRPr="006308D5" w:rsidRDefault="006308D5">
      <w:pPr>
        <w:pStyle w:val="ConsPlusNormal"/>
        <w:ind w:firstLine="540"/>
        <w:jc w:val="both"/>
      </w:pPr>
      <w:r w:rsidRPr="006308D5">
        <w:t xml:space="preserve">2.2. Критерием отбора муниципальных образований края для предоставления субсидий является наличие реализуемых (планируемых к реализации) проектов комплексной застройки, прошедших конкурсный отбор в </w:t>
      </w:r>
      <w:hyperlink r:id="rId232" w:history="1">
        <w:r w:rsidRPr="006308D5">
          <w:t>порядке</w:t>
        </w:r>
      </w:hyperlink>
      <w:r w:rsidRPr="006308D5">
        <w:t xml:space="preserve">, установленном постановлением Правительства Хабаровского края 07 июля 2014 г. N 210-пр "О мерах по реализации на территории Хабаровского края мероприятий федеральной целевой </w:t>
      </w:r>
      <w:hyperlink r:id="rId233" w:history="1">
        <w:r w:rsidRPr="006308D5">
          <w:t>программы</w:t>
        </w:r>
      </w:hyperlink>
      <w:r w:rsidRPr="006308D5">
        <w:t xml:space="preserve"> "Устойчивое развитие сельских территорий на 2014 - 2017 годы и на период до 2020 года" (далее - постановление N 210-пр), с учетом требований, определенных Министерством сельского хозяйства Российской Федерации в рамках реализации федеральной целевой программы "Устойчивое развитие сельских территорий на 2014 </w:t>
      </w:r>
      <w:r w:rsidRPr="006308D5">
        <w:lastRenderedPageBreak/>
        <w:t>- 2017 годы и на период до 2020 года", утвержденной Постановлением Правительства Российской Федерации от 15 июля 2013 г. N 598.</w:t>
      </w:r>
    </w:p>
    <w:p w:rsidR="006308D5" w:rsidRPr="006308D5" w:rsidRDefault="006308D5">
      <w:pPr>
        <w:pStyle w:val="ConsPlusNormal"/>
        <w:ind w:firstLine="540"/>
        <w:jc w:val="both"/>
      </w:pPr>
      <w:r w:rsidRPr="006308D5">
        <w:t>2.3. Условиями предоставления субсидий являются:</w:t>
      </w:r>
    </w:p>
    <w:p w:rsidR="006308D5" w:rsidRPr="006308D5" w:rsidRDefault="006308D5">
      <w:pPr>
        <w:pStyle w:val="ConsPlusNormal"/>
        <w:ind w:firstLine="540"/>
        <w:jc w:val="both"/>
      </w:pPr>
      <w:r w:rsidRPr="006308D5">
        <w:t>1) наличие в муниципальном образовании края муниципальной программы на реализацию проектов комплексной застройки, предусматривающей финансирование мероприятий по инженерной подготовке площадки под компактную жилищную застройку (далее - муниципальная программа);</w:t>
      </w:r>
    </w:p>
    <w:p w:rsidR="006308D5" w:rsidRPr="006308D5" w:rsidRDefault="006308D5">
      <w:pPr>
        <w:pStyle w:val="ConsPlusNormal"/>
        <w:ind w:firstLine="540"/>
        <w:jc w:val="both"/>
      </w:pPr>
      <w:r w:rsidRPr="006308D5">
        <w:t xml:space="preserve">2) соблюдение муниципальным образованием доли финансирования расходного обязательства, указанного в </w:t>
      </w:r>
      <w:hyperlink w:anchor="P10636" w:history="1">
        <w:r w:rsidRPr="006308D5">
          <w:t>пункте 2.1</w:t>
        </w:r>
      </w:hyperlink>
      <w:r w:rsidRPr="006308D5">
        <w:t xml:space="preserve"> настоящего Порядка, за счет средств местного бюджета и (или) внебюджетных источников в размере, установленном соглашением о предоставлении субсидий, заключенным между министерством сельскохозяйственного производства и развития сельских территорий края (далее - министерство) и администрацией муниципального образования края (далее - соглашение);</w:t>
      </w:r>
    </w:p>
    <w:p w:rsidR="006308D5" w:rsidRPr="006308D5" w:rsidRDefault="006308D5">
      <w:pPr>
        <w:pStyle w:val="ConsPlusNormal"/>
        <w:ind w:firstLine="540"/>
        <w:jc w:val="both"/>
      </w:pPr>
      <w:r w:rsidRPr="006308D5">
        <w:t>3) достижение значения показателя результативности использования субсидии, предусмотренного соглашением о предоставлении субсидии;</w:t>
      </w:r>
    </w:p>
    <w:p w:rsidR="006308D5" w:rsidRPr="006308D5" w:rsidRDefault="006308D5">
      <w:pPr>
        <w:pStyle w:val="ConsPlusNormal"/>
        <w:ind w:firstLine="540"/>
        <w:jc w:val="both"/>
      </w:pPr>
      <w:bookmarkStart w:id="77" w:name="P10642"/>
      <w:bookmarkEnd w:id="77"/>
      <w:r w:rsidRPr="006308D5">
        <w:t>4) представление отчета о расходах местного бюджета, источником финансового обеспечения которых является субсидия, и при привлечении внебюджетных источников финансирования - отчета о расходовании внебюджетных средств; отчета о достижении значения показателя результативности использования субсидии по формам, установленным министерством.</w:t>
      </w:r>
    </w:p>
    <w:p w:rsidR="006308D5" w:rsidRPr="006308D5" w:rsidRDefault="006308D5">
      <w:pPr>
        <w:pStyle w:val="ConsPlusNormal"/>
        <w:jc w:val="both"/>
      </w:pPr>
    </w:p>
    <w:p w:rsidR="006308D5" w:rsidRPr="006308D5" w:rsidRDefault="006308D5">
      <w:pPr>
        <w:pStyle w:val="ConsPlusNormal"/>
        <w:jc w:val="center"/>
        <w:outlineLvl w:val="2"/>
      </w:pPr>
      <w:r w:rsidRPr="006308D5">
        <w:t>3. Методика распределения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3.1. Субсидия предоставляется местным бюджетам в пределах бюджетных ассигнований, предусмотренных министерству законом края о краевом бюджете на соответствующий финансовый год и плановый период и (или) сводной бюджетной росписью краевого бюджета, на реализацию проектов комплексной застройки в соответствии с рейтингом проектов комплексной застройки.</w:t>
      </w:r>
    </w:p>
    <w:p w:rsidR="006308D5" w:rsidRPr="006308D5" w:rsidRDefault="006308D5">
      <w:pPr>
        <w:pStyle w:val="ConsPlusNormal"/>
        <w:ind w:firstLine="540"/>
        <w:jc w:val="both"/>
      </w:pPr>
      <w:r w:rsidRPr="006308D5">
        <w:t xml:space="preserve">Рейтинг проектов комплексной застройки формируется в соответствии с набранными баллами по показателям оценки проектов комплексного обустройства площадок под компактную жилищную застройку согласно </w:t>
      </w:r>
      <w:hyperlink r:id="rId234" w:history="1">
        <w:r w:rsidRPr="006308D5">
          <w:t>Порядку</w:t>
        </w:r>
      </w:hyperlink>
      <w:r w:rsidRPr="006308D5">
        <w:t xml:space="preserve"> проведения конкурсного отбора проектов комплексного обустройства площадок под компактную жилищную застройку в сельской местности, утвержденному постановлением N 210-пр.</w:t>
      </w:r>
    </w:p>
    <w:p w:rsidR="006308D5" w:rsidRPr="006308D5" w:rsidRDefault="006308D5">
      <w:pPr>
        <w:pStyle w:val="ConsPlusNormal"/>
        <w:ind w:firstLine="540"/>
        <w:jc w:val="both"/>
      </w:pPr>
      <w:r w:rsidRPr="006308D5">
        <w:t>Муниципальному образованию края, проект комплексной застройки которого занял первое место в рейтинге, субсидия предоставляется в объеме, запрашиваемом в заявке.</w:t>
      </w:r>
    </w:p>
    <w:p w:rsidR="006308D5" w:rsidRPr="006308D5" w:rsidRDefault="006308D5">
      <w:pPr>
        <w:pStyle w:val="ConsPlusNormal"/>
        <w:ind w:firstLine="540"/>
        <w:jc w:val="both"/>
      </w:pPr>
      <w:r w:rsidRPr="006308D5">
        <w:t>В случае если средств субсидии недостаточно для полной финансовой обеспеченности проекта комплексной застройки, который является первым в рейтинге, субсидия подлежит распределению муниципальному образованию края по рейтингу, для реализации проекта комплексной застройки которого средств субсидии, средств местного бюджета и (или) внебюджетных источников финансирования достаточно для полной финансовой обеспеченности проекта комплексной застройки.</w:t>
      </w:r>
    </w:p>
    <w:p w:rsidR="006308D5" w:rsidRPr="006308D5" w:rsidRDefault="006308D5">
      <w:pPr>
        <w:pStyle w:val="ConsPlusNormal"/>
        <w:ind w:firstLine="540"/>
        <w:jc w:val="both"/>
      </w:pPr>
      <w:r w:rsidRPr="006308D5">
        <w:t>В случае если после предоставления субсидии муниципальному образованию края, проект комплексной застройки которого прошел конкурсный отбор и является первым в рейтинге, имеется остаток средств субсидии, эти средства предоставляются муниципальным образованиям края, проекты комплексной застройки которых являются следующими в рейтинге в порядке убывания, в объемах, запрашиваемых муниципальными образованиями края, при условии достаточности средств субсидии, местного бюджета и (или) внебюджетных источников для полной финансовой обеспеченности проекта комплексной застройки.</w:t>
      </w:r>
    </w:p>
    <w:p w:rsidR="006308D5" w:rsidRPr="006308D5" w:rsidRDefault="006308D5">
      <w:pPr>
        <w:pStyle w:val="ConsPlusNormal"/>
        <w:ind w:firstLine="540"/>
        <w:jc w:val="both"/>
      </w:pPr>
      <w:r w:rsidRPr="006308D5">
        <w:t>3.2. Уровень софинансирования расходного обязательства муниципального образования из краевого бюджета не может быть установлен выше 95 процентов и ниже 5 процентов от общей стоимости проекта комплексной застройки.</w:t>
      </w:r>
    </w:p>
    <w:p w:rsidR="006308D5" w:rsidRPr="006308D5" w:rsidRDefault="006308D5">
      <w:pPr>
        <w:pStyle w:val="ConsPlusNormal"/>
        <w:ind w:firstLine="540"/>
        <w:jc w:val="both"/>
      </w:pPr>
      <w:bookmarkStart w:id="78" w:name="P10652"/>
      <w:bookmarkEnd w:id="78"/>
      <w:r w:rsidRPr="006308D5">
        <w:t>3.3. Распределение субсидии между бюджетами муниципальных образований края на очередной финансовый год утверждается нормативным правовым актом Правительства края.</w:t>
      </w:r>
    </w:p>
    <w:p w:rsidR="006308D5" w:rsidRPr="006308D5" w:rsidRDefault="006308D5">
      <w:pPr>
        <w:pStyle w:val="ConsPlusNormal"/>
        <w:ind w:firstLine="540"/>
        <w:jc w:val="both"/>
      </w:pPr>
      <w:bookmarkStart w:id="79" w:name="P10653"/>
      <w:bookmarkEnd w:id="79"/>
      <w:r w:rsidRPr="006308D5">
        <w:t xml:space="preserve">3.4. Для получения субсидии муниципальные образования края, проекты комплексной застройки которых прошли конкурсный отбор (далее также - получатели субсидии), не позднее пяти </w:t>
      </w:r>
      <w:r w:rsidRPr="006308D5">
        <w:lastRenderedPageBreak/>
        <w:t xml:space="preserve">рабочих дней со дня опубликования на официальном интернет-портале нормативных правовых актов Хабаровского края laws.khv.gov.ru нормативного правового акта Правительства края, указанного в </w:t>
      </w:r>
      <w:hyperlink w:anchor="P10652" w:history="1">
        <w:r w:rsidRPr="006308D5">
          <w:t>подпункте 3.3 пункта 3</w:t>
        </w:r>
      </w:hyperlink>
      <w:r w:rsidRPr="006308D5">
        <w:t xml:space="preserve"> настоящего Порядка, представляют в министерство:</w:t>
      </w:r>
    </w:p>
    <w:p w:rsidR="006308D5" w:rsidRPr="006308D5" w:rsidRDefault="006308D5">
      <w:pPr>
        <w:pStyle w:val="ConsPlusNormal"/>
        <w:jc w:val="both"/>
      </w:pPr>
      <w:r w:rsidRPr="006308D5">
        <w:t xml:space="preserve">(в ред. </w:t>
      </w:r>
      <w:hyperlink r:id="rId235" w:history="1">
        <w:r w:rsidRPr="006308D5">
          <w:t>постановления</w:t>
        </w:r>
      </w:hyperlink>
      <w:r w:rsidRPr="006308D5">
        <w:t xml:space="preserve"> Правительства Хабаровского края от 18.11.2016 N 419-пр)</w:t>
      </w:r>
    </w:p>
    <w:p w:rsidR="006308D5" w:rsidRPr="006308D5" w:rsidRDefault="006308D5">
      <w:pPr>
        <w:pStyle w:val="ConsPlusNormal"/>
        <w:ind w:firstLine="540"/>
        <w:jc w:val="both"/>
      </w:pPr>
      <w:r w:rsidRPr="006308D5">
        <w:t>- выписку из местного бюджета на год, в котором планируется предоставление субсидии, подтверждающую наличие в местном бюджете ассигнований на реализацию проектов комплексной застройки, заверенную руководителем финансового органа администрации муниципального образования края не ранее одного месяца до даты предоставления в министерство;</w:t>
      </w:r>
    </w:p>
    <w:p w:rsidR="006308D5" w:rsidRPr="006308D5" w:rsidRDefault="006308D5">
      <w:pPr>
        <w:pStyle w:val="ConsPlusNormal"/>
        <w:ind w:firstLine="540"/>
        <w:jc w:val="both"/>
      </w:pPr>
      <w:r w:rsidRPr="006308D5">
        <w:t>- копию платежного поручения, подтверждающую фактическое поступление на лицевой счет муниципального образования края внебюджетных средств на соответствующую сумму с указанием в назначении платежа наименования проекта комплексной застройки, прошедшего конкурсный отбор, с оригинальной отметкой территориального органа Федерального казначейства - в случае привлечения внебюджетных источников финансирования.</w:t>
      </w:r>
    </w:p>
    <w:p w:rsidR="006308D5" w:rsidRPr="006308D5" w:rsidRDefault="006308D5">
      <w:pPr>
        <w:pStyle w:val="ConsPlusNormal"/>
        <w:ind w:firstLine="540"/>
        <w:jc w:val="both"/>
      </w:pPr>
      <w:r w:rsidRPr="006308D5">
        <w:t xml:space="preserve">3.5. Субсидии предоставляются на основании соглашения, заключенного в соответствии с </w:t>
      </w:r>
      <w:hyperlink w:anchor="P10658" w:history="1">
        <w:r w:rsidRPr="006308D5">
          <w:t>пунктами 3.6</w:t>
        </w:r>
      </w:hyperlink>
      <w:r w:rsidRPr="006308D5">
        <w:t xml:space="preserve">, </w:t>
      </w:r>
      <w:hyperlink w:anchor="P10659" w:history="1">
        <w:r w:rsidRPr="006308D5">
          <w:t>3.7</w:t>
        </w:r>
      </w:hyperlink>
      <w:r w:rsidRPr="006308D5">
        <w:t xml:space="preserve"> настоящего раздела между министерством и муниципальным образованием края.</w:t>
      </w:r>
    </w:p>
    <w:p w:rsidR="006308D5" w:rsidRPr="006308D5" w:rsidRDefault="006308D5">
      <w:pPr>
        <w:pStyle w:val="ConsPlusNormal"/>
        <w:ind w:firstLine="540"/>
        <w:jc w:val="both"/>
      </w:pPr>
      <w:bookmarkStart w:id="80" w:name="P10658"/>
      <w:bookmarkEnd w:id="80"/>
      <w:r w:rsidRPr="006308D5">
        <w:t xml:space="preserve">3.6. Не позднее пяти рабочих дней со дня предоставления муниципальным образованием края документов, указанных в </w:t>
      </w:r>
      <w:hyperlink w:anchor="P10653" w:history="1">
        <w:r w:rsidRPr="006308D5">
          <w:t>подпункте 3.4 пункта 3</w:t>
        </w:r>
      </w:hyperlink>
      <w:r w:rsidRPr="006308D5">
        <w:t xml:space="preserve"> настоящего Порядка, министерство направляет каждому получателю субсидии по два экземпляра подписанного министерством соглашения. Соглашение должно быть подписано администрацией муниципального образования края, и один экземпляр направлен в министерство в срок не позднее пяти рабочих дней со дня получения соглашения.</w:t>
      </w:r>
    </w:p>
    <w:p w:rsidR="006308D5" w:rsidRPr="006308D5" w:rsidRDefault="006308D5">
      <w:pPr>
        <w:pStyle w:val="ConsPlusNormal"/>
        <w:ind w:firstLine="540"/>
        <w:jc w:val="both"/>
      </w:pPr>
      <w:bookmarkStart w:id="81" w:name="P10659"/>
      <w:bookmarkEnd w:id="81"/>
      <w:r w:rsidRPr="006308D5">
        <w:t>3.7. Соглашение содержит следующие обязательные положения:</w:t>
      </w:r>
    </w:p>
    <w:p w:rsidR="006308D5" w:rsidRPr="006308D5" w:rsidRDefault="006308D5">
      <w:pPr>
        <w:pStyle w:val="ConsPlusNormal"/>
        <w:ind w:firstLine="540"/>
        <w:jc w:val="both"/>
      </w:pPr>
      <w:r w:rsidRPr="006308D5">
        <w:t>а) сведения о размере предоставляемой субсидии;</w:t>
      </w:r>
    </w:p>
    <w:p w:rsidR="006308D5" w:rsidRPr="006308D5" w:rsidRDefault="006308D5">
      <w:pPr>
        <w:pStyle w:val="ConsPlusNormal"/>
        <w:ind w:firstLine="540"/>
        <w:jc w:val="both"/>
      </w:pPr>
      <w:r w:rsidRPr="006308D5">
        <w:t>б) целевое назначение субсидии;</w:t>
      </w:r>
    </w:p>
    <w:p w:rsidR="006308D5" w:rsidRPr="006308D5" w:rsidRDefault="006308D5">
      <w:pPr>
        <w:pStyle w:val="ConsPlusNormal"/>
        <w:ind w:firstLine="540"/>
        <w:jc w:val="both"/>
      </w:pPr>
      <w:r w:rsidRPr="006308D5">
        <w:t>в) сведения об объеме бюджетных ассигнований местного бюджета на финансирование расходного обязательства муниципального образования, софинансируемого за счет субсидии. Указанные сведения должны соответствовать представленной органом местного самоуправления выписке из местного бюджета о размере средств, предусмотренных на реализацию проекта комплексной застройки;</w:t>
      </w:r>
    </w:p>
    <w:p w:rsidR="006308D5" w:rsidRPr="006308D5" w:rsidRDefault="006308D5">
      <w:pPr>
        <w:pStyle w:val="ConsPlusNormal"/>
        <w:ind w:firstLine="540"/>
        <w:jc w:val="both"/>
      </w:pPr>
      <w:r w:rsidRPr="006308D5">
        <w:t>г) сведения об объеме средств, привлекаемых из внебюджетных источников - при привлечении средств внебюджетных источников софинансирования. Указанные сведения должны соответствовать представленной органом местного самоуправления копии платежного поручения о поступлении внебюджетных средств на лицевой счет муниципального образования;</w:t>
      </w:r>
    </w:p>
    <w:p w:rsidR="006308D5" w:rsidRPr="006308D5" w:rsidRDefault="006308D5">
      <w:pPr>
        <w:pStyle w:val="ConsPlusNormal"/>
        <w:ind w:firstLine="540"/>
        <w:jc w:val="both"/>
      </w:pPr>
      <w:r w:rsidRPr="006308D5">
        <w:t>д) значение показателя результативности использования субсидии и обязательство муниципального образования края по его достижению;</w:t>
      </w:r>
    </w:p>
    <w:p w:rsidR="006308D5" w:rsidRPr="006308D5" w:rsidRDefault="006308D5">
      <w:pPr>
        <w:pStyle w:val="ConsPlusNormal"/>
        <w:ind w:firstLine="540"/>
        <w:jc w:val="both"/>
      </w:pPr>
      <w:r w:rsidRPr="006308D5">
        <w:t xml:space="preserve">е) обязательство муниципального образования края по представлению отчетов, указанных в </w:t>
      </w:r>
      <w:hyperlink w:anchor="P10642" w:history="1">
        <w:r w:rsidRPr="006308D5">
          <w:t>подпункте 4 пункта 2.3 раздела 2</w:t>
        </w:r>
      </w:hyperlink>
      <w:r w:rsidRPr="006308D5">
        <w:t xml:space="preserve"> настоящего Порядка, в установленные министерством сроки;</w:t>
      </w:r>
    </w:p>
    <w:p w:rsidR="006308D5" w:rsidRPr="006308D5" w:rsidRDefault="006308D5">
      <w:pPr>
        <w:pStyle w:val="ConsPlusNormal"/>
        <w:ind w:firstLine="540"/>
        <w:jc w:val="both"/>
      </w:pPr>
      <w:r w:rsidRPr="006308D5">
        <w:t>ж) иные положения, определяемые в соответствии с нормативными правовыми актами Российской Федерации и края, а также соглашениями о предоставлении межбюджетных трансфертов бюджету субъекта Российской Федерации из федерального бюджета, являющихся источником финансового обеспечения субсидии.</w:t>
      </w:r>
    </w:p>
    <w:p w:rsidR="006308D5" w:rsidRPr="006308D5" w:rsidRDefault="006308D5">
      <w:pPr>
        <w:pStyle w:val="ConsPlusNormal"/>
        <w:ind w:firstLine="540"/>
        <w:jc w:val="both"/>
      </w:pPr>
      <w:r w:rsidRPr="006308D5">
        <w:t>Форма соглашения о предоставлении субсидий утверждается министерством.</w:t>
      </w:r>
    </w:p>
    <w:p w:rsidR="006308D5" w:rsidRPr="006308D5" w:rsidRDefault="006308D5">
      <w:pPr>
        <w:pStyle w:val="ConsPlusNormal"/>
        <w:jc w:val="both"/>
      </w:pPr>
    </w:p>
    <w:p w:rsidR="006308D5" w:rsidRPr="006308D5" w:rsidRDefault="006308D5">
      <w:pPr>
        <w:pStyle w:val="ConsPlusNormal"/>
        <w:jc w:val="center"/>
        <w:outlineLvl w:val="2"/>
      </w:pPr>
      <w:r w:rsidRPr="006308D5">
        <w:t>4. Предоставление и расходование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4.1. Получатели субсидии ежемесячно, не позднее чем за пятнадцать рабочих дней до начала очередного месяца, представляют в министерство заявку о перечислении субсидии по форме, утвержденной приказом министерства.</w:t>
      </w:r>
    </w:p>
    <w:p w:rsidR="006308D5" w:rsidRPr="006308D5" w:rsidRDefault="006308D5">
      <w:pPr>
        <w:pStyle w:val="ConsPlusNormal"/>
        <w:ind w:firstLine="540"/>
        <w:jc w:val="both"/>
      </w:pPr>
      <w:r w:rsidRPr="006308D5">
        <w:t>4.2. Перечисление субсидии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6308D5" w:rsidRPr="006308D5" w:rsidRDefault="006308D5">
      <w:pPr>
        <w:pStyle w:val="ConsPlusNormal"/>
        <w:ind w:firstLine="540"/>
        <w:jc w:val="both"/>
      </w:pPr>
      <w:r w:rsidRPr="006308D5">
        <w:lastRenderedPageBreak/>
        <w:t>4.3. Условием расходования субсидии является направление средств субсидии на реализацию проектов комплексной застройки.</w:t>
      </w:r>
    </w:p>
    <w:p w:rsidR="006308D5" w:rsidRPr="006308D5" w:rsidRDefault="006308D5">
      <w:pPr>
        <w:pStyle w:val="ConsPlusNormal"/>
        <w:ind w:firstLine="540"/>
        <w:jc w:val="both"/>
      </w:pPr>
      <w:r w:rsidRPr="006308D5">
        <w:t>4.4. Оценка эффективности использования муниципальным образованием края субсидии осуществляется на основании сравнения установленного соглашением и фактически достигнутого по итогам отчетного финансового года значения показателя результативности использования субсидии.</w:t>
      </w:r>
    </w:p>
    <w:p w:rsidR="006308D5" w:rsidRPr="006308D5" w:rsidRDefault="006308D5">
      <w:pPr>
        <w:pStyle w:val="ConsPlusNormal"/>
        <w:ind w:firstLine="540"/>
        <w:jc w:val="both"/>
      </w:pPr>
      <w:r w:rsidRPr="006308D5">
        <w:t>Показателем результативности использования субсидии является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в году, в котором предоставлена субсидия.</w:t>
      </w:r>
    </w:p>
    <w:p w:rsidR="006308D5" w:rsidRPr="006308D5" w:rsidRDefault="006308D5">
      <w:pPr>
        <w:pStyle w:val="ConsPlusNormal"/>
        <w:ind w:firstLine="540"/>
        <w:jc w:val="both"/>
      </w:pPr>
      <w:r w:rsidRPr="006308D5">
        <w:t>4.5. В случае если получателем субсидии по состоянию на 31 декабря года предоставления субсидии не достигнуто значение показателя результативности использования субсидии, установленное соглашением, и в срок до 01 апреля года, следующего за годом предоставления субсидии, указанное нарушение не устранено субсидия подлежит возврату в краевой бюджет в полном объеме в срок до 01 мая года, следующего за годом предоставления субсидии, если муниципальным образованием края не позднее 15 апреля года, следующего за годом предоставления субсидии, не представлены документы, подтверждающие наступление обстоятельств непреодолимой силы, препятствующих достижению значения показателя результативности использования субсидии.</w:t>
      </w:r>
    </w:p>
    <w:p w:rsidR="006308D5" w:rsidRPr="006308D5" w:rsidRDefault="006308D5">
      <w:pPr>
        <w:pStyle w:val="ConsPlusNormal"/>
        <w:ind w:firstLine="540"/>
        <w:jc w:val="both"/>
      </w:pPr>
      <w:r w:rsidRPr="006308D5">
        <w:t>Порядок и сроки рассмотрения документов, подтверждающих наступление обстоятельств непреодолимой силы, препятствующих достижению значения показателя результативности использования субсидии, представленных муниципальным образованием края, устанавливаются министерством.</w:t>
      </w:r>
    </w:p>
    <w:p w:rsidR="006308D5" w:rsidRPr="006308D5" w:rsidRDefault="006308D5">
      <w:pPr>
        <w:pStyle w:val="ConsPlusNormal"/>
        <w:jc w:val="both"/>
      </w:pPr>
      <w:r w:rsidRPr="006308D5">
        <w:t xml:space="preserve">(п. 4.5 в ред. </w:t>
      </w:r>
      <w:hyperlink r:id="rId236" w:history="1">
        <w:r w:rsidRPr="006308D5">
          <w:t>постановления</w:t>
        </w:r>
      </w:hyperlink>
      <w:r w:rsidRPr="006308D5">
        <w:t xml:space="preserve"> Правительства Хабаровского края от 18.11.2016 N 419-пр)</w:t>
      </w:r>
    </w:p>
    <w:p w:rsidR="006308D5" w:rsidRPr="006308D5" w:rsidRDefault="006308D5">
      <w:pPr>
        <w:pStyle w:val="ConsPlusNormal"/>
        <w:ind w:firstLine="540"/>
        <w:jc w:val="both"/>
      </w:pPr>
      <w:r w:rsidRPr="006308D5">
        <w:t>4.6. Министерство обеспечивает соблюдение получателями субсидий условий, целей и порядка предоставления субсидий.</w:t>
      </w:r>
    </w:p>
    <w:p w:rsidR="006308D5" w:rsidRPr="006308D5" w:rsidRDefault="006308D5">
      <w:pPr>
        <w:pStyle w:val="ConsPlusNormal"/>
        <w:ind w:firstLine="540"/>
        <w:jc w:val="both"/>
      </w:pPr>
      <w:r w:rsidRPr="006308D5">
        <w:t xml:space="preserve">4.7. Не использованный на 01 января текущего финансового года остаток субсидии подлежит возврату в краевой бюджет получателем субсидии в сроки, указанные в </w:t>
      </w:r>
      <w:hyperlink r:id="rId237" w:history="1">
        <w:r w:rsidRPr="006308D5">
          <w:t>пункте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4.8.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14</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bookmarkStart w:id="82" w:name="P10695"/>
      <w:bookmarkEnd w:id="82"/>
      <w:r w:rsidRPr="006308D5">
        <w:t>ПОРЯДОК</w:t>
      </w:r>
    </w:p>
    <w:p w:rsidR="006308D5" w:rsidRPr="006308D5" w:rsidRDefault="006308D5">
      <w:pPr>
        <w:pStyle w:val="ConsPlusTitle"/>
        <w:jc w:val="center"/>
      </w:pPr>
      <w:r w:rsidRPr="006308D5">
        <w:t>ПРЕДОСТАВЛЕНИЯ, РАСПРЕДЕЛЕНИЯ И РАСХОДОВАНИЯ СУБСИДИИ</w:t>
      </w:r>
    </w:p>
    <w:p w:rsidR="006308D5" w:rsidRPr="006308D5" w:rsidRDefault="006308D5">
      <w:pPr>
        <w:pStyle w:val="ConsPlusTitle"/>
        <w:jc w:val="center"/>
      </w:pPr>
      <w:r w:rsidRPr="006308D5">
        <w:t>ИЗ КРАЕВОГО БЮДЖЕТА МЕСТНЫМ БЮДЖЕТАМ НА СОФИНАНСИРОВАНИЕ</w:t>
      </w:r>
    </w:p>
    <w:p w:rsidR="006308D5" w:rsidRPr="006308D5" w:rsidRDefault="006308D5">
      <w:pPr>
        <w:pStyle w:val="ConsPlusTitle"/>
        <w:jc w:val="center"/>
      </w:pPr>
      <w:r w:rsidRPr="006308D5">
        <w:t>РАСХОДНЫХ ОБЯЗАТЕЛЬСТВ МУНИЦИПАЛЬНЫХ ОБРАЗОВАНИЙ</w:t>
      </w:r>
    </w:p>
    <w:p w:rsidR="006308D5" w:rsidRPr="006308D5" w:rsidRDefault="006308D5">
      <w:pPr>
        <w:pStyle w:val="ConsPlusTitle"/>
        <w:jc w:val="center"/>
      </w:pPr>
      <w:r w:rsidRPr="006308D5">
        <w:t>ХАБАРОВСКОГО КРАЯ ПО СТРОИТЕЛЬСТВУ (РЕКОНСТРУКЦИИ)</w:t>
      </w:r>
    </w:p>
    <w:p w:rsidR="006308D5" w:rsidRPr="006308D5" w:rsidRDefault="006308D5">
      <w:pPr>
        <w:pStyle w:val="ConsPlusTitle"/>
        <w:jc w:val="center"/>
      </w:pPr>
      <w:r w:rsidRPr="006308D5">
        <w:t>АВТОМОБИЛЬНЫХ ДОРОГ ОБЩЕГО ПОЛЬЗОВАНИЯ МЕСТНОГО ЗНАЧЕНИЯ</w:t>
      </w:r>
    </w:p>
    <w:p w:rsidR="006308D5" w:rsidRPr="006308D5" w:rsidRDefault="006308D5">
      <w:pPr>
        <w:pStyle w:val="ConsPlusTitle"/>
        <w:jc w:val="center"/>
      </w:pPr>
      <w:r w:rsidRPr="006308D5">
        <w:t>С ТВЕРДЫМ ПОКРЫТИЕМ, ВЕДУЩИХ ОТ СЕТИ АВТОМОБИЛЬНЫХ ДОРОГ</w:t>
      </w:r>
    </w:p>
    <w:p w:rsidR="006308D5" w:rsidRPr="006308D5" w:rsidRDefault="006308D5">
      <w:pPr>
        <w:pStyle w:val="ConsPlusTitle"/>
        <w:jc w:val="center"/>
      </w:pPr>
      <w:r w:rsidRPr="006308D5">
        <w:t>ОБЩЕГО ПОЛЬЗОВАНИЯ К БЛИЖАЙШИМ ОБЩЕСТВЕННО ЗНАЧИМЫМ ОБЪЕКТАМ</w:t>
      </w:r>
    </w:p>
    <w:p w:rsidR="006308D5" w:rsidRPr="006308D5" w:rsidRDefault="006308D5">
      <w:pPr>
        <w:pStyle w:val="ConsPlusTitle"/>
        <w:jc w:val="center"/>
      </w:pPr>
      <w:r w:rsidRPr="006308D5">
        <w:t>СЕЛЬСКИХ НАСЕЛЕННЫХ ПУНКТОВ, А ТАКЖЕ К ОБЪЕКТАМ ПРОИЗВОДСТВА</w:t>
      </w:r>
    </w:p>
    <w:p w:rsidR="006308D5" w:rsidRPr="006308D5" w:rsidRDefault="006308D5">
      <w:pPr>
        <w:pStyle w:val="ConsPlusTitle"/>
        <w:jc w:val="center"/>
      </w:pPr>
      <w:r w:rsidRPr="006308D5">
        <w:lastRenderedPageBreak/>
        <w:t>И ПЕРЕРАБОТКИ СЕЛЬСКОХОЗЯЙСТВЕННОЙ ПРОДУКЦИИ</w:t>
      </w:r>
    </w:p>
    <w:p w:rsidR="006308D5" w:rsidRPr="006308D5" w:rsidRDefault="006308D5">
      <w:pPr>
        <w:pStyle w:val="ConsPlusNormal"/>
        <w:jc w:val="both"/>
      </w:pPr>
    </w:p>
    <w:p w:rsidR="006308D5" w:rsidRPr="006308D5" w:rsidRDefault="006308D5">
      <w:pPr>
        <w:pStyle w:val="ConsPlusNormal"/>
        <w:ind w:firstLine="540"/>
        <w:jc w:val="both"/>
      </w:pPr>
      <w:r w:rsidRPr="006308D5">
        <w:t>1. Настоящий Порядок определяет цели и условия предоставления, распределения и расходования субсидии из краевого бюджета местным бюджетам на софинансирование расходных обязательств муниципальных образований Хабаровского края по строительству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Порядок, субсидия, край и автомобильные дороги соответственно).</w:t>
      </w:r>
    </w:p>
    <w:p w:rsidR="006308D5" w:rsidRPr="006308D5" w:rsidRDefault="006308D5">
      <w:pPr>
        <w:pStyle w:val="ConsPlusNormal"/>
        <w:ind w:firstLine="540"/>
        <w:jc w:val="both"/>
      </w:pPr>
      <w:r w:rsidRPr="006308D5">
        <w:t>2. В целях настоящего Порядка применяются следующие понятия:</w:t>
      </w:r>
    </w:p>
    <w:p w:rsidR="006308D5" w:rsidRPr="006308D5" w:rsidRDefault="006308D5">
      <w:pPr>
        <w:pStyle w:val="ConsPlusNormal"/>
        <w:ind w:firstLine="540"/>
        <w:jc w:val="both"/>
      </w:pPr>
      <w:r w:rsidRPr="006308D5">
        <w:t xml:space="preserve">- сельские населенные пункты - населенные пункты, включенные в </w:t>
      </w:r>
      <w:hyperlink r:id="rId238" w:history="1">
        <w:r w:rsidRPr="006308D5">
          <w:t>Перечень</w:t>
        </w:r>
      </w:hyperlink>
      <w:r w:rsidRPr="006308D5">
        <w:t xml:space="preserve"> сельских населенных пунктов и рабочих поселков на территории Хабаровского края, входящих в состав городских поселений, на территории которых преобладает деятельность, связанная с производством и переработкой сельскохозяйственной продукции (далее также - Перечень), утвержденный постановлением Правительства Хабаровского края от 07 июля 2014 г. N 210-пр "О мерах по реализации на территории Хабаровского края мероприятий федеральной целевой программы "Устойчивое развитие сельских территорий на 2014 - 2017 годы и на период до 2020 года", а также муниципальные образования края, указанные в </w:t>
      </w:r>
      <w:hyperlink r:id="rId239" w:history="1">
        <w:r w:rsidRPr="006308D5">
          <w:t>статье 2</w:t>
        </w:r>
      </w:hyperlink>
      <w:r w:rsidRPr="006308D5">
        <w:t xml:space="preserve"> Закона Хабаровского края от 28 июля 2004 г. N 208 "О наделении поселковых, сельских муниципальных образований статусом городского, сельского поселения и об установлении их границ", за исключением городских поселений, являющихся административными центрами муниципальных районов, указанных в </w:t>
      </w:r>
      <w:hyperlink r:id="rId240" w:history="1">
        <w:r w:rsidRPr="006308D5">
          <w:t>статье 3</w:t>
        </w:r>
      </w:hyperlink>
      <w:r w:rsidRPr="006308D5">
        <w:t xml:space="preserve"> Закона Хабаровского края от 14 марта 2005 г. N 264 "Об административных центрах сельских поселений и муниципальных районов Хабаровского края", и не вошедших в </w:t>
      </w:r>
      <w:hyperlink r:id="rId241" w:history="1">
        <w:r w:rsidRPr="006308D5">
          <w:t>Перечень</w:t>
        </w:r>
      </w:hyperlink>
      <w:r w:rsidRPr="006308D5">
        <w:t>;</w:t>
      </w:r>
    </w:p>
    <w:p w:rsidR="006308D5" w:rsidRPr="006308D5" w:rsidRDefault="006308D5">
      <w:pPr>
        <w:pStyle w:val="ConsPlusNormal"/>
        <w:ind w:firstLine="540"/>
        <w:jc w:val="both"/>
      </w:pPr>
      <w:r w:rsidRPr="006308D5">
        <w:t>- общественно значимые объекты сельских населенных пунктов -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6308D5" w:rsidRPr="006308D5" w:rsidRDefault="006308D5">
      <w:pPr>
        <w:pStyle w:val="ConsPlusNormal"/>
        <w:ind w:firstLine="540"/>
        <w:jc w:val="both"/>
      </w:pPr>
      <w:r w:rsidRPr="006308D5">
        <w:t>- объекты производства и переработки сельскохозяйственной продукции - здания, строения и сооружения, используемые для производства, хранения и переработки сельскохозяйственной продукции.</w:t>
      </w:r>
    </w:p>
    <w:p w:rsidR="006308D5" w:rsidRPr="006308D5" w:rsidRDefault="006308D5">
      <w:pPr>
        <w:pStyle w:val="ConsPlusNormal"/>
        <w:ind w:firstLine="540"/>
        <w:jc w:val="both"/>
      </w:pPr>
      <w:bookmarkStart w:id="83" w:name="P10711"/>
      <w:bookmarkEnd w:id="83"/>
      <w:r w:rsidRPr="006308D5">
        <w:t>3. Субсидии предоставляются местным бюджетам в целях софинансирования расходных обязательств муниципальных образований края, возникающих при реализации проектов строительства (реконструкции) автомобильных дорог.</w:t>
      </w:r>
    </w:p>
    <w:p w:rsidR="006308D5" w:rsidRPr="006308D5" w:rsidRDefault="006308D5">
      <w:pPr>
        <w:pStyle w:val="ConsPlusNormal"/>
        <w:ind w:firstLine="540"/>
        <w:jc w:val="both"/>
      </w:pPr>
      <w:r w:rsidRPr="006308D5">
        <w:t xml:space="preserve">4. Субсидии предоставляются муниципальным образованиям края, проекты строительства (реконструкции) автомобильных дорог которых прошли конкурсный отбор в соответствии с </w:t>
      </w:r>
      <w:hyperlink r:id="rId242" w:history="1">
        <w:r w:rsidRPr="006308D5">
          <w:t>Порядком</w:t>
        </w:r>
      </w:hyperlink>
      <w:r w:rsidRPr="006308D5">
        <w:t xml:space="preserve"> проведения конкурсного отбора проектов строительства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утвержденным постановлением Правительства Хабаровского края от 07 июля 2014 г. N 210-пр "О мерах по реализации на территории Хабаровского края мероприятий федеральной целевой программы "Устойчивое развитие сельских территорий на 2014 - 2017 годы и на период до 2020 года" (далее - постановление N 210-пр).</w:t>
      </w:r>
    </w:p>
    <w:p w:rsidR="006308D5" w:rsidRPr="006308D5" w:rsidRDefault="006308D5">
      <w:pPr>
        <w:pStyle w:val="ConsPlusNormal"/>
        <w:ind w:firstLine="540"/>
        <w:jc w:val="both"/>
      </w:pPr>
      <w:r w:rsidRPr="006308D5">
        <w:t>5. Условиями предоставления субсидий являются:</w:t>
      </w:r>
    </w:p>
    <w:p w:rsidR="006308D5" w:rsidRPr="006308D5" w:rsidRDefault="006308D5">
      <w:pPr>
        <w:pStyle w:val="ConsPlusNormal"/>
        <w:ind w:firstLine="540"/>
        <w:jc w:val="both"/>
      </w:pPr>
      <w:r w:rsidRPr="006308D5">
        <w:t>1) наличие в муниципальном образовании края муниципальной программы, предусматривающей финансирование мероприятий по строительству (реконструкции) автомобильных дорог;</w:t>
      </w:r>
    </w:p>
    <w:p w:rsidR="006308D5" w:rsidRPr="006308D5" w:rsidRDefault="006308D5">
      <w:pPr>
        <w:pStyle w:val="ConsPlusNormal"/>
        <w:ind w:firstLine="540"/>
        <w:jc w:val="both"/>
      </w:pPr>
      <w:r w:rsidRPr="006308D5">
        <w:t xml:space="preserve">2) соблюдение муниципальным образованием края доли финансирования расходного обязательства, указанного в </w:t>
      </w:r>
      <w:hyperlink w:anchor="P10711" w:history="1">
        <w:r w:rsidRPr="006308D5">
          <w:t>пункте 3</w:t>
        </w:r>
      </w:hyperlink>
      <w:r w:rsidRPr="006308D5">
        <w:t xml:space="preserve"> настоящего Порядка, за счет средств местного бюджета и (или) внебюджетных источников финансирования в размере, установленном соглашением о предоставлении субсидий, заключенным между министерством и администрацией муниципального образования края (далее - соглашение);</w:t>
      </w:r>
    </w:p>
    <w:p w:rsidR="006308D5" w:rsidRPr="006308D5" w:rsidRDefault="006308D5">
      <w:pPr>
        <w:pStyle w:val="ConsPlusNormal"/>
        <w:ind w:firstLine="540"/>
        <w:jc w:val="both"/>
      </w:pPr>
      <w:r w:rsidRPr="006308D5">
        <w:lastRenderedPageBreak/>
        <w:t>3) достижение значения показателя результативности использования субсидии, предусмотренного соглашением;</w:t>
      </w:r>
    </w:p>
    <w:p w:rsidR="006308D5" w:rsidRPr="006308D5" w:rsidRDefault="006308D5">
      <w:pPr>
        <w:pStyle w:val="ConsPlusNormal"/>
        <w:ind w:firstLine="540"/>
        <w:jc w:val="both"/>
      </w:pPr>
      <w:bookmarkStart w:id="84" w:name="P10717"/>
      <w:bookmarkEnd w:id="84"/>
      <w:r w:rsidRPr="006308D5">
        <w:t xml:space="preserve">4) представление отчета о расходах местного бюджета, источником финансового обеспечения которых является субсидия, и при привлечении внебюджетных источников финансирования - отчета о расходовании внебюджетных средств; отчета о достижении значения показателя результативности использования субсидии по формам, установленным министерством, а также отчета и информации по формам, утвержденным </w:t>
      </w:r>
      <w:hyperlink r:id="rId243" w:history="1">
        <w:r w:rsidRPr="006308D5">
          <w:t>приложениями N 4</w:t>
        </w:r>
      </w:hyperlink>
      <w:r w:rsidRPr="006308D5">
        <w:t xml:space="preserve">, </w:t>
      </w:r>
      <w:hyperlink r:id="rId244" w:history="1">
        <w:r w:rsidRPr="006308D5">
          <w:t>5</w:t>
        </w:r>
      </w:hyperlink>
      <w:r w:rsidRPr="006308D5">
        <w:t xml:space="preserve"> к Порядку формирования и мониторинга реализации перечня краевых адресных инвестиционных проектов, утвержденному постановлением Правительства Хабаровского края от 05 апреля 2012 г. N 95-пр "Об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 в срок до 05 числа месяца, следующего за отчетным месяцем, до 10 числа месяца, следующего за отчетным кварталом, и в срок до 20 января года, следующего за отчетным финансовым годом.</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КонсультантПлюс: примечание.</w:t>
      </w:r>
    </w:p>
    <w:p w:rsidR="006308D5" w:rsidRPr="006308D5" w:rsidRDefault="006308D5">
      <w:pPr>
        <w:pStyle w:val="ConsPlusNormal"/>
        <w:ind w:firstLine="540"/>
        <w:jc w:val="both"/>
      </w:pPr>
      <w:r w:rsidRPr="006308D5">
        <w:t>Нумерация пунктов дана в соответствии с официальным текстом документа.</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7. Субсидия предоставляется местным бюджетам в пределах бюджетных ассигнований, предусмотренных министерству законом края о краевом бюджете на соответствующий финансовый год и плановый период и (или) сводной бюджетной росписью краевого бюджета, на строительство (реконструкцию) автомобильных дорог, в соответствии с рейтингом проектов строительства (реконструкции) автомобильных дорог, но не более 12 млн. рублей на 1 км дорог одному муниципальному образованию края.</w:t>
      </w:r>
    </w:p>
    <w:p w:rsidR="006308D5" w:rsidRPr="006308D5" w:rsidRDefault="006308D5">
      <w:pPr>
        <w:pStyle w:val="ConsPlusNormal"/>
        <w:ind w:firstLine="540"/>
        <w:jc w:val="both"/>
      </w:pPr>
      <w:r w:rsidRPr="006308D5">
        <w:t xml:space="preserve">Рейтинг проектов строительства (реконструкции) автомобильных дорог формируется в соответствии с набранными баллами по показателям оценки проектов строительства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согласно </w:t>
      </w:r>
      <w:hyperlink r:id="rId245" w:history="1">
        <w:r w:rsidRPr="006308D5">
          <w:t>Порядку</w:t>
        </w:r>
      </w:hyperlink>
      <w:r w:rsidRPr="006308D5">
        <w:t xml:space="preserve"> проведения конкурсного отбора проектов строительства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утвержденному постановлением N 210-пр.</w:t>
      </w:r>
    </w:p>
    <w:p w:rsidR="006308D5" w:rsidRPr="006308D5" w:rsidRDefault="006308D5">
      <w:pPr>
        <w:pStyle w:val="ConsPlusNormal"/>
        <w:ind w:firstLine="540"/>
        <w:jc w:val="both"/>
      </w:pPr>
      <w:r w:rsidRPr="006308D5">
        <w:t>Муниципальному образованию края, проект строительства (реконструкции) автомобильной дороги которого занял первое место в рейтинге, субсидия предоставляется в объеме, запрашиваемом в заявке.</w:t>
      </w:r>
    </w:p>
    <w:p w:rsidR="006308D5" w:rsidRPr="006308D5" w:rsidRDefault="006308D5">
      <w:pPr>
        <w:pStyle w:val="ConsPlusNormal"/>
        <w:ind w:firstLine="540"/>
        <w:jc w:val="both"/>
      </w:pPr>
      <w:r w:rsidRPr="006308D5">
        <w:t>В случае, если средств субсидии недостаточно для полной финансовой обеспеченности проекта строительства (реконструкции) автомобильных дорог, который является первым в рейтинге, субсидия подлежит распределению муниципальному образованию края по рейтингу, для реализации проекта строительства (реконструкции) автомобильных дорог которого средств субсидии, средств местного бюджета и (или) внебюджетных источников финансирования достаточно для полной финансовой обеспеченности проекта строительства (реконструкции) автомобильных дорог.</w:t>
      </w:r>
    </w:p>
    <w:p w:rsidR="006308D5" w:rsidRPr="006308D5" w:rsidRDefault="006308D5">
      <w:pPr>
        <w:pStyle w:val="ConsPlusNormal"/>
        <w:ind w:firstLine="540"/>
        <w:jc w:val="both"/>
      </w:pPr>
      <w:r w:rsidRPr="006308D5">
        <w:t>В случае если после предоставления субсидии муниципальному образованию края, проект строительства (реконструкции) автомобильных дорог которого прошел конкурсный отбор и является первым в рейтинге, имеется остаток средств субсидии, эти средства предоставляются муниципальным образованиям края, проекты строительства (реконструкции) автомобильных дорог которых являются следующими в рейтинге в порядке убывания, в объемах, запрашиваемых муниципальными образованиями, при условии достаточности средств субсидии, местного бюджета и (или) внебюджетных источников для полной финансовой обеспеченности проекта строительства (реконструкции) автомобильных дорог.</w:t>
      </w:r>
    </w:p>
    <w:p w:rsidR="006308D5" w:rsidRPr="006308D5" w:rsidRDefault="006308D5">
      <w:pPr>
        <w:pStyle w:val="ConsPlusNormal"/>
        <w:ind w:firstLine="540"/>
        <w:jc w:val="both"/>
      </w:pPr>
      <w:bookmarkStart w:id="85" w:name="P10727"/>
      <w:bookmarkEnd w:id="85"/>
      <w:r w:rsidRPr="006308D5">
        <w:lastRenderedPageBreak/>
        <w:t>8. Распределение субсидий местным бюджетам устанавливается нормативным правовым актом Правительства края.</w:t>
      </w:r>
    </w:p>
    <w:p w:rsidR="006308D5" w:rsidRPr="006308D5" w:rsidRDefault="006308D5">
      <w:pPr>
        <w:pStyle w:val="ConsPlusNormal"/>
        <w:ind w:firstLine="540"/>
        <w:jc w:val="both"/>
      </w:pPr>
      <w:bookmarkStart w:id="86" w:name="P10728"/>
      <w:bookmarkEnd w:id="86"/>
      <w:r w:rsidRPr="006308D5">
        <w:t xml:space="preserve">9. Для получения субсидии муниципальные образования, проекты строительства (реконструкции) автомобильных дорог которых прошли конкурсный отбор, не позднее пяти рабочих дней со дня опубликования на официальном интернет-портале нормативных правовых актов Хабаровского края laws.khv.gov.ru нормативного правового акта Правительства края, указанного в </w:t>
      </w:r>
      <w:hyperlink w:anchor="P10727" w:history="1">
        <w:r w:rsidRPr="006308D5">
          <w:t>пункте 8</w:t>
        </w:r>
      </w:hyperlink>
      <w:r w:rsidRPr="006308D5">
        <w:t xml:space="preserve"> настоящего Порядка, представляют в министерство:</w:t>
      </w:r>
    </w:p>
    <w:p w:rsidR="006308D5" w:rsidRPr="006308D5" w:rsidRDefault="006308D5">
      <w:pPr>
        <w:pStyle w:val="ConsPlusNormal"/>
        <w:ind w:firstLine="540"/>
        <w:jc w:val="both"/>
      </w:pPr>
      <w:r w:rsidRPr="006308D5">
        <w:t>- выписку из местного бюджета на год, в котором планируется предоставление субсидии, подтверждающую наличие в местном бюджете ассигнований на реализацию проектов строительства (реконструкции) автомобильных дорог, заверенную руководителем финансового органа администрации муниципального образования края не ранее одного месяца до даты предоставления в министерство;</w:t>
      </w:r>
    </w:p>
    <w:p w:rsidR="006308D5" w:rsidRPr="006308D5" w:rsidRDefault="006308D5">
      <w:pPr>
        <w:pStyle w:val="ConsPlusNormal"/>
        <w:ind w:firstLine="540"/>
        <w:jc w:val="both"/>
      </w:pPr>
      <w:r w:rsidRPr="006308D5">
        <w:t>- копию платежного поручения, подтверждающего фактическое поступление на лицевой счет муниципального образования края внебюджетных средств на соответствующую сумму с указанием в назначении платежа наименования проекта строительства (реконструкции) автомобильных дорог, прошедшего конкурсный отбор, с оригинальной отметкой территориального органа Федерального казначейства - в случае привлечения внебюджетных источников финансирования.</w:t>
      </w:r>
    </w:p>
    <w:p w:rsidR="006308D5" w:rsidRPr="006308D5" w:rsidRDefault="006308D5">
      <w:pPr>
        <w:pStyle w:val="ConsPlusNormal"/>
        <w:ind w:firstLine="540"/>
        <w:jc w:val="both"/>
      </w:pPr>
      <w:r w:rsidRPr="006308D5">
        <w:t>10. Субсидии предоставляются местному бюджету в соответствии с соглашением, предусматривающим следующие обязательные положения:</w:t>
      </w:r>
    </w:p>
    <w:p w:rsidR="006308D5" w:rsidRPr="006308D5" w:rsidRDefault="006308D5">
      <w:pPr>
        <w:pStyle w:val="ConsPlusNormal"/>
        <w:ind w:firstLine="540"/>
        <w:jc w:val="both"/>
      </w:pPr>
      <w:r w:rsidRPr="006308D5">
        <w:t>а) сведения о размере предоставляемой субсидии;</w:t>
      </w:r>
    </w:p>
    <w:p w:rsidR="006308D5" w:rsidRPr="006308D5" w:rsidRDefault="006308D5">
      <w:pPr>
        <w:pStyle w:val="ConsPlusNormal"/>
        <w:ind w:firstLine="540"/>
        <w:jc w:val="both"/>
      </w:pPr>
      <w:r w:rsidRPr="006308D5">
        <w:t>б) целевое назначение субсидии;</w:t>
      </w:r>
    </w:p>
    <w:p w:rsidR="006308D5" w:rsidRPr="006308D5" w:rsidRDefault="006308D5">
      <w:pPr>
        <w:pStyle w:val="ConsPlusNormal"/>
        <w:ind w:firstLine="540"/>
        <w:jc w:val="both"/>
      </w:pPr>
      <w:r w:rsidRPr="006308D5">
        <w:t>в) сведения об объеме бюджетных ассигнований местного бюджета на финансирование расходного обязательства муниципального образования края, софинансируемого за счет субсидии. Указанные сведения должны соответствовать представленной органом местного самоуправления выписке из местного бюджета о размере средств, предусмотренных на реализацию проектов строительства (реконструкции) автомобильных дорог;</w:t>
      </w:r>
    </w:p>
    <w:p w:rsidR="006308D5" w:rsidRPr="006308D5" w:rsidRDefault="006308D5">
      <w:pPr>
        <w:pStyle w:val="ConsPlusNormal"/>
        <w:ind w:firstLine="540"/>
        <w:jc w:val="both"/>
      </w:pPr>
      <w:r w:rsidRPr="006308D5">
        <w:t>г) сведения об объеме средств, привлекаемых из внебюджетных источников - при привлечении средств внебюджетных источников софинансирования. Указанные сведения должны соответствовать представленной органом местного самоуправления копии платежного поручения о поступлении внебюджетных источников финансирования на лицевой счет муниципального образования края;</w:t>
      </w:r>
    </w:p>
    <w:p w:rsidR="006308D5" w:rsidRPr="006308D5" w:rsidRDefault="006308D5">
      <w:pPr>
        <w:pStyle w:val="ConsPlusNormal"/>
        <w:ind w:firstLine="540"/>
        <w:jc w:val="both"/>
      </w:pPr>
      <w:r w:rsidRPr="006308D5">
        <w:t>д) значение показателя результативности использования субсидии и обязательство муниципального образования края по его достижению;</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КонсультантПлюс: примечание.</w:t>
      </w:r>
    </w:p>
    <w:p w:rsidR="006308D5" w:rsidRPr="006308D5" w:rsidRDefault="006308D5">
      <w:pPr>
        <w:pStyle w:val="ConsPlusNormal"/>
        <w:ind w:firstLine="540"/>
        <w:jc w:val="both"/>
      </w:pPr>
      <w:r w:rsidRPr="006308D5">
        <w:t>В официальном тексте документа, видимо, допущена опечатка: пункт 6 в данном Порядке отсутствует, вероятно, имеется в виду подпункт 4 пункта 5 настоящего Порядка.</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 xml:space="preserve">е) обязательство муниципального образования края по представлению отчетов, указанных в </w:t>
      </w:r>
      <w:hyperlink w:anchor="P10717" w:history="1">
        <w:r w:rsidRPr="006308D5">
          <w:t>подпункте 3 пункта 6</w:t>
        </w:r>
      </w:hyperlink>
      <w:r w:rsidRPr="006308D5">
        <w:t xml:space="preserve"> настоящего Порядка, в установленные сроки;</w:t>
      </w:r>
    </w:p>
    <w:p w:rsidR="006308D5" w:rsidRPr="006308D5" w:rsidRDefault="006308D5">
      <w:pPr>
        <w:pStyle w:val="ConsPlusNormal"/>
        <w:ind w:firstLine="540"/>
        <w:jc w:val="both"/>
      </w:pPr>
      <w:r w:rsidRPr="006308D5">
        <w:t>ж) иные положения, определяемые в соответствии с нормативными правовыми актами Российской Федерации и края, а также соглашениями о предоставлении межбюджетных трансфертов бюджету субъекта Российской Федерации из федерального бюджета, являющихся источником финансового обеспечения субсидии.</w:t>
      </w:r>
    </w:p>
    <w:p w:rsidR="006308D5" w:rsidRPr="006308D5" w:rsidRDefault="006308D5">
      <w:pPr>
        <w:pStyle w:val="ConsPlusNormal"/>
        <w:ind w:firstLine="540"/>
        <w:jc w:val="both"/>
      </w:pPr>
      <w:r w:rsidRPr="006308D5">
        <w:t>Форма соглашения утверждается министерством.</w:t>
      </w:r>
    </w:p>
    <w:p w:rsidR="006308D5" w:rsidRPr="006308D5" w:rsidRDefault="006308D5">
      <w:pPr>
        <w:pStyle w:val="ConsPlusNormal"/>
        <w:ind w:firstLine="540"/>
        <w:jc w:val="both"/>
      </w:pPr>
      <w:r w:rsidRPr="006308D5">
        <w:t xml:space="preserve">11. Не позднее пяти рабочих дней со дня предоставления муниципальным образованием края документов, указанных в </w:t>
      </w:r>
      <w:hyperlink w:anchor="P10728" w:history="1">
        <w:r w:rsidRPr="006308D5">
          <w:t>пункте 9</w:t>
        </w:r>
      </w:hyperlink>
      <w:r w:rsidRPr="006308D5">
        <w:t xml:space="preserve"> настоящего Порядка, министерство направляет получателям субсидии по два экземпляра подписанного министерством соглашения. Соглашение должно быть подписано администрацией муниципального образования края, и один экземпляр направлен в министерство в срок не позднее пяти рабочих дней со дня получения соглашения.</w:t>
      </w:r>
    </w:p>
    <w:p w:rsidR="006308D5" w:rsidRPr="006308D5" w:rsidRDefault="006308D5">
      <w:pPr>
        <w:pStyle w:val="ConsPlusNormal"/>
        <w:ind w:firstLine="540"/>
        <w:jc w:val="both"/>
      </w:pPr>
      <w:r w:rsidRPr="006308D5">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6308D5" w:rsidRPr="006308D5" w:rsidRDefault="006308D5">
      <w:pPr>
        <w:pStyle w:val="ConsPlusNormal"/>
        <w:ind w:firstLine="540"/>
        <w:jc w:val="both"/>
      </w:pPr>
      <w:r w:rsidRPr="006308D5">
        <w:lastRenderedPageBreak/>
        <w:t>13. Условием расходования субсидии является направление субсидии на реализацию проектов строительства (реконструкции) автомобильных дорог.</w:t>
      </w:r>
    </w:p>
    <w:p w:rsidR="006308D5" w:rsidRPr="006308D5" w:rsidRDefault="006308D5">
      <w:pPr>
        <w:pStyle w:val="ConsPlusNormal"/>
        <w:ind w:firstLine="540"/>
        <w:jc w:val="both"/>
      </w:pPr>
      <w:r w:rsidRPr="006308D5">
        <w:t>14. Эффективность осуществления расходов бюджетов, источником финансового обеспечения которых является субсидия, оценивается ежегодно министерством на основании сравнения установленного соглашением и фактически достигнутого по итогам отчетного финансового года значения показателя результативности использования субсидии.</w:t>
      </w:r>
    </w:p>
    <w:p w:rsidR="006308D5" w:rsidRPr="006308D5" w:rsidRDefault="006308D5">
      <w:pPr>
        <w:pStyle w:val="ConsPlusNormal"/>
        <w:ind w:firstLine="540"/>
        <w:jc w:val="both"/>
      </w:pPr>
      <w:r w:rsidRPr="006308D5">
        <w:t>Показателем результативности использования субсидии является количество километров введенных в действие (реконструированных) автомобильных дорог в муниципальном образовании края в году, в котором предоставлена субсидия.</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КонсультантПлюс: примечание.</w:t>
      </w:r>
    </w:p>
    <w:p w:rsidR="006308D5" w:rsidRPr="006308D5" w:rsidRDefault="006308D5">
      <w:pPr>
        <w:pStyle w:val="ConsPlusNormal"/>
        <w:ind w:firstLine="540"/>
        <w:jc w:val="both"/>
      </w:pPr>
      <w:r w:rsidRPr="006308D5">
        <w:t>Нумерация пунктов дана в соответствии с официальным текстом документа.</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14. В случае, если муниципальным образованием края по состоянию на 31 декабря отчетного финансового года не достигнуто значение показателя результативности использования субсидии, установленного соглашением, объем средств, подлежащий возврату из местного бюджета в краевой бюджет (V</w:t>
      </w:r>
      <w:r w:rsidRPr="006308D5">
        <w:rPr>
          <w:vertAlign w:val="subscript"/>
        </w:rPr>
        <w:t>возврата</w:t>
      </w:r>
      <w:r w:rsidRPr="006308D5">
        <w:t>),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V</w:t>
      </w:r>
      <w:r w:rsidRPr="006308D5">
        <w:rPr>
          <w:vertAlign w:val="subscript"/>
        </w:rPr>
        <w:t>возврата</w:t>
      </w:r>
      <w:r w:rsidRPr="006308D5">
        <w:t xml:space="preserve"> = V</w:t>
      </w:r>
      <w:r w:rsidRPr="006308D5">
        <w:rPr>
          <w:vertAlign w:val="subscript"/>
        </w:rPr>
        <w:t>субсидии</w:t>
      </w:r>
      <w:r w:rsidRPr="006308D5">
        <w:t xml:space="preserve"> x k,</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V</w:t>
      </w:r>
      <w:r w:rsidRPr="006308D5">
        <w:rPr>
          <w:vertAlign w:val="subscript"/>
        </w:rPr>
        <w:t>субсидии</w:t>
      </w:r>
      <w:r w:rsidRPr="006308D5">
        <w:t xml:space="preserve"> - размер субсидии, предоставленной местному бюджету i-го муниципального образования края;</w:t>
      </w:r>
    </w:p>
    <w:p w:rsidR="006308D5" w:rsidRPr="006308D5" w:rsidRDefault="006308D5">
      <w:pPr>
        <w:pStyle w:val="ConsPlusNormal"/>
        <w:ind w:firstLine="540"/>
        <w:jc w:val="both"/>
      </w:pPr>
      <w:r w:rsidRPr="006308D5">
        <w:t>k - коэффициент возврата субсидии.</w:t>
      </w:r>
    </w:p>
    <w:p w:rsidR="006308D5" w:rsidRPr="006308D5" w:rsidRDefault="006308D5">
      <w:pPr>
        <w:pStyle w:val="ConsPlusNormal"/>
        <w:ind w:firstLine="540"/>
        <w:jc w:val="both"/>
      </w:pPr>
      <w:r w:rsidRPr="006308D5">
        <w:t>Коэффициент возврата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K = 1 - T / S,</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T - фактически достигнутое значение показателя результативности использования субсидии на отчетную дату;</w:t>
      </w:r>
    </w:p>
    <w:p w:rsidR="006308D5" w:rsidRPr="006308D5" w:rsidRDefault="006308D5">
      <w:pPr>
        <w:pStyle w:val="ConsPlusNormal"/>
        <w:ind w:firstLine="540"/>
        <w:jc w:val="both"/>
      </w:pPr>
      <w:r w:rsidRPr="006308D5">
        <w:t>S - плановое значение показателя результативности использования субсидии, установленное соглашением о предоставлении субсидии.</w:t>
      </w:r>
    </w:p>
    <w:p w:rsidR="006308D5" w:rsidRPr="006308D5" w:rsidRDefault="006308D5">
      <w:pPr>
        <w:pStyle w:val="ConsPlusNormal"/>
        <w:ind w:firstLine="540"/>
        <w:jc w:val="both"/>
      </w:pPr>
      <w:r w:rsidRPr="006308D5">
        <w:t>Возврат средств осуществляется муниципальным образованием в течение первых 15 рабочих дней года, следующего за отчетным финансовым годом.</w:t>
      </w:r>
    </w:p>
    <w:p w:rsidR="006308D5" w:rsidRPr="006308D5" w:rsidRDefault="006308D5">
      <w:pPr>
        <w:pStyle w:val="ConsPlusNormal"/>
        <w:ind w:firstLine="540"/>
        <w:jc w:val="both"/>
      </w:pPr>
      <w:r w:rsidRPr="006308D5">
        <w:t>15. Министерство обеспечивает соблюдение получателями субсидии условий, целей и порядка предоставления субсидии.</w:t>
      </w:r>
    </w:p>
    <w:p w:rsidR="006308D5" w:rsidRPr="006308D5" w:rsidRDefault="006308D5">
      <w:pPr>
        <w:pStyle w:val="ConsPlusNormal"/>
        <w:ind w:firstLine="540"/>
        <w:jc w:val="both"/>
      </w:pPr>
      <w:r w:rsidRPr="006308D5">
        <w:t xml:space="preserve">16. Не использованный на 01 января текущего финансового года остаток субсидии подлежит возврату в краевой бюджет получателем субсидии в сроки, указанные в </w:t>
      </w:r>
      <w:hyperlink r:id="rId246" w:history="1">
        <w:r w:rsidRPr="006308D5">
          <w:t>пункте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17.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Хабаровского края.</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15</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lastRenderedPageBreak/>
        <w:t>на 2013 - 2020 годы"</w:t>
      </w:r>
    </w:p>
    <w:p w:rsidR="006308D5" w:rsidRPr="006308D5" w:rsidRDefault="006308D5">
      <w:pPr>
        <w:pStyle w:val="ConsPlusNormal"/>
        <w:jc w:val="both"/>
      </w:pPr>
    </w:p>
    <w:p w:rsidR="006308D5" w:rsidRPr="006308D5" w:rsidRDefault="006308D5">
      <w:pPr>
        <w:pStyle w:val="ConsPlusTitle"/>
        <w:jc w:val="center"/>
      </w:pPr>
      <w:r w:rsidRPr="006308D5">
        <w:t>ПОРЯДОК</w:t>
      </w:r>
    </w:p>
    <w:p w:rsidR="006308D5" w:rsidRPr="006308D5" w:rsidRDefault="006308D5">
      <w:pPr>
        <w:pStyle w:val="ConsPlusTitle"/>
        <w:jc w:val="center"/>
      </w:pPr>
      <w:r w:rsidRPr="006308D5">
        <w:t>ПРЕДОСТАВЛЕНИЯ СУБСИДИЙ ИЗ КРАЕВОГО БЮДЖЕТА БЮДЖЕТАМ</w:t>
      </w:r>
    </w:p>
    <w:p w:rsidR="006308D5" w:rsidRPr="006308D5" w:rsidRDefault="006308D5">
      <w:pPr>
        <w:pStyle w:val="ConsPlusTitle"/>
        <w:jc w:val="center"/>
      </w:pPr>
      <w:r w:rsidRPr="006308D5">
        <w:t>МУНИЦИПАЛЬНЫХ ОБРАЗОВАНИЙ ХАБАРОВСКОГО КРАЯ</w:t>
      </w:r>
    </w:p>
    <w:p w:rsidR="006308D5" w:rsidRPr="006308D5" w:rsidRDefault="006308D5">
      <w:pPr>
        <w:pStyle w:val="ConsPlusTitle"/>
        <w:jc w:val="center"/>
      </w:pPr>
      <w:r w:rsidRPr="006308D5">
        <w:t>НА СОФИНАНСИРОВАНИЕ РАСХОДНЫХ ОБЯЗАТЕЛЬСТВ МУНИЦИПАЛЬНЫХ</w:t>
      </w:r>
    </w:p>
    <w:p w:rsidR="006308D5" w:rsidRPr="006308D5" w:rsidRDefault="006308D5">
      <w:pPr>
        <w:pStyle w:val="ConsPlusTitle"/>
        <w:jc w:val="center"/>
      </w:pPr>
      <w:r w:rsidRPr="006308D5">
        <w:t>ОБРАЗОВАНИЙ ХАБАРОВСКОГО КРАЯ НА ОКАЗАНИЕ ПОДДЕРЖКИ</w:t>
      </w:r>
    </w:p>
    <w:p w:rsidR="006308D5" w:rsidRPr="006308D5" w:rsidRDefault="006308D5">
      <w:pPr>
        <w:pStyle w:val="ConsPlusTitle"/>
        <w:jc w:val="center"/>
      </w:pPr>
      <w:r w:rsidRPr="006308D5">
        <w:t>ГРАЖДАНАМ, ВЕДУЩИМ ЛИЧНОЕ ПОДСОБНОЕ ХОЗЯЙСТВО, НА СОДЕРЖАНИЕ</w:t>
      </w:r>
    </w:p>
    <w:p w:rsidR="006308D5" w:rsidRPr="006308D5" w:rsidRDefault="006308D5">
      <w:pPr>
        <w:pStyle w:val="ConsPlusTitle"/>
        <w:jc w:val="center"/>
      </w:pPr>
      <w:r w:rsidRPr="006308D5">
        <w:t>ПОГОЛОВЬЯ КОРОВ, СВИНОМАТОК</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 xml:space="preserve">(в ред. </w:t>
      </w:r>
      <w:hyperlink r:id="rId247" w:history="1">
        <w:r w:rsidRPr="006308D5">
          <w:t>постановления</w:t>
        </w:r>
      </w:hyperlink>
      <w:r w:rsidRPr="006308D5">
        <w:t xml:space="preserve"> Правительства Хабаровского края</w:t>
      </w:r>
    </w:p>
    <w:p w:rsidR="006308D5" w:rsidRPr="006308D5" w:rsidRDefault="006308D5">
      <w:pPr>
        <w:pStyle w:val="ConsPlusNormal"/>
        <w:jc w:val="center"/>
      </w:pPr>
      <w:r w:rsidRPr="006308D5">
        <w:t>от 31.05.2017 N 218-пр)</w:t>
      </w:r>
    </w:p>
    <w:p w:rsidR="006308D5" w:rsidRPr="006308D5" w:rsidRDefault="006308D5">
      <w:pPr>
        <w:pStyle w:val="ConsPlusNormal"/>
        <w:jc w:val="both"/>
      </w:pPr>
    </w:p>
    <w:p w:rsidR="006308D5" w:rsidRPr="006308D5" w:rsidRDefault="006308D5">
      <w:pPr>
        <w:pStyle w:val="ConsPlusNormal"/>
        <w:jc w:val="center"/>
        <w:outlineLvl w:val="2"/>
      </w:pPr>
      <w:r w:rsidRPr="006308D5">
        <w:t>1. Общие положения</w:t>
      </w:r>
    </w:p>
    <w:p w:rsidR="006308D5" w:rsidRPr="006308D5" w:rsidRDefault="006308D5">
      <w:pPr>
        <w:pStyle w:val="ConsPlusNormal"/>
        <w:jc w:val="both"/>
      </w:pPr>
    </w:p>
    <w:p w:rsidR="006308D5" w:rsidRPr="006308D5" w:rsidRDefault="006308D5">
      <w:pPr>
        <w:pStyle w:val="ConsPlusNormal"/>
        <w:ind w:firstLine="540"/>
        <w:jc w:val="both"/>
      </w:pPr>
      <w:r w:rsidRPr="006308D5">
        <w:t>1.1. Настоящий Порядок устанавливает цели, условия и порядок предоставления, распределения и расходования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на оказание поддержки гражданам, ведущим личное подсобное хозяйство, на содержание поголовья коров, свиноматок (далее - Порядок, субсидии и муниципальные образования соответственно).</w:t>
      </w:r>
    </w:p>
    <w:p w:rsidR="006308D5" w:rsidRPr="006308D5" w:rsidRDefault="006308D5">
      <w:pPr>
        <w:pStyle w:val="ConsPlusNormal"/>
        <w:ind w:firstLine="540"/>
        <w:jc w:val="both"/>
      </w:pPr>
      <w:bookmarkStart w:id="87" w:name="P10799"/>
      <w:bookmarkEnd w:id="87"/>
      <w:r w:rsidRPr="006308D5">
        <w:t>1.2. Субсидии предоставляются из краевого бюджета бюджетам муниципальных районов и городских округов Хабаровского края, а также бюджетам сельских поселений, городских поселений, в случае если муниципальный район, в состав которого входят соответствующие сельские и (или) городские поселения, не подал заявку на предоставление субсидии.</w:t>
      </w:r>
    </w:p>
    <w:p w:rsidR="006308D5" w:rsidRPr="006308D5" w:rsidRDefault="006308D5">
      <w:pPr>
        <w:pStyle w:val="ConsPlusNormal"/>
        <w:ind w:firstLine="540"/>
        <w:jc w:val="both"/>
      </w:pPr>
      <w:bookmarkStart w:id="88" w:name="P10800"/>
      <w:bookmarkEnd w:id="88"/>
      <w:r w:rsidRPr="006308D5">
        <w:t>1.3. Субсидии предоставляются в целях софинансирования расходных обязательств муниципальных образований, связанных с реализацией муниципальных программ, предусматривающих мероприятия, направленные на оказание поддержки гражданам, ведущим личное подсобное хозяйство, на содержание поголовья коров, свиноматок (далее также - расходное обязательство, муниципальная программа и мероприятия соответственно).</w:t>
      </w:r>
    </w:p>
    <w:p w:rsidR="006308D5" w:rsidRPr="006308D5" w:rsidRDefault="006308D5">
      <w:pPr>
        <w:pStyle w:val="ConsPlusNormal"/>
        <w:ind w:firstLine="540"/>
        <w:jc w:val="both"/>
      </w:pPr>
      <w:r w:rsidRPr="006308D5">
        <w:t>Субсидии носят целевой характер и не могут быть использованы на иные цели.</w:t>
      </w:r>
    </w:p>
    <w:p w:rsidR="006308D5" w:rsidRPr="006308D5" w:rsidRDefault="006308D5">
      <w:pPr>
        <w:pStyle w:val="ConsPlusNormal"/>
        <w:ind w:firstLine="540"/>
        <w:jc w:val="both"/>
      </w:pPr>
      <w:r w:rsidRPr="006308D5">
        <w:t>1.4. Субсидии предоставляются министерством сельскохозяйственного производства и развития сельских территорий Хабаровского края (далее - министерство).</w:t>
      </w:r>
    </w:p>
    <w:p w:rsidR="006308D5" w:rsidRPr="006308D5" w:rsidRDefault="006308D5">
      <w:pPr>
        <w:pStyle w:val="ConsPlusNormal"/>
        <w:jc w:val="both"/>
      </w:pPr>
    </w:p>
    <w:p w:rsidR="006308D5" w:rsidRPr="006308D5" w:rsidRDefault="006308D5">
      <w:pPr>
        <w:pStyle w:val="ConsPlusNormal"/>
        <w:jc w:val="center"/>
        <w:outlineLvl w:val="2"/>
      </w:pPr>
      <w:r w:rsidRPr="006308D5">
        <w:t>2. Критерии отбора муниципальных образований и условия</w:t>
      </w:r>
    </w:p>
    <w:p w:rsidR="006308D5" w:rsidRPr="006308D5" w:rsidRDefault="006308D5">
      <w:pPr>
        <w:pStyle w:val="ConsPlusNormal"/>
        <w:jc w:val="center"/>
      </w:pPr>
      <w:r w:rsidRPr="006308D5">
        <w:t>предоставления субсидии</w:t>
      </w:r>
    </w:p>
    <w:p w:rsidR="006308D5" w:rsidRPr="006308D5" w:rsidRDefault="006308D5">
      <w:pPr>
        <w:pStyle w:val="ConsPlusNormal"/>
        <w:jc w:val="both"/>
      </w:pPr>
    </w:p>
    <w:p w:rsidR="006308D5" w:rsidRPr="006308D5" w:rsidRDefault="006308D5">
      <w:pPr>
        <w:pStyle w:val="ConsPlusNormal"/>
        <w:ind w:firstLine="540"/>
        <w:jc w:val="both"/>
      </w:pPr>
      <w:bookmarkStart w:id="89" w:name="P10807"/>
      <w:bookmarkEnd w:id="89"/>
      <w:r w:rsidRPr="006308D5">
        <w:t>2.1. Критериями отбора муниципальных образований являются:</w:t>
      </w:r>
    </w:p>
    <w:p w:rsidR="006308D5" w:rsidRPr="006308D5" w:rsidRDefault="006308D5">
      <w:pPr>
        <w:pStyle w:val="ConsPlusNormal"/>
        <w:ind w:firstLine="540"/>
        <w:jc w:val="both"/>
      </w:pPr>
      <w:r w:rsidRPr="006308D5">
        <w:t>1) наличие в бюджете муниципального образования бюджетных ассигнований на исполнение расходного обязательства в году обращения за предоставлением субсидии в размере не менее 30 процентов от общей суммы потребности в финансировании расходного обязательства, указанной в заявке на предоставление субсидии;</w:t>
      </w:r>
    </w:p>
    <w:p w:rsidR="006308D5" w:rsidRPr="006308D5" w:rsidRDefault="006308D5">
      <w:pPr>
        <w:pStyle w:val="ConsPlusNormal"/>
        <w:ind w:firstLine="540"/>
        <w:jc w:val="both"/>
      </w:pPr>
      <w:r w:rsidRPr="006308D5">
        <w:t>2) наличие на территории муниципального образования граждан, ведущих личное подсобное хозяйство, осуществляющих содержание поголовья коров и свиноматок.</w:t>
      </w:r>
    </w:p>
    <w:p w:rsidR="006308D5" w:rsidRPr="006308D5" w:rsidRDefault="006308D5">
      <w:pPr>
        <w:pStyle w:val="ConsPlusNormal"/>
        <w:ind w:firstLine="540"/>
        <w:jc w:val="both"/>
      </w:pPr>
      <w:r w:rsidRPr="006308D5">
        <w:t>2.2. Условиями предоставления субсидии являются:</w:t>
      </w:r>
    </w:p>
    <w:p w:rsidR="006308D5" w:rsidRPr="006308D5" w:rsidRDefault="006308D5">
      <w:pPr>
        <w:pStyle w:val="ConsPlusNormal"/>
        <w:ind w:firstLine="540"/>
        <w:jc w:val="both"/>
      </w:pPr>
      <w:bookmarkStart w:id="90" w:name="P10811"/>
      <w:bookmarkEnd w:id="90"/>
      <w:r w:rsidRPr="006308D5">
        <w:t>1) наличие утвержденной муниципальной программы, предусматривающей мероприятия и объемы финансирования на их реализацию;</w:t>
      </w:r>
    </w:p>
    <w:p w:rsidR="006308D5" w:rsidRPr="006308D5" w:rsidRDefault="006308D5">
      <w:pPr>
        <w:pStyle w:val="ConsPlusNormal"/>
        <w:ind w:firstLine="540"/>
        <w:jc w:val="both"/>
      </w:pPr>
      <w:bookmarkStart w:id="91" w:name="P10812"/>
      <w:bookmarkEnd w:id="91"/>
      <w:r w:rsidRPr="006308D5">
        <w:t>2) наличие муниципального правового акта, устанавливающего порядок и условия предоставления из бюджета муниципального образования средств гражданам, ведущим личное подсобное хозяйство на территории муниципального образования, на финансовое обеспечение (возмещение) затрат граждан, ведущих личное подсобное хозяйство, связанных с содержанием поголовья коров, свиноматок;</w:t>
      </w:r>
    </w:p>
    <w:p w:rsidR="006308D5" w:rsidRPr="006308D5" w:rsidRDefault="006308D5">
      <w:pPr>
        <w:pStyle w:val="ConsPlusNormal"/>
        <w:ind w:firstLine="540"/>
        <w:jc w:val="both"/>
      </w:pPr>
      <w:r w:rsidRPr="006308D5">
        <w:t xml:space="preserve">3) обеспечение доли финансирования расходного обязательства за счет средств бюджета </w:t>
      </w:r>
      <w:r w:rsidRPr="006308D5">
        <w:lastRenderedPageBreak/>
        <w:t>муниципального образования в размере, установленном соглашением о предоставлении субсидий, заключаемым между министерством и местной администрацией (далее - соглашение);</w:t>
      </w:r>
    </w:p>
    <w:p w:rsidR="006308D5" w:rsidRPr="006308D5" w:rsidRDefault="006308D5">
      <w:pPr>
        <w:pStyle w:val="ConsPlusNormal"/>
        <w:ind w:firstLine="540"/>
        <w:jc w:val="both"/>
      </w:pPr>
      <w:r w:rsidRPr="006308D5">
        <w:t>4) достижение значения показателя результативности использования субсидии, установленного соглашением;</w:t>
      </w:r>
    </w:p>
    <w:p w:rsidR="006308D5" w:rsidRPr="006308D5" w:rsidRDefault="006308D5">
      <w:pPr>
        <w:pStyle w:val="ConsPlusNormal"/>
        <w:ind w:firstLine="540"/>
        <w:jc w:val="both"/>
      </w:pPr>
      <w:bookmarkStart w:id="92" w:name="P10815"/>
      <w:bookmarkEnd w:id="92"/>
      <w:r w:rsidRPr="006308D5">
        <w:t>5) представление в министерство отчета о расходах местного бюджета, источником финансового обеспечения которых является субсидия; отчета о достижении значения показателя результативности использования субсидии по формам, установленным министерством, до 15 января года, следующего за годом предоставления субсидии (далее - отчетность);</w:t>
      </w:r>
    </w:p>
    <w:p w:rsidR="006308D5" w:rsidRPr="006308D5" w:rsidRDefault="006308D5">
      <w:pPr>
        <w:pStyle w:val="ConsPlusNormal"/>
        <w:ind w:firstLine="540"/>
        <w:jc w:val="both"/>
      </w:pPr>
      <w:r w:rsidRPr="006308D5">
        <w:t>6) предоставление средств из бюджета муниципального образования, источником финансового обеспечения которых является субсидия, гражданам, ведущим личное подсобное хозяйство на территории муниципального образования, на финансовое обеспечение (возмещение) их затрат, связанных с содержанием поголовья коров, свиноматок, по ставкам, определяемым уполномоченным органом на одну голову сельскохозяйственного животного, но не более:</w:t>
      </w:r>
    </w:p>
    <w:p w:rsidR="006308D5" w:rsidRPr="006308D5" w:rsidRDefault="006308D5">
      <w:pPr>
        <w:pStyle w:val="ConsPlusNormal"/>
        <w:ind w:firstLine="540"/>
        <w:jc w:val="both"/>
      </w:pPr>
      <w:bookmarkStart w:id="93" w:name="P10817"/>
      <w:bookmarkEnd w:id="93"/>
      <w:r w:rsidRPr="006308D5">
        <w:t>- на содержание поголовья коров - 6000 рублей на одну голову;</w:t>
      </w:r>
    </w:p>
    <w:p w:rsidR="006308D5" w:rsidRPr="006308D5" w:rsidRDefault="006308D5">
      <w:pPr>
        <w:pStyle w:val="ConsPlusNormal"/>
        <w:ind w:firstLine="540"/>
        <w:jc w:val="both"/>
      </w:pPr>
      <w:bookmarkStart w:id="94" w:name="P10818"/>
      <w:bookmarkEnd w:id="94"/>
      <w:r w:rsidRPr="006308D5">
        <w:t>- на содержание поголовья свиноматок - 2600 рублей на одну голову.</w:t>
      </w:r>
    </w:p>
    <w:p w:rsidR="006308D5" w:rsidRPr="006308D5" w:rsidRDefault="006308D5">
      <w:pPr>
        <w:pStyle w:val="ConsPlusNormal"/>
        <w:ind w:firstLine="540"/>
        <w:jc w:val="both"/>
      </w:pPr>
      <w:r w:rsidRPr="006308D5">
        <w:t xml:space="preserve">В случае если размер средств, предоставленных гражданам, ведущим личное подсобное хозяйство на территории муниципального образования, на финансовое обеспечение (возмещение) их затрат, связанных с содержанием поголовья коров, свиноматок, рассчитанный по вышеуказанным ставкам, превышает максимальные размеры, указанные в </w:t>
      </w:r>
      <w:hyperlink w:anchor="P10817" w:history="1">
        <w:r w:rsidRPr="006308D5">
          <w:t>абзацах втором</w:t>
        </w:r>
      </w:hyperlink>
      <w:r w:rsidRPr="006308D5">
        <w:t xml:space="preserve">, </w:t>
      </w:r>
      <w:hyperlink w:anchor="P10818" w:history="1">
        <w:r w:rsidRPr="006308D5">
          <w:t>третьем</w:t>
        </w:r>
      </w:hyperlink>
      <w:r w:rsidRPr="006308D5">
        <w:t xml:space="preserve"> настоящего подпункта, предоставление средств гражданам, ведущим личное подсобное хозяйство, на содержание поголовья коров, свиноматок, в части, превышающей указанные максимальные размеры, осуществляется за счет средств бюджета муниципального образования.</w:t>
      </w:r>
    </w:p>
    <w:p w:rsidR="006308D5" w:rsidRPr="006308D5" w:rsidRDefault="006308D5">
      <w:pPr>
        <w:pStyle w:val="ConsPlusNormal"/>
        <w:ind w:firstLine="540"/>
        <w:jc w:val="both"/>
      </w:pPr>
      <w:r w:rsidRPr="006308D5">
        <w:t>2.3. Предоставление субсидий осуществляется на основании соглашения, оформленного в соответствии с формой, установленной министерством, содержащего следующие основные положения:</w:t>
      </w:r>
    </w:p>
    <w:p w:rsidR="006308D5" w:rsidRPr="006308D5" w:rsidRDefault="006308D5">
      <w:pPr>
        <w:pStyle w:val="ConsPlusNormal"/>
        <w:ind w:firstLine="540"/>
        <w:jc w:val="both"/>
      </w:pPr>
      <w:r w:rsidRPr="006308D5">
        <w:t>1) цели и условия предоставления субсидии;</w:t>
      </w:r>
    </w:p>
    <w:p w:rsidR="006308D5" w:rsidRPr="006308D5" w:rsidRDefault="006308D5">
      <w:pPr>
        <w:pStyle w:val="ConsPlusNormal"/>
        <w:ind w:firstLine="540"/>
        <w:jc w:val="both"/>
      </w:pPr>
      <w:r w:rsidRPr="006308D5">
        <w:t>2) сведения о размере субсидии и размере бюджетных ассигнований, предусмотренных в бюджете муниципального образования на исполнение в текущем финансовом году расходного обязательства;</w:t>
      </w:r>
    </w:p>
    <w:p w:rsidR="006308D5" w:rsidRPr="006308D5" w:rsidRDefault="006308D5">
      <w:pPr>
        <w:pStyle w:val="ConsPlusNormal"/>
        <w:ind w:firstLine="540"/>
        <w:jc w:val="both"/>
      </w:pPr>
      <w:r w:rsidRPr="006308D5">
        <w:t>3) размер доли финансирования муниципальным образованием расходного обязательства за счет средств бюджета муниципального образования и обязательство по ее обеспечению;</w:t>
      </w:r>
    </w:p>
    <w:p w:rsidR="006308D5" w:rsidRPr="006308D5" w:rsidRDefault="006308D5">
      <w:pPr>
        <w:pStyle w:val="ConsPlusNormal"/>
        <w:ind w:firstLine="540"/>
        <w:jc w:val="both"/>
      </w:pPr>
      <w:r w:rsidRPr="006308D5">
        <w:t>4) наименование муниципальной программы и реквизиты муниципального правового акта, утвердившего муниципальную программу;</w:t>
      </w:r>
    </w:p>
    <w:p w:rsidR="006308D5" w:rsidRPr="006308D5" w:rsidRDefault="006308D5">
      <w:pPr>
        <w:pStyle w:val="ConsPlusNormal"/>
        <w:ind w:firstLine="540"/>
        <w:jc w:val="both"/>
      </w:pPr>
      <w:r w:rsidRPr="006308D5">
        <w:t>5) реквизиты муниципального правового акта, устанавливающего порядок и условия предоставления из бюджета муниципального образования средств гражданам, ведущим личное подсобное хозяйство на территории муниципального образования, на финансовое обеспечение (возмещение) затрат граждан, ведущих личное подсобное хозяйство, связанных с содержанием поголовья коров, свиноматок;</w:t>
      </w:r>
    </w:p>
    <w:p w:rsidR="006308D5" w:rsidRPr="006308D5" w:rsidRDefault="006308D5">
      <w:pPr>
        <w:pStyle w:val="ConsPlusNormal"/>
        <w:ind w:firstLine="540"/>
        <w:jc w:val="both"/>
      </w:pPr>
      <w:r w:rsidRPr="006308D5">
        <w:t>6) значение показателя результативности использования субсидии, обязательство по его достижению;</w:t>
      </w:r>
    </w:p>
    <w:p w:rsidR="006308D5" w:rsidRPr="006308D5" w:rsidRDefault="006308D5">
      <w:pPr>
        <w:pStyle w:val="ConsPlusNormal"/>
        <w:ind w:firstLine="540"/>
        <w:jc w:val="both"/>
      </w:pPr>
      <w:r w:rsidRPr="006308D5">
        <w:t xml:space="preserve">7) обязательство муниципального образования о представлении отчетов в соответствии с </w:t>
      </w:r>
      <w:hyperlink w:anchor="P10815" w:history="1">
        <w:r w:rsidRPr="006308D5">
          <w:t>подпунктом 5 пункта 2.2</w:t>
        </w:r>
      </w:hyperlink>
      <w:r w:rsidRPr="006308D5">
        <w:t xml:space="preserve"> настоящего раздела;</w:t>
      </w:r>
    </w:p>
    <w:p w:rsidR="006308D5" w:rsidRPr="006308D5" w:rsidRDefault="006308D5">
      <w:pPr>
        <w:pStyle w:val="ConsPlusNormal"/>
        <w:ind w:firstLine="540"/>
        <w:jc w:val="both"/>
      </w:pPr>
      <w:r w:rsidRPr="006308D5">
        <w:t>8) иные положения, определяемые в соответствии с нормативными правовыми актами Российской Федерации и Хабаровского края (далее также - край).</w:t>
      </w:r>
    </w:p>
    <w:p w:rsidR="006308D5" w:rsidRPr="006308D5" w:rsidRDefault="006308D5">
      <w:pPr>
        <w:pStyle w:val="ConsPlusNormal"/>
        <w:jc w:val="both"/>
      </w:pPr>
    </w:p>
    <w:p w:rsidR="006308D5" w:rsidRPr="006308D5" w:rsidRDefault="006308D5">
      <w:pPr>
        <w:pStyle w:val="ConsPlusNormal"/>
        <w:jc w:val="center"/>
        <w:outlineLvl w:val="2"/>
      </w:pPr>
      <w:r w:rsidRPr="006308D5">
        <w:t>3. Порядок отбора муниципальных образований</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3.1. Министерство не позднее чем за 30 календарных дней до даты завершения приема документов публикует на официальном сайте министерства в информационно-телекоммуникационной сети "Интернет": minsh.khabkrai.ru информацию о сроках, месте приема документов, указанных в </w:t>
      </w:r>
      <w:hyperlink w:anchor="P10833" w:history="1">
        <w:r w:rsidRPr="006308D5">
          <w:t>пункте 3.2</w:t>
        </w:r>
      </w:hyperlink>
      <w:r w:rsidRPr="006308D5">
        <w:t xml:space="preserve"> настоящего раздела (далее - извещение).</w:t>
      </w:r>
    </w:p>
    <w:p w:rsidR="006308D5" w:rsidRPr="006308D5" w:rsidRDefault="006308D5">
      <w:pPr>
        <w:pStyle w:val="ConsPlusNormal"/>
        <w:ind w:firstLine="540"/>
        <w:jc w:val="both"/>
      </w:pPr>
      <w:bookmarkStart w:id="95" w:name="P10833"/>
      <w:bookmarkEnd w:id="95"/>
      <w:r w:rsidRPr="006308D5">
        <w:t xml:space="preserve">3.2. Для участия в отборе муниципальные образования (далее также - заявители) в срок, указанный в извещении, подают в министерство на бумажном носителе или направляют через Систему электронного документооборота Правительства края, по электронной почте с </w:t>
      </w:r>
      <w:r w:rsidRPr="006308D5">
        <w:lastRenderedPageBreak/>
        <w:t>последующим направлением на бумажном носителе следующие документы:</w:t>
      </w:r>
    </w:p>
    <w:p w:rsidR="006308D5" w:rsidRPr="006308D5" w:rsidRDefault="006308D5">
      <w:pPr>
        <w:pStyle w:val="ConsPlusNormal"/>
        <w:ind w:firstLine="540"/>
        <w:jc w:val="both"/>
      </w:pPr>
      <w:r w:rsidRPr="006308D5">
        <w:t>1) заявку на предоставление субсидии с указанием общей суммы потребности муниципального образования в финансировании расходного обязательства по форме, установленной министерством (далее - заявка);</w:t>
      </w:r>
    </w:p>
    <w:p w:rsidR="006308D5" w:rsidRPr="006308D5" w:rsidRDefault="006308D5">
      <w:pPr>
        <w:pStyle w:val="ConsPlusNormal"/>
        <w:ind w:firstLine="540"/>
        <w:jc w:val="both"/>
      </w:pPr>
      <w:r w:rsidRPr="006308D5">
        <w:t>2) выписку из решения о бюджете муниципального образования, подтверждающую наличие бюджетных ассигнований на финансирование расходного обязательства в году обращения за предоставлением субсидии;</w:t>
      </w:r>
    </w:p>
    <w:p w:rsidR="006308D5" w:rsidRPr="006308D5" w:rsidRDefault="006308D5">
      <w:pPr>
        <w:pStyle w:val="ConsPlusNormal"/>
        <w:ind w:firstLine="540"/>
        <w:jc w:val="both"/>
      </w:pPr>
      <w:r w:rsidRPr="006308D5">
        <w:t>3) копии муниципальной программы и муниципального правового акта о ее утверждении;</w:t>
      </w:r>
    </w:p>
    <w:p w:rsidR="006308D5" w:rsidRPr="006308D5" w:rsidRDefault="006308D5">
      <w:pPr>
        <w:pStyle w:val="ConsPlusNormal"/>
        <w:ind w:firstLine="540"/>
        <w:jc w:val="both"/>
      </w:pPr>
      <w:r w:rsidRPr="006308D5">
        <w:t xml:space="preserve">4) копию муниципального правового акта, указанного в </w:t>
      </w:r>
      <w:hyperlink w:anchor="P10812" w:history="1">
        <w:r w:rsidRPr="006308D5">
          <w:t>подпункте 2 пункта 2.2 раздела 2</w:t>
        </w:r>
      </w:hyperlink>
      <w:r w:rsidRPr="006308D5">
        <w:t xml:space="preserve"> настоящего Порядка;</w:t>
      </w:r>
    </w:p>
    <w:p w:rsidR="006308D5" w:rsidRPr="006308D5" w:rsidRDefault="006308D5">
      <w:pPr>
        <w:pStyle w:val="ConsPlusNormal"/>
        <w:ind w:firstLine="540"/>
        <w:jc w:val="both"/>
      </w:pPr>
      <w:r w:rsidRPr="006308D5">
        <w:t>5) сведения о количестве граждан, ведущих личное подсобное хозяйство и осуществляющих содержание поголовья коров, свиноматок, а также сведения о поголовье коров, свиноматок на территории муниципального образования по состоянию на 01 января года обращения за предоставлением субсидии, в произвольной форме.</w:t>
      </w:r>
    </w:p>
    <w:p w:rsidR="006308D5" w:rsidRPr="006308D5" w:rsidRDefault="006308D5">
      <w:pPr>
        <w:pStyle w:val="ConsPlusNormal"/>
        <w:ind w:firstLine="540"/>
        <w:jc w:val="both"/>
      </w:pPr>
      <w:r w:rsidRPr="006308D5">
        <w:t>Документы, указанные в настоящем пункте, должны быть подписаны главой муниципального образования края или лицом, исполняющим его обязанности (далее - глава муниципального образования), и заверены печатью местной администрации.</w:t>
      </w:r>
    </w:p>
    <w:p w:rsidR="006308D5" w:rsidRPr="006308D5" w:rsidRDefault="006308D5">
      <w:pPr>
        <w:pStyle w:val="ConsPlusNormal"/>
        <w:ind w:firstLine="540"/>
        <w:jc w:val="both"/>
      </w:pPr>
      <w:r w:rsidRPr="006308D5">
        <w:t xml:space="preserve">3.3. Заявитель до окончания срока представления документов, указанного в извещении, вправе заменить документы, представленные им в соответствии с </w:t>
      </w:r>
      <w:hyperlink w:anchor="P10833" w:history="1">
        <w:r w:rsidRPr="006308D5">
          <w:t>пунктом 3.2</w:t>
        </w:r>
      </w:hyperlink>
      <w:r w:rsidRPr="006308D5">
        <w:t xml:space="preserve"> настоящего раздела, путем направления в министерство подписанного главой муниципального образования письменного уведомления с приложением документов, подлежащих замене. Датой замены документов, указанных в </w:t>
      </w:r>
      <w:hyperlink w:anchor="P10833" w:history="1">
        <w:r w:rsidRPr="006308D5">
          <w:t>пункте 3.2</w:t>
        </w:r>
      </w:hyperlink>
      <w:r w:rsidRPr="006308D5">
        <w:t>, настоящего раздела, является дата поступления в министерство письменного уведомления о замене документов.</w:t>
      </w:r>
    </w:p>
    <w:p w:rsidR="006308D5" w:rsidRPr="006308D5" w:rsidRDefault="006308D5">
      <w:pPr>
        <w:pStyle w:val="ConsPlusNormal"/>
        <w:ind w:firstLine="540"/>
        <w:jc w:val="both"/>
      </w:pPr>
      <w:r w:rsidRPr="006308D5">
        <w:t>Заявитель до окончания срока представления документов, указанного в извещении, вправе отозвать свои документы. Для этого необходимо направить в министерство письменное уведомление, подписанное главой муниципального образования.</w:t>
      </w:r>
    </w:p>
    <w:p w:rsidR="006308D5" w:rsidRPr="006308D5" w:rsidRDefault="006308D5">
      <w:pPr>
        <w:pStyle w:val="ConsPlusNormal"/>
        <w:ind w:firstLine="540"/>
        <w:jc w:val="both"/>
      </w:pPr>
      <w:r w:rsidRPr="006308D5">
        <w:t>3.4. Документы, представленные заявителями, регистрируются в день их поступления в министерство в порядке очередности их поступления с указанием даты и порядкового номера.</w:t>
      </w:r>
    </w:p>
    <w:p w:rsidR="006308D5" w:rsidRPr="006308D5" w:rsidRDefault="006308D5">
      <w:pPr>
        <w:pStyle w:val="ConsPlusNormal"/>
        <w:ind w:firstLine="540"/>
        <w:jc w:val="both"/>
      </w:pPr>
      <w:r w:rsidRPr="006308D5">
        <w:t>Датой поступления документов в министерство считается дата регистрации документов.</w:t>
      </w:r>
    </w:p>
    <w:p w:rsidR="006308D5" w:rsidRPr="006308D5" w:rsidRDefault="006308D5">
      <w:pPr>
        <w:pStyle w:val="ConsPlusNormal"/>
        <w:ind w:firstLine="540"/>
        <w:jc w:val="both"/>
      </w:pPr>
      <w:r w:rsidRPr="006308D5">
        <w:t>3.5. Министерство в течение 10 рабочих дней со дня окончания срока представления документов, указанного в извещении, рассматривает документы, представленные заявителями, и проводит отбор муниципальных образований, по результатам которого:</w:t>
      </w:r>
    </w:p>
    <w:p w:rsidR="006308D5" w:rsidRPr="006308D5" w:rsidRDefault="006308D5">
      <w:pPr>
        <w:pStyle w:val="ConsPlusNormal"/>
        <w:ind w:firstLine="540"/>
        <w:jc w:val="both"/>
      </w:pPr>
      <w:r w:rsidRPr="006308D5">
        <w:t xml:space="preserve">1) в случае отсутствия оснований для признания муниципального образования не прошедшим отбор, установленных </w:t>
      </w:r>
      <w:hyperlink w:anchor="P10848" w:history="1">
        <w:r w:rsidRPr="006308D5">
          <w:t>подпунктами 1</w:t>
        </w:r>
      </w:hyperlink>
      <w:r w:rsidRPr="006308D5">
        <w:t xml:space="preserve"> - </w:t>
      </w:r>
      <w:hyperlink w:anchor="P10852" w:history="1">
        <w:r w:rsidRPr="006308D5">
          <w:t>5 пункта 3.6</w:t>
        </w:r>
      </w:hyperlink>
      <w:r w:rsidRPr="006308D5">
        <w:t xml:space="preserve"> настоящего раздела, - принимает решение о признании муниципального образования прошедшим отбор и в течение пяти рабочих дней со дня принятия такого решения направляет заявителю письменное уведомление о принятом решении;</w:t>
      </w:r>
    </w:p>
    <w:p w:rsidR="006308D5" w:rsidRPr="006308D5" w:rsidRDefault="006308D5">
      <w:pPr>
        <w:pStyle w:val="ConsPlusNormal"/>
        <w:ind w:firstLine="540"/>
        <w:jc w:val="both"/>
      </w:pPr>
      <w:r w:rsidRPr="006308D5">
        <w:t xml:space="preserve">2) в случае наличия оснований для признания муниципального образования не прошедшим отбор, установленных </w:t>
      </w:r>
      <w:hyperlink w:anchor="P10848" w:history="1">
        <w:r w:rsidRPr="006308D5">
          <w:t>подпунктами 1</w:t>
        </w:r>
      </w:hyperlink>
      <w:r w:rsidRPr="006308D5">
        <w:t xml:space="preserve"> - </w:t>
      </w:r>
      <w:hyperlink w:anchor="P10852" w:history="1">
        <w:r w:rsidRPr="006308D5">
          <w:t>5 пункта 3.6</w:t>
        </w:r>
      </w:hyperlink>
      <w:r w:rsidRPr="006308D5">
        <w:t xml:space="preserve"> настоящего раздела, - принимает решение о признании муниципального образования не прошедшим отбор и в течение пяти рабочих дней со дня принятия такого решения направляет заявителю письменное уведомление о принятом решении с обоснованием причины принятия такого решения.</w:t>
      </w:r>
    </w:p>
    <w:p w:rsidR="006308D5" w:rsidRPr="006308D5" w:rsidRDefault="006308D5">
      <w:pPr>
        <w:pStyle w:val="ConsPlusNormal"/>
        <w:ind w:firstLine="540"/>
        <w:jc w:val="both"/>
      </w:pPr>
      <w:r w:rsidRPr="006308D5">
        <w:t>3.6. Основаниями для признания муниципального образования не прошедшим отбор являются:</w:t>
      </w:r>
    </w:p>
    <w:p w:rsidR="006308D5" w:rsidRPr="006308D5" w:rsidRDefault="006308D5">
      <w:pPr>
        <w:pStyle w:val="ConsPlusNormal"/>
        <w:ind w:firstLine="540"/>
        <w:jc w:val="both"/>
      </w:pPr>
      <w:bookmarkStart w:id="96" w:name="P10848"/>
      <w:bookmarkEnd w:id="96"/>
      <w:r w:rsidRPr="006308D5">
        <w:t>1) нарушение заявителем срока представления документов, указанного в извещении;</w:t>
      </w:r>
    </w:p>
    <w:p w:rsidR="006308D5" w:rsidRPr="006308D5" w:rsidRDefault="006308D5">
      <w:pPr>
        <w:pStyle w:val="ConsPlusNormal"/>
        <w:ind w:firstLine="540"/>
        <w:jc w:val="both"/>
      </w:pPr>
      <w:r w:rsidRPr="006308D5">
        <w:t xml:space="preserve">2) несоответствие заявителя </w:t>
      </w:r>
      <w:hyperlink w:anchor="P10799" w:history="1">
        <w:r w:rsidRPr="006308D5">
          <w:t>пункту 1.2 раздела 1</w:t>
        </w:r>
      </w:hyperlink>
      <w:r w:rsidRPr="006308D5">
        <w:t xml:space="preserve"> Порядка;</w:t>
      </w:r>
    </w:p>
    <w:p w:rsidR="006308D5" w:rsidRPr="006308D5" w:rsidRDefault="006308D5">
      <w:pPr>
        <w:pStyle w:val="ConsPlusNormal"/>
        <w:ind w:firstLine="540"/>
        <w:jc w:val="both"/>
      </w:pPr>
      <w:r w:rsidRPr="006308D5">
        <w:t xml:space="preserve">3) несоответствие заявителя критериям, установленным </w:t>
      </w:r>
      <w:hyperlink w:anchor="P10807" w:history="1">
        <w:r w:rsidRPr="006308D5">
          <w:t>пунктом 2.1 раздела 2</w:t>
        </w:r>
      </w:hyperlink>
      <w:r w:rsidRPr="006308D5">
        <w:t xml:space="preserve"> Порядка;</w:t>
      </w:r>
    </w:p>
    <w:p w:rsidR="006308D5" w:rsidRPr="006308D5" w:rsidRDefault="006308D5">
      <w:pPr>
        <w:pStyle w:val="ConsPlusNormal"/>
        <w:ind w:firstLine="540"/>
        <w:jc w:val="both"/>
      </w:pPr>
      <w:r w:rsidRPr="006308D5">
        <w:t xml:space="preserve">4) несоответствие заявителя условиям предоставления субсидии, установленным </w:t>
      </w:r>
      <w:hyperlink w:anchor="P10811" w:history="1">
        <w:r w:rsidRPr="006308D5">
          <w:t>подпунктами 1</w:t>
        </w:r>
      </w:hyperlink>
      <w:r w:rsidRPr="006308D5">
        <w:t xml:space="preserve">, </w:t>
      </w:r>
      <w:hyperlink w:anchor="P10812" w:history="1">
        <w:r w:rsidRPr="006308D5">
          <w:t>2 пункта 2.2</w:t>
        </w:r>
      </w:hyperlink>
      <w:r w:rsidRPr="006308D5">
        <w:t xml:space="preserve"> раздела Порядка;</w:t>
      </w:r>
    </w:p>
    <w:p w:rsidR="006308D5" w:rsidRPr="006308D5" w:rsidRDefault="006308D5">
      <w:pPr>
        <w:pStyle w:val="ConsPlusNormal"/>
        <w:ind w:firstLine="540"/>
        <w:jc w:val="both"/>
      </w:pPr>
      <w:bookmarkStart w:id="97" w:name="P10852"/>
      <w:bookmarkEnd w:id="97"/>
      <w:r w:rsidRPr="006308D5">
        <w:t xml:space="preserve">5) несоответствие представленных заявителем документов требованиям, установленным </w:t>
      </w:r>
      <w:hyperlink w:anchor="P10833" w:history="1">
        <w:r w:rsidRPr="006308D5">
          <w:t>пунктом 3.2</w:t>
        </w:r>
      </w:hyperlink>
      <w:r w:rsidRPr="006308D5">
        <w:t xml:space="preserve"> настоящего раздела, или представление не в полном объеме указанных документов, а также наличие недостоверных сведений в представленных документах;</w:t>
      </w:r>
    </w:p>
    <w:p w:rsidR="006308D5" w:rsidRPr="006308D5" w:rsidRDefault="006308D5">
      <w:pPr>
        <w:pStyle w:val="ConsPlusNormal"/>
        <w:ind w:firstLine="540"/>
        <w:jc w:val="both"/>
      </w:pPr>
      <w:bookmarkStart w:id="98" w:name="P10853"/>
      <w:bookmarkEnd w:id="98"/>
      <w:r w:rsidRPr="006308D5">
        <w:t xml:space="preserve">6) непоступление в министерство соглашения, подписанного главой муниципального образования, в срок, установленный </w:t>
      </w:r>
      <w:hyperlink w:anchor="P10871" w:history="1">
        <w:r w:rsidRPr="006308D5">
          <w:t>абзацем первым пункта 5.2 раздела 5</w:t>
        </w:r>
      </w:hyperlink>
      <w:r w:rsidRPr="006308D5">
        <w:t xml:space="preserve"> Порядка.</w:t>
      </w:r>
    </w:p>
    <w:p w:rsidR="006308D5" w:rsidRPr="006308D5" w:rsidRDefault="006308D5">
      <w:pPr>
        <w:pStyle w:val="ConsPlusNormal"/>
        <w:jc w:val="both"/>
      </w:pPr>
    </w:p>
    <w:p w:rsidR="006308D5" w:rsidRPr="006308D5" w:rsidRDefault="006308D5">
      <w:pPr>
        <w:pStyle w:val="ConsPlusNormal"/>
        <w:jc w:val="center"/>
        <w:outlineLvl w:val="2"/>
      </w:pPr>
      <w:r w:rsidRPr="006308D5">
        <w:lastRenderedPageBreak/>
        <w:t>4. Методика расчета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4.1. Размер субсидии (C</w:t>
      </w:r>
      <w:r w:rsidRPr="006308D5">
        <w:rPr>
          <w:vertAlign w:val="subscript"/>
        </w:rPr>
        <w:t>i</w:t>
      </w:r>
      <w:r w:rsidRPr="006308D5">
        <w:t>), предоставляемой бюджету i-го муниципального образования, прошедшего отбор, определяется по формуле:</w:t>
      </w:r>
    </w:p>
    <w:p w:rsidR="006308D5" w:rsidRPr="006308D5" w:rsidRDefault="006308D5">
      <w:pPr>
        <w:pStyle w:val="ConsPlusNormal"/>
        <w:jc w:val="both"/>
      </w:pPr>
    </w:p>
    <w:p w:rsidR="006308D5" w:rsidRPr="006308D5" w:rsidRDefault="006308D5">
      <w:pPr>
        <w:pStyle w:val="ConsPlusNormal"/>
        <w:jc w:val="center"/>
      </w:pPr>
      <w:r w:rsidRPr="006308D5">
        <w:rPr>
          <w:position w:val="-60"/>
        </w:rPr>
        <w:pict>
          <v:shape id="_x0000_i1032" style="width:87pt;height:54pt" coordsize="" o:spt="100" adj="0,,0" path="" filled="f" stroked="f">
            <v:stroke joinstyle="miter"/>
            <v:imagedata r:id="rId216" o:title="base_23563_121298_22"/>
            <v:formulas/>
            <v:path o:connecttype="segments"/>
          </v:shape>
        </w:pic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V</w:t>
      </w:r>
      <w:r w:rsidRPr="006308D5">
        <w:rPr>
          <w:vertAlign w:val="subscript"/>
        </w:rPr>
        <w:t>c</w:t>
      </w:r>
      <w:r w:rsidRPr="006308D5">
        <w:t xml:space="preserve"> - общий размер субсидии на текущий финансовый год, предусмотренный законом о краевом бюджете на текущий финансовый год и плановый период и (или) сводной бюджетной росписью министерству на цели, указанные в </w:t>
      </w:r>
      <w:hyperlink w:anchor="P10800" w:history="1">
        <w:r w:rsidRPr="006308D5">
          <w:t>пункте 1.3 раздела 1</w:t>
        </w:r>
      </w:hyperlink>
      <w:r w:rsidRPr="006308D5">
        <w:t xml:space="preserve"> настоящего Порядка;</w:t>
      </w:r>
    </w:p>
    <w:p w:rsidR="006308D5" w:rsidRPr="006308D5" w:rsidRDefault="006308D5">
      <w:pPr>
        <w:pStyle w:val="ConsPlusNormal"/>
        <w:ind w:firstLine="540"/>
        <w:jc w:val="both"/>
      </w:pPr>
      <w:r w:rsidRPr="006308D5">
        <w:t>S</w:t>
      </w:r>
      <w:r w:rsidRPr="006308D5">
        <w:rPr>
          <w:vertAlign w:val="subscript"/>
        </w:rPr>
        <w:t>i</w:t>
      </w:r>
      <w:r w:rsidRPr="006308D5">
        <w:t xml:space="preserve"> - размер бюджетных ассигнований, предусмотренных в бюджете i-го муниципального образования на текущий финансовый год на финансовое обеспечение расходного обязательства;</w:t>
      </w:r>
    </w:p>
    <w:p w:rsidR="006308D5" w:rsidRPr="006308D5" w:rsidRDefault="006308D5">
      <w:pPr>
        <w:pStyle w:val="ConsPlusNormal"/>
        <w:ind w:firstLine="540"/>
        <w:jc w:val="both"/>
      </w:pPr>
      <w:r w:rsidRPr="006308D5">
        <w:rPr>
          <w:position w:val="-28"/>
        </w:rPr>
        <w:pict>
          <v:shape id="_x0000_i1033" style="width:31pt;height:37pt" coordsize="" o:spt="100" adj="0,,0" path="" filled="f" stroked="f">
            <v:stroke joinstyle="miter"/>
            <v:imagedata r:id="rId217" o:title="base_23563_121298_23"/>
            <v:formulas/>
            <v:path o:connecttype="segments"/>
          </v:shape>
        </w:pict>
      </w:r>
      <w:r w:rsidRPr="006308D5">
        <w:t xml:space="preserve"> - суммарный размер бюджетных ассигнований, предусмотренных в бюджетах муниципальных образований, в отношении которых принято решение о признании муниципальных образований прошедшими отбор (далее - получатели субсидии), на текущий финансовый год на финансовое обеспечение расходного обязательства.</w:t>
      </w:r>
    </w:p>
    <w:p w:rsidR="006308D5" w:rsidRPr="006308D5" w:rsidRDefault="006308D5">
      <w:pPr>
        <w:pStyle w:val="ConsPlusNormal"/>
        <w:ind w:firstLine="540"/>
        <w:jc w:val="both"/>
      </w:pPr>
      <w:r w:rsidRPr="006308D5">
        <w:t>В случае если объем предоставляемой субсидии из краевого бюджета бюджету i-го муниципального образования, рассчитанный по формуле в соответствии с настоящим пунктом составит более 70 процентов общей суммы потребности муниципального образования в финансировании расходного обязательства, указанной в заявке, то субсидия из краевого бюджета бюджету i-го муниципального образования предоставляется в размере 70 процентов указанной общей суммы потребности муниципального образования в финансировании расходного обязательства.</w:t>
      </w:r>
    </w:p>
    <w:p w:rsidR="006308D5" w:rsidRPr="006308D5" w:rsidRDefault="006308D5">
      <w:pPr>
        <w:pStyle w:val="ConsPlusNormal"/>
        <w:ind w:firstLine="540"/>
        <w:jc w:val="both"/>
      </w:pPr>
      <w:bookmarkStart w:id="99" w:name="P10866"/>
      <w:bookmarkEnd w:id="99"/>
      <w:r w:rsidRPr="006308D5">
        <w:t>4.2. Распределение субсидий между получателями субсидий утверждается нормативным правовым актом Правительства края.</w:t>
      </w:r>
    </w:p>
    <w:p w:rsidR="006308D5" w:rsidRPr="006308D5" w:rsidRDefault="006308D5">
      <w:pPr>
        <w:pStyle w:val="ConsPlusNormal"/>
        <w:jc w:val="both"/>
      </w:pPr>
    </w:p>
    <w:p w:rsidR="006308D5" w:rsidRPr="006308D5" w:rsidRDefault="006308D5">
      <w:pPr>
        <w:pStyle w:val="ConsPlusNormal"/>
        <w:jc w:val="center"/>
        <w:outlineLvl w:val="2"/>
      </w:pPr>
      <w:r w:rsidRPr="006308D5">
        <w:t>5. Порядок предоставления и расходования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5.1. Не позднее десяти рабочих дней со дня издания нормативного правового акта Правительства края, указанного в </w:t>
      </w:r>
      <w:hyperlink w:anchor="P10866" w:history="1">
        <w:r w:rsidRPr="006308D5">
          <w:t>пункте 4.2 раздела 4</w:t>
        </w:r>
      </w:hyperlink>
      <w:r w:rsidRPr="006308D5">
        <w:t xml:space="preserve"> Порядка, министерство направляет получателю субсидии проект соглашения в двух экземплярах, подписанный министерством.</w:t>
      </w:r>
    </w:p>
    <w:p w:rsidR="006308D5" w:rsidRPr="006308D5" w:rsidRDefault="006308D5">
      <w:pPr>
        <w:pStyle w:val="ConsPlusNormal"/>
        <w:ind w:firstLine="540"/>
        <w:jc w:val="both"/>
      </w:pPr>
      <w:bookmarkStart w:id="100" w:name="P10871"/>
      <w:bookmarkEnd w:id="100"/>
      <w:r w:rsidRPr="006308D5">
        <w:t>5.2. Соглашение должно быть подписано главой муниципального образования и в срок не позднее десяти рабочих дней со дня получения соглашения один экземпляр должен быть представлен в министерство на бумажном носителе или направлен через Систему электронного документооборота Правительства края, по электронной почте с последующим направлением на бумажном носителе.</w:t>
      </w:r>
    </w:p>
    <w:p w:rsidR="006308D5" w:rsidRPr="006308D5" w:rsidRDefault="006308D5">
      <w:pPr>
        <w:pStyle w:val="ConsPlusNormal"/>
        <w:ind w:firstLine="540"/>
        <w:jc w:val="both"/>
      </w:pPr>
      <w:r w:rsidRPr="006308D5">
        <w:t xml:space="preserve">В случае непоступления в министерство соглашения, подписанного главой муниципального образования, в срок, установленный </w:t>
      </w:r>
      <w:hyperlink w:anchor="P10866" w:history="1">
        <w:r w:rsidRPr="006308D5">
          <w:t>абзацем первым</w:t>
        </w:r>
      </w:hyperlink>
      <w:r w:rsidRPr="006308D5">
        <w:t xml:space="preserve"> настоящего пункта, министерство в течение рабочего дня, следующего за днем истечения указанного срока, на основании </w:t>
      </w:r>
      <w:hyperlink w:anchor="P10853" w:history="1">
        <w:r w:rsidRPr="006308D5">
          <w:t>подпункта 6 пункта 3.6 раздела 3</w:t>
        </w:r>
      </w:hyperlink>
      <w:r w:rsidRPr="006308D5">
        <w:t xml:space="preserve"> настоящего Порядка принимает решение о признании муниципального образования не прошедшим отбор, и направляет заявителю письменное уведомление о принятом решении с обоснованием причины принятия такого решения.</w:t>
      </w:r>
    </w:p>
    <w:p w:rsidR="006308D5" w:rsidRPr="006308D5" w:rsidRDefault="006308D5">
      <w:pPr>
        <w:pStyle w:val="ConsPlusNormal"/>
        <w:ind w:firstLine="540"/>
        <w:jc w:val="both"/>
      </w:pPr>
      <w:r w:rsidRPr="006308D5">
        <w:t>5.3. Перечисление субсидии осуществляется министерством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 края.</w:t>
      </w:r>
    </w:p>
    <w:p w:rsidR="006308D5" w:rsidRPr="006308D5" w:rsidRDefault="006308D5">
      <w:pPr>
        <w:pStyle w:val="ConsPlusNormal"/>
        <w:ind w:firstLine="540"/>
        <w:jc w:val="both"/>
      </w:pPr>
      <w:r w:rsidRPr="006308D5">
        <w:t>5.4. Условием расходования субсидий является их направление на исполнение расходного обязательства.</w:t>
      </w:r>
    </w:p>
    <w:p w:rsidR="006308D5" w:rsidRPr="006308D5" w:rsidRDefault="006308D5">
      <w:pPr>
        <w:pStyle w:val="ConsPlusNormal"/>
        <w:ind w:firstLine="540"/>
        <w:jc w:val="both"/>
      </w:pPr>
      <w:r w:rsidRPr="006308D5">
        <w:lastRenderedPageBreak/>
        <w:t>5.5. Оценка эффективности использования субсидии получателем субсидии осуществляется на основании сравнения установленных соглашением и фактически достигнутых по итогам года предоставления субсидии значений показателя результативности использования субсидии.</w:t>
      </w:r>
    </w:p>
    <w:p w:rsidR="006308D5" w:rsidRPr="006308D5" w:rsidRDefault="006308D5">
      <w:pPr>
        <w:pStyle w:val="ConsPlusNormal"/>
        <w:ind w:firstLine="540"/>
        <w:jc w:val="both"/>
      </w:pPr>
      <w:r w:rsidRPr="006308D5">
        <w:t>Показателем результативности использования субсидии является сохранение поголовья коров и свиноматок в личных подсобных хозяйствах, расположенных на территории муниципального образования края, по состоянию на 31 декабря года предоставления субсидии не ниже аналогичного периода года, предшествующего году предоставления субсидии.</w:t>
      </w:r>
    </w:p>
    <w:p w:rsidR="006308D5" w:rsidRPr="006308D5" w:rsidRDefault="006308D5">
      <w:pPr>
        <w:pStyle w:val="ConsPlusNormal"/>
        <w:ind w:firstLine="540"/>
        <w:jc w:val="both"/>
      </w:pPr>
      <w:bookmarkStart w:id="101" w:name="P10877"/>
      <w:bookmarkEnd w:id="101"/>
      <w:r w:rsidRPr="006308D5">
        <w:t>5.6. В случае если получателем субсидии по состоянию на 31 декабря года предоставления субсидии не достигнуто значение показателя результативности использования субсидии, установленное соглашением, и в срок до 01 февраля года, следующего за годом предоставления субсидии, указанное нарушение не устранено, размер субсидии, подлежащий возврату из местного бюджета в краевой бюджет (V</w:t>
      </w:r>
      <w:r w:rsidRPr="006308D5">
        <w:rPr>
          <w:vertAlign w:val="subscript"/>
        </w:rPr>
        <w:t>возврата</w:t>
      </w:r>
      <w:r w:rsidRPr="006308D5">
        <w:t>) до 01 марта года, следующего за годом предоставления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V</w:t>
      </w:r>
      <w:r w:rsidRPr="006308D5">
        <w:rPr>
          <w:vertAlign w:val="subscript"/>
        </w:rPr>
        <w:t>возврата</w:t>
      </w:r>
      <w:r w:rsidRPr="006308D5">
        <w:t xml:space="preserve"> = C x k</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C - сумма субсидии, предоставленная получателю субсидии;</w:t>
      </w:r>
    </w:p>
    <w:p w:rsidR="006308D5" w:rsidRPr="006308D5" w:rsidRDefault="006308D5">
      <w:pPr>
        <w:pStyle w:val="ConsPlusNormal"/>
        <w:ind w:firstLine="540"/>
        <w:jc w:val="both"/>
      </w:pPr>
      <w:r w:rsidRPr="006308D5">
        <w:t>k - коэффициент возврата субсидии.</w:t>
      </w:r>
    </w:p>
    <w:p w:rsidR="006308D5" w:rsidRPr="006308D5" w:rsidRDefault="006308D5">
      <w:pPr>
        <w:pStyle w:val="ConsPlusNormal"/>
        <w:ind w:firstLine="540"/>
        <w:jc w:val="both"/>
      </w:pPr>
      <w:r w:rsidRPr="006308D5">
        <w:t>Коэффициент возврата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k = 1 - T</w:t>
      </w:r>
      <w:r w:rsidRPr="006308D5">
        <w:rPr>
          <w:vertAlign w:val="subscript"/>
        </w:rPr>
        <w:t>i</w:t>
      </w:r>
      <w:r w:rsidRPr="006308D5">
        <w:t xml:space="preserve"> / S</w:t>
      </w:r>
      <w:r w:rsidRPr="006308D5">
        <w:rPr>
          <w:vertAlign w:val="subscript"/>
        </w:rPr>
        <w:t>i</w:t>
      </w:r>
      <w:r w:rsidRPr="006308D5">
        <w:t>,</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T</w:t>
      </w:r>
      <w:r w:rsidRPr="006308D5">
        <w:rPr>
          <w:vertAlign w:val="subscript"/>
        </w:rPr>
        <w:t>i</w:t>
      </w:r>
      <w:r w:rsidRPr="006308D5">
        <w:t xml:space="preserve"> - фактически достигнутое значение i-го показателя результативности использования субсидии на отчетную дату;</w:t>
      </w:r>
    </w:p>
    <w:p w:rsidR="006308D5" w:rsidRPr="006308D5" w:rsidRDefault="006308D5">
      <w:pPr>
        <w:pStyle w:val="ConsPlusNormal"/>
        <w:ind w:firstLine="540"/>
        <w:jc w:val="both"/>
      </w:pPr>
      <w:r w:rsidRPr="006308D5">
        <w:t>S</w:t>
      </w:r>
      <w:r w:rsidRPr="006308D5">
        <w:rPr>
          <w:vertAlign w:val="subscript"/>
        </w:rPr>
        <w:t>i</w:t>
      </w:r>
      <w:r w:rsidRPr="006308D5">
        <w:t xml:space="preserve"> - плановое значение i-го показателя результативности использования субсидии, установленное соглашением.</w:t>
      </w:r>
    </w:p>
    <w:p w:rsidR="006308D5" w:rsidRPr="006308D5" w:rsidRDefault="006308D5">
      <w:pPr>
        <w:pStyle w:val="ConsPlusNormal"/>
        <w:ind w:firstLine="540"/>
        <w:jc w:val="both"/>
      </w:pPr>
      <w:r w:rsidRPr="006308D5">
        <w:t xml:space="preserve">5.7. При расчете объема средств, подлежащих возврату из бюджета муниципального образования в краевой бюджет, в размере субсидии, предоставленной бюджету муниципального образования (C), не учитывается размер остатка субсидии, не использованного по состоянию на 01 января года, следующего за годом предоставления субсидии, потребность в котором не подтверждена министерством в порядке, предусмотренном </w:t>
      </w:r>
      <w:hyperlink r:id="rId248" w:history="1">
        <w:r w:rsidRPr="006308D5">
          <w:t>пунктом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 xml:space="preserve">5.8. Основанием для освобождения получателя субсидии от применения последствий, предусмотренных </w:t>
      </w:r>
      <w:hyperlink w:anchor="P10877" w:history="1">
        <w:r w:rsidRPr="006308D5">
          <w:t>пунктом 5.6</w:t>
        </w:r>
      </w:hyperlink>
      <w:r w:rsidRPr="006308D5">
        <w:t xml:space="preserve"> настоящего раздела, является документально подтвержденное наступление обстоятельств непреодолимой силы, препятствующих исполнению обязательства по достижению значения показателя результативности использования субсидии, предусмотренного соглашением.</w:t>
      </w:r>
    </w:p>
    <w:p w:rsidR="006308D5" w:rsidRPr="006308D5" w:rsidRDefault="006308D5">
      <w:pPr>
        <w:pStyle w:val="ConsPlusNormal"/>
        <w:ind w:firstLine="540"/>
        <w:jc w:val="both"/>
      </w:pPr>
      <w:r w:rsidRPr="006308D5">
        <w:t>Документы, подтверждающие наступление обстоятельств непреодолимой силы, вследствие которых соответствующее обязательство не исполнено, должны быть представлены получателем субсидии в министерство не позднее 01 февраля года, следующего за годом предоставления субсидии.</w:t>
      </w:r>
    </w:p>
    <w:p w:rsidR="006308D5" w:rsidRPr="006308D5" w:rsidRDefault="006308D5">
      <w:pPr>
        <w:pStyle w:val="ConsPlusNormal"/>
        <w:ind w:firstLine="540"/>
        <w:jc w:val="both"/>
      </w:pPr>
      <w:r w:rsidRPr="006308D5">
        <w:t>Порядок и сроки рассмотрения документов, представленных получателем субсидии, подтверждающих наступление обстоятельств непреодолимой силы, препятствующих достижению значения показателя результативности использования субсидии, устанавливаются министерством.</w:t>
      </w:r>
    </w:p>
    <w:p w:rsidR="006308D5" w:rsidRPr="006308D5" w:rsidRDefault="006308D5">
      <w:pPr>
        <w:pStyle w:val="ConsPlusNormal"/>
        <w:ind w:firstLine="540"/>
        <w:jc w:val="both"/>
      </w:pPr>
      <w:r w:rsidRPr="006308D5">
        <w:t xml:space="preserve">5.9. Неиспользованный на 01 января года, следующего за годом предоставления субсидии, остаток субсидии подлежит возврату в краевой бюджет муниципальным образованием в сроки, указанные в </w:t>
      </w:r>
      <w:hyperlink r:id="rId249" w:history="1">
        <w:r w:rsidRPr="006308D5">
          <w:t>пункте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5.10. Министерство обеспечивает соблюдение получателями субсидии условий, целей и порядка предоставления субсидии.</w:t>
      </w:r>
    </w:p>
    <w:p w:rsidR="006308D5" w:rsidRPr="006308D5" w:rsidRDefault="006308D5">
      <w:pPr>
        <w:pStyle w:val="ConsPlusNormal"/>
        <w:ind w:firstLine="540"/>
        <w:jc w:val="both"/>
      </w:pPr>
      <w:r w:rsidRPr="006308D5">
        <w:t>5.11.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Хабаровского края.</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sectPr w:rsidR="006308D5" w:rsidRPr="006308D5">
          <w:pgSz w:w="11905" w:h="16838"/>
          <w:pgMar w:top="1134" w:right="850" w:bottom="1134" w:left="1701" w:header="0" w:footer="0" w:gutter="0"/>
          <w:cols w:space="720"/>
        </w:sectPr>
      </w:pPr>
    </w:p>
    <w:p w:rsidR="006308D5" w:rsidRPr="006308D5" w:rsidRDefault="006308D5">
      <w:pPr>
        <w:pStyle w:val="ConsPlusNormal"/>
        <w:jc w:val="right"/>
        <w:outlineLvl w:val="1"/>
      </w:pPr>
      <w:r w:rsidRPr="006308D5">
        <w:lastRenderedPageBreak/>
        <w:t>Приложение N 16</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r w:rsidRPr="006308D5">
        <w:t>СПРАВОЧНАЯ (ПРОГНОЗНАЯ) ИНФОРМАЦИЯ</w:t>
      </w:r>
    </w:p>
    <w:p w:rsidR="006308D5" w:rsidRPr="006308D5" w:rsidRDefault="006308D5">
      <w:pPr>
        <w:pStyle w:val="ConsPlusTitle"/>
        <w:jc w:val="center"/>
      </w:pPr>
      <w:r w:rsidRPr="006308D5">
        <w:t>ОБ ОБЪЕМАХ ФИНАНСИРОВАНИЯ ИНВЕСТИЦИОННЫХ ПРОЕКТОВ,</w:t>
      </w:r>
    </w:p>
    <w:p w:rsidR="006308D5" w:rsidRPr="006308D5" w:rsidRDefault="006308D5">
      <w:pPr>
        <w:pStyle w:val="ConsPlusTitle"/>
        <w:jc w:val="center"/>
      </w:pPr>
      <w:r w:rsidRPr="006308D5">
        <w:t>ПЛАНИРУЕМЫХ К РЕАЛИЗАЦИИ В РАМКАХ ГОСУДАРСТВЕННОЙ ПРОГРАММЫ</w:t>
      </w:r>
    </w:p>
    <w:p w:rsidR="006308D5" w:rsidRPr="006308D5" w:rsidRDefault="006308D5">
      <w:pPr>
        <w:pStyle w:val="ConsPlusTitle"/>
        <w:jc w:val="center"/>
      </w:pPr>
      <w:r w:rsidRPr="006308D5">
        <w:t>ХАБАРОВСКОГО КРАЯ "РАЗВИТИЕ СЕЛЬСКОГО ХОЗЯЙСТВА</w:t>
      </w:r>
    </w:p>
    <w:p w:rsidR="006308D5" w:rsidRPr="006308D5" w:rsidRDefault="006308D5">
      <w:pPr>
        <w:pStyle w:val="ConsPlusTitle"/>
        <w:jc w:val="center"/>
      </w:pPr>
      <w:r w:rsidRPr="006308D5">
        <w:t>И РЕГУЛИРОВАНИЕ РЫНКОВ СЕЛЬСКОХОЗЯЙСТВЕННОЙ ПРОДУКЦИИ, СЫРЬЯ</w:t>
      </w:r>
    </w:p>
    <w:p w:rsidR="006308D5" w:rsidRPr="006308D5" w:rsidRDefault="006308D5">
      <w:pPr>
        <w:pStyle w:val="ConsPlusTitle"/>
        <w:jc w:val="center"/>
      </w:pPr>
      <w:r w:rsidRPr="006308D5">
        <w:t>И ПРОДОВОЛЬСТВИЯ В ХАБАРОВСКОМ КРАЕ НА 2013 - 2020 ГОДЫ"</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(в ред. постановлений Правительства Хабаровского края</w:t>
      </w:r>
    </w:p>
    <w:p w:rsidR="006308D5" w:rsidRPr="006308D5" w:rsidRDefault="006308D5">
      <w:pPr>
        <w:pStyle w:val="ConsPlusNormal"/>
        <w:jc w:val="center"/>
      </w:pPr>
      <w:r w:rsidRPr="006308D5">
        <w:t xml:space="preserve">от 18.11.2016 </w:t>
      </w:r>
      <w:hyperlink r:id="rId250" w:history="1">
        <w:r w:rsidRPr="006308D5">
          <w:t>N 419-пр</w:t>
        </w:r>
      </w:hyperlink>
      <w:r w:rsidRPr="006308D5">
        <w:t xml:space="preserve">, от 30.03.2017 </w:t>
      </w:r>
      <w:hyperlink r:id="rId251" w:history="1">
        <w:r w:rsidRPr="006308D5">
          <w:t>N 101-пр</w:t>
        </w:r>
      </w:hyperlink>
      <w:r w:rsidRPr="006308D5">
        <w:t>)</w:t>
      </w:r>
    </w:p>
    <w:p w:rsidR="006308D5" w:rsidRPr="006308D5" w:rsidRDefault="006308D5">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79"/>
        <w:gridCol w:w="1489"/>
        <w:gridCol w:w="2764"/>
        <w:gridCol w:w="1759"/>
        <w:gridCol w:w="1354"/>
        <w:gridCol w:w="2029"/>
      </w:tblGrid>
      <w:tr w:rsidR="006308D5" w:rsidRPr="006308D5">
        <w:tc>
          <w:tcPr>
            <w:tcW w:w="454" w:type="dxa"/>
            <w:tcBorders>
              <w:top w:val="single" w:sz="4" w:space="0" w:color="auto"/>
              <w:bottom w:val="single" w:sz="4" w:space="0" w:color="auto"/>
            </w:tcBorders>
            <w:vAlign w:val="center"/>
          </w:tcPr>
          <w:p w:rsidR="006308D5" w:rsidRPr="006308D5" w:rsidRDefault="006308D5">
            <w:pPr>
              <w:pStyle w:val="ConsPlusNormal"/>
              <w:jc w:val="center"/>
            </w:pPr>
            <w:r w:rsidRPr="006308D5">
              <w:t>N п/п</w:t>
            </w:r>
          </w:p>
        </w:tc>
        <w:tc>
          <w:tcPr>
            <w:tcW w:w="3379" w:type="dxa"/>
            <w:tcBorders>
              <w:top w:val="single" w:sz="4" w:space="0" w:color="auto"/>
              <w:bottom w:val="single" w:sz="4" w:space="0" w:color="auto"/>
            </w:tcBorders>
            <w:vAlign w:val="center"/>
          </w:tcPr>
          <w:p w:rsidR="006308D5" w:rsidRPr="006308D5" w:rsidRDefault="006308D5">
            <w:pPr>
              <w:pStyle w:val="ConsPlusNormal"/>
              <w:jc w:val="center"/>
            </w:pPr>
            <w:r w:rsidRPr="006308D5">
              <w:t>Наименование инвестиционного проекта</w:t>
            </w:r>
          </w:p>
        </w:tc>
        <w:tc>
          <w:tcPr>
            <w:tcW w:w="1489" w:type="dxa"/>
            <w:tcBorders>
              <w:top w:val="single" w:sz="4" w:space="0" w:color="auto"/>
              <w:bottom w:val="single" w:sz="4" w:space="0" w:color="auto"/>
            </w:tcBorders>
            <w:vAlign w:val="center"/>
          </w:tcPr>
          <w:p w:rsidR="006308D5" w:rsidRPr="006308D5" w:rsidRDefault="006308D5">
            <w:pPr>
              <w:pStyle w:val="ConsPlusNormal"/>
              <w:jc w:val="center"/>
            </w:pPr>
            <w:r w:rsidRPr="006308D5">
              <w:t>Срок реализации</w:t>
            </w:r>
          </w:p>
        </w:tc>
        <w:tc>
          <w:tcPr>
            <w:tcW w:w="2764" w:type="dxa"/>
            <w:tcBorders>
              <w:top w:val="single" w:sz="4" w:space="0" w:color="auto"/>
              <w:bottom w:val="single" w:sz="4" w:space="0" w:color="auto"/>
            </w:tcBorders>
            <w:vAlign w:val="center"/>
          </w:tcPr>
          <w:p w:rsidR="006308D5" w:rsidRPr="006308D5" w:rsidRDefault="006308D5">
            <w:pPr>
              <w:pStyle w:val="ConsPlusNormal"/>
              <w:jc w:val="center"/>
            </w:pPr>
            <w:r w:rsidRPr="006308D5">
              <w:t>Ответственный исполнитель, соисполнитель, участник</w:t>
            </w:r>
          </w:p>
        </w:tc>
        <w:tc>
          <w:tcPr>
            <w:tcW w:w="1759" w:type="dxa"/>
            <w:tcBorders>
              <w:top w:val="single" w:sz="4" w:space="0" w:color="auto"/>
              <w:bottom w:val="single" w:sz="4" w:space="0" w:color="auto"/>
            </w:tcBorders>
            <w:vAlign w:val="center"/>
          </w:tcPr>
          <w:p w:rsidR="006308D5" w:rsidRPr="006308D5" w:rsidRDefault="006308D5">
            <w:pPr>
              <w:pStyle w:val="ConsPlusNormal"/>
              <w:jc w:val="center"/>
            </w:pPr>
            <w:r w:rsidRPr="006308D5">
              <w:t>Наличие проектной документации</w:t>
            </w:r>
          </w:p>
        </w:tc>
        <w:tc>
          <w:tcPr>
            <w:tcW w:w="1354" w:type="dxa"/>
            <w:tcBorders>
              <w:top w:val="single" w:sz="4" w:space="0" w:color="auto"/>
              <w:bottom w:val="single" w:sz="4" w:space="0" w:color="auto"/>
            </w:tcBorders>
            <w:vAlign w:val="center"/>
          </w:tcPr>
          <w:p w:rsidR="006308D5" w:rsidRPr="006308D5" w:rsidRDefault="006308D5">
            <w:pPr>
              <w:pStyle w:val="ConsPlusNormal"/>
              <w:jc w:val="center"/>
            </w:pPr>
            <w:r w:rsidRPr="006308D5">
              <w:t>Мощность</w:t>
            </w:r>
          </w:p>
        </w:tc>
        <w:tc>
          <w:tcPr>
            <w:tcW w:w="2029" w:type="dxa"/>
            <w:tcBorders>
              <w:top w:val="single" w:sz="4" w:space="0" w:color="auto"/>
              <w:bottom w:val="single" w:sz="4" w:space="0" w:color="auto"/>
            </w:tcBorders>
            <w:vAlign w:val="center"/>
          </w:tcPr>
          <w:p w:rsidR="006308D5" w:rsidRPr="006308D5" w:rsidRDefault="006308D5">
            <w:pPr>
              <w:pStyle w:val="ConsPlusNormal"/>
              <w:jc w:val="center"/>
            </w:pPr>
            <w:r w:rsidRPr="006308D5">
              <w:t>Объем финансирования в текущих ценах (млн. рублей)</w:t>
            </w:r>
          </w:p>
        </w:tc>
      </w:tr>
      <w:tr w:rsidR="006308D5" w:rsidRPr="006308D5">
        <w:tc>
          <w:tcPr>
            <w:tcW w:w="454" w:type="dxa"/>
            <w:tcBorders>
              <w:top w:val="single" w:sz="4" w:space="0" w:color="auto"/>
              <w:bottom w:val="single" w:sz="4" w:space="0" w:color="auto"/>
            </w:tcBorders>
            <w:vAlign w:val="center"/>
          </w:tcPr>
          <w:p w:rsidR="006308D5" w:rsidRPr="006308D5" w:rsidRDefault="006308D5">
            <w:pPr>
              <w:pStyle w:val="ConsPlusNormal"/>
              <w:jc w:val="center"/>
            </w:pPr>
            <w:r w:rsidRPr="006308D5">
              <w:t>1</w:t>
            </w:r>
          </w:p>
        </w:tc>
        <w:tc>
          <w:tcPr>
            <w:tcW w:w="3379" w:type="dxa"/>
            <w:tcBorders>
              <w:top w:val="single" w:sz="4" w:space="0" w:color="auto"/>
              <w:bottom w:val="single" w:sz="4" w:space="0" w:color="auto"/>
            </w:tcBorders>
            <w:vAlign w:val="center"/>
          </w:tcPr>
          <w:p w:rsidR="006308D5" w:rsidRPr="006308D5" w:rsidRDefault="006308D5">
            <w:pPr>
              <w:pStyle w:val="ConsPlusNormal"/>
              <w:jc w:val="center"/>
            </w:pPr>
            <w:r w:rsidRPr="006308D5">
              <w:t>2</w:t>
            </w:r>
          </w:p>
        </w:tc>
        <w:tc>
          <w:tcPr>
            <w:tcW w:w="1489" w:type="dxa"/>
            <w:tcBorders>
              <w:top w:val="single" w:sz="4" w:space="0" w:color="auto"/>
              <w:bottom w:val="single" w:sz="4" w:space="0" w:color="auto"/>
            </w:tcBorders>
            <w:vAlign w:val="center"/>
          </w:tcPr>
          <w:p w:rsidR="006308D5" w:rsidRPr="006308D5" w:rsidRDefault="006308D5">
            <w:pPr>
              <w:pStyle w:val="ConsPlusNormal"/>
              <w:jc w:val="center"/>
            </w:pPr>
            <w:r w:rsidRPr="006308D5">
              <w:t>3</w:t>
            </w:r>
          </w:p>
        </w:tc>
        <w:tc>
          <w:tcPr>
            <w:tcW w:w="2764" w:type="dxa"/>
            <w:tcBorders>
              <w:top w:val="single" w:sz="4" w:space="0" w:color="auto"/>
              <w:bottom w:val="single" w:sz="4" w:space="0" w:color="auto"/>
            </w:tcBorders>
            <w:vAlign w:val="center"/>
          </w:tcPr>
          <w:p w:rsidR="006308D5" w:rsidRPr="006308D5" w:rsidRDefault="006308D5">
            <w:pPr>
              <w:pStyle w:val="ConsPlusNormal"/>
              <w:jc w:val="center"/>
            </w:pPr>
            <w:r w:rsidRPr="006308D5">
              <w:t>4</w:t>
            </w:r>
          </w:p>
        </w:tc>
        <w:tc>
          <w:tcPr>
            <w:tcW w:w="1759" w:type="dxa"/>
            <w:tcBorders>
              <w:top w:val="single" w:sz="4" w:space="0" w:color="auto"/>
              <w:bottom w:val="single" w:sz="4" w:space="0" w:color="auto"/>
            </w:tcBorders>
            <w:vAlign w:val="center"/>
          </w:tcPr>
          <w:p w:rsidR="006308D5" w:rsidRPr="006308D5" w:rsidRDefault="006308D5">
            <w:pPr>
              <w:pStyle w:val="ConsPlusNormal"/>
              <w:jc w:val="center"/>
            </w:pPr>
            <w:r w:rsidRPr="006308D5">
              <w:t>5</w:t>
            </w:r>
          </w:p>
        </w:tc>
        <w:tc>
          <w:tcPr>
            <w:tcW w:w="1354" w:type="dxa"/>
            <w:tcBorders>
              <w:top w:val="single" w:sz="4" w:space="0" w:color="auto"/>
              <w:bottom w:val="single" w:sz="4" w:space="0" w:color="auto"/>
            </w:tcBorders>
            <w:vAlign w:val="center"/>
          </w:tcPr>
          <w:p w:rsidR="006308D5" w:rsidRPr="006308D5" w:rsidRDefault="006308D5">
            <w:pPr>
              <w:pStyle w:val="ConsPlusNormal"/>
              <w:jc w:val="center"/>
            </w:pPr>
            <w:r w:rsidRPr="006308D5">
              <w:t>6</w:t>
            </w:r>
          </w:p>
        </w:tc>
        <w:tc>
          <w:tcPr>
            <w:tcW w:w="2029" w:type="dxa"/>
            <w:tcBorders>
              <w:top w:val="single" w:sz="4" w:space="0" w:color="auto"/>
              <w:bottom w:val="single" w:sz="4" w:space="0" w:color="auto"/>
            </w:tcBorders>
            <w:vAlign w:val="center"/>
          </w:tcPr>
          <w:p w:rsidR="006308D5" w:rsidRPr="006308D5" w:rsidRDefault="006308D5">
            <w:pPr>
              <w:pStyle w:val="ConsPlusNormal"/>
              <w:jc w:val="center"/>
            </w:pPr>
            <w:r w:rsidRPr="006308D5">
              <w:t>7</w:t>
            </w:r>
          </w:p>
        </w:tc>
      </w:tr>
      <w:tr w:rsidR="006308D5" w:rsidRPr="006308D5">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6308D5" w:rsidRPr="006308D5" w:rsidRDefault="006308D5">
            <w:pPr>
              <w:pStyle w:val="ConsPlusNormal"/>
              <w:jc w:val="center"/>
            </w:pPr>
            <w:r w:rsidRPr="006308D5">
              <w:t>1.</w:t>
            </w:r>
          </w:p>
        </w:tc>
        <w:tc>
          <w:tcPr>
            <w:tcW w:w="3379" w:type="dxa"/>
            <w:tcBorders>
              <w:top w:val="single" w:sz="4" w:space="0" w:color="auto"/>
              <w:left w:val="nil"/>
              <w:bottom w:val="nil"/>
              <w:right w:val="nil"/>
            </w:tcBorders>
          </w:tcPr>
          <w:p w:rsidR="006308D5" w:rsidRPr="006308D5" w:rsidRDefault="006308D5">
            <w:pPr>
              <w:pStyle w:val="ConsPlusNormal"/>
            </w:pPr>
            <w:r w:rsidRPr="006308D5">
              <w:t xml:space="preserve">Дом культуры в с. Сита района имени Лазо </w:t>
            </w:r>
            <w:hyperlink w:anchor="P10976" w:history="1">
              <w:r w:rsidRPr="006308D5">
                <w:t>&lt;*&gt;</w:t>
              </w:r>
            </w:hyperlink>
          </w:p>
        </w:tc>
        <w:tc>
          <w:tcPr>
            <w:tcW w:w="1489" w:type="dxa"/>
            <w:tcBorders>
              <w:top w:val="single" w:sz="4" w:space="0" w:color="auto"/>
              <w:left w:val="nil"/>
              <w:bottom w:val="nil"/>
              <w:right w:val="nil"/>
            </w:tcBorders>
          </w:tcPr>
          <w:p w:rsidR="006308D5" w:rsidRPr="006308D5" w:rsidRDefault="006308D5">
            <w:pPr>
              <w:pStyle w:val="ConsPlusNormal"/>
              <w:jc w:val="center"/>
            </w:pPr>
            <w:r w:rsidRPr="006308D5">
              <w:t>2016 - 2017 гг.</w:t>
            </w:r>
          </w:p>
        </w:tc>
        <w:tc>
          <w:tcPr>
            <w:tcW w:w="2764" w:type="dxa"/>
            <w:tcBorders>
              <w:top w:val="single" w:sz="4" w:space="0" w:color="auto"/>
              <w:left w:val="nil"/>
              <w:bottom w:val="nil"/>
              <w:right w:val="nil"/>
            </w:tcBorders>
          </w:tcPr>
          <w:p w:rsidR="006308D5" w:rsidRPr="006308D5" w:rsidRDefault="006308D5">
            <w:pPr>
              <w:pStyle w:val="ConsPlusNormal"/>
            </w:pPr>
            <w:r w:rsidRPr="006308D5">
              <w:t xml:space="preserve">министерство строительства края, министерство сельскохозяйственного производства и развития сельских территорий края, министерство культуры края, органы местного </w:t>
            </w:r>
            <w:r w:rsidRPr="006308D5">
              <w:lastRenderedPageBreak/>
              <w:t>самоуправления (по согласованию)</w:t>
            </w:r>
          </w:p>
        </w:tc>
        <w:tc>
          <w:tcPr>
            <w:tcW w:w="1759" w:type="dxa"/>
            <w:tcBorders>
              <w:top w:val="single" w:sz="4" w:space="0" w:color="auto"/>
              <w:left w:val="nil"/>
              <w:bottom w:val="nil"/>
              <w:right w:val="nil"/>
            </w:tcBorders>
          </w:tcPr>
          <w:p w:rsidR="006308D5" w:rsidRPr="006308D5" w:rsidRDefault="006308D5">
            <w:pPr>
              <w:pStyle w:val="ConsPlusNormal"/>
              <w:jc w:val="center"/>
            </w:pPr>
            <w:r w:rsidRPr="006308D5">
              <w:lastRenderedPageBreak/>
              <w:t>есть</w:t>
            </w:r>
          </w:p>
        </w:tc>
        <w:tc>
          <w:tcPr>
            <w:tcW w:w="1354" w:type="dxa"/>
            <w:tcBorders>
              <w:top w:val="single" w:sz="4" w:space="0" w:color="auto"/>
              <w:left w:val="nil"/>
              <w:bottom w:val="nil"/>
              <w:right w:val="nil"/>
            </w:tcBorders>
          </w:tcPr>
          <w:p w:rsidR="006308D5" w:rsidRPr="006308D5" w:rsidRDefault="006308D5">
            <w:pPr>
              <w:pStyle w:val="ConsPlusNormal"/>
              <w:jc w:val="center"/>
            </w:pPr>
            <w:r w:rsidRPr="006308D5">
              <w:t>150 посадочных мест</w:t>
            </w:r>
          </w:p>
        </w:tc>
        <w:tc>
          <w:tcPr>
            <w:tcW w:w="2029" w:type="dxa"/>
            <w:tcBorders>
              <w:top w:val="single" w:sz="4" w:space="0" w:color="auto"/>
              <w:left w:val="nil"/>
              <w:bottom w:val="nil"/>
              <w:right w:val="nil"/>
            </w:tcBorders>
          </w:tcPr>
          <w:p w:rsidR="006308D5" w:rsidRPr="006308D5" w:rsidRDefault="006308D5">
            <w:pPr>
              <w:pStyle w:val="ConsPlusNormal"/>
              <w:jc w:val="center"/>
            </w:pPr>
            <w:r w:rsidRPr="006308D5">
              <w:t>27,46</w:t>
            </w:r>
          </w:p>
        </w:tc>
      </w:tr>
      <w:tr w:rsidR="006308D5" w:rsidRPr="006308D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6308D5" w:rsidRPr="006308D5" w:rsidRDefault="006308D5">
            <w:pPr>
              <w:pStyle w:val="ConsPlusNormal"/>
              <w:jc w:val="center"/>
            </w:pPr>
            <w:r w:rsidRPr="006308D5">
              <w:t>2.</w:t>
            </w:r>
          </w:p>
        </w:tc>
        <w:tc>
          <w:tcPr>
            <w:tcW w:w="3379" w:type="dxa"/>
            <w:tcBorders>
              <w:top w:val="nil"/>
              <w:left w:val="nil"/>
              <w:bottom w:val="nil"/>
              <w:right w:val="nil"/>
            </w:tcBorders>
          </w:tcPr>
          <w:p w:rsidR="006308D5" w:rsidRPr="006308D5" w:rsidRDefault="006308D5">
            <w:pPr>
              <w:pStyle w:val="ConsPlusNormal"/>
            </w:pPr>
            <w:r w:rsidRPr="006308D5">
              <w:t>Строительство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1489" w:type="dxa"/>
            <w:tcBorders>
              <w:top w:val="nil"/>
              <w:left w:val="nil"/>
              <w:bottom w:val="nil"/>
              <w:right w:val="nil"/>
            </w:tcBorders>
          </w:tcPr>
          <w:p w:rsidR="006308D5" w:rsidRPr="006308D5" w:rsidRDefault="006308D5">
            <w:pPr>
              <w:pStyle w:val="ConsPlusNormal"/>
              <w:jc w:val="center"/>
            </w:pPr>
            <w:r w:rsidRPr="006308D5">
              <w:t>2016 - 2019 гг.</w:t>
            </w:r>
          </w:p>
        </w:tc>
        <w:tc>
          <w:tcPr>
            <w:tcW w:w="2764" w:type="dxa"/>
            <w:tcBorders>
              <w:top w:val="nil"/>
              <w:left w:val="nil"/>
              <w:bottom w:val="nil"/>
              <w:right w:val="nil"/>
            </w:tcBorders>
          </w:tcPr>
          <w:p w:rsidR="006308D5" w:rsidRPr="006308D5" w:rsidRDefault="006308D5">
            <w:pPr>
              <w:pStyle w:val="ConsPlusNormal"/>
            </w:pPr>
            <w:r w:rsidRPr="006308D5">
              <w:t>министерство сельскохозяйственного производства и развития сельских территорий края, министерство промышленности и транспорта края, органы местного самоуправления (по согласованию)</w:t>
            </w:r>
          </w:p>
        </w:tc>
        <w:tc>
          <w:tcPr>
            <w:tcW w:w="1759" w:type="dxa"/>
            <w:tcBorders>
              <w:top w:val="nil"/>
              <w:left w:val="nil"/>
              <w:bottom w:val="nil"/>
              <w:right w:val="nil"/>
            </w:tcBorders>
          </w:tcPr>
          <w:p w:rsidR="006308D5" w:rsidRPr="006308D5" w:rsidRDefault="006308D5">
            <w:pPr>
              <w:pStyle w:val="ConsPlusNormal"/>
              <w:jc w:val="center"/>
            </w:pPr>
            <w:r w:rsidRPr="006308D5">
              <w:t>разработка</w:t>
            </w:r>
          </w:p>
        </w:tc>
        <w:tc>
          <w:tcPr>
            <w:tcW w:w="1354" w:type="dxa"/>
            <w:tcBorders>
              <w:top w:val="nil"/>
              <w:left w:val="nil"/>
              <w:bottom w:val="nil"/>
              <w:right w:val="nil"/>
            </w:tcBorders>
          </w:tcPr>
          <w:p w:rsidR="006308D5" w:rsidRPr="006308D5" w:rsidRDefault="006308D5">
            <w:pPr>
              <w:pStyle w:val="ConsPlusNormal"/>
              <w:jc w:val="center"/>
            </w:pPr>
            <w:r w:rsidRPr="006308D5">
              <w:t>7,7 километра</w:t>
            </w:r>
          </w:p>
        </w:tc>
        <w:tc>
          <w:tcPr>
            <w:tcW w:w="2029" w:type="dxa"/>
            <w:tcBorders>
              <w:top w:val="nil"/>
              <w:left w:val="nil"/>
              <w:bottom w:val="nil"/>
              <w:right w:val="nil"/>
            </w:tcBorders>
          </w:tcPr>
          <w:p w:rsidR="006308D5" w:rsidRPr="006308D5" w:rsidRDefault="006308D5">
            <w:pPr>
              <w:pStyle w:val="ConsPlusNormal"/>
              <w:jc w:val="center"/>
            </w:pPr>
            <w:r w:rsidRPr="006308D5">
              <w:t>122,14</w:t>
            </w:r>
          </w:p>
        </w:tc>
      </w:tr>
      <w:tr w:rsidR="006308D5" w:rsidRPr="006308D5">
        <w:tblPrEx>
          <w:tblBorders>
            <w:left w:val="none" w:sz="0" w:space="0" w:color="auto"/>
            <w:right w:val="none" w:sz="0" w:space="0" w:color="auto"/>
            <w:insideH w:val="none" w:sz="0" w:space="0" w:color="auto"/>
            <w:insideV w:val="none" w:sz="0" w:space="0" w:color="auto"/>
          </w:tblBorders>
        </w:tblPrEx>
        <w:tc>
          <w:tcPr>
            <w:tcW w:w="13228" w:type="dxa"/>
            <w:gridSpan w:val="7"/>
            <w:tcBorders>
              <w:top w:val="nil"/>
              <w:left w:val="nil"/>
              <w:bottom w:val="nil"/>
              <w:right w:val="nil"/>
            </w:tcBorders>
          </w:tcPr>
          <w:p w:rsidR="006308D5" w:rsidRPr="006308D5" w:rsidRDefault="006308D5">
            <w:pPr>
              <w:pStyle w:val="ConsPlusNormal"/>
              <w:jc w:val="both"/>
            </w:pPr>
            <w:r w:rsidRPr="006308D5">
              <w:t xml:space="preserve">(в ред. </w:t>
            </w:r>
            <w:hyperlink r:id="rId252" w:history="1">
              <w:r w:rsidRPr="006308D5">
                <w:t>постановления</w:t>
              </w:r>
            </w:hyperlink>
            <w:r w:rsidRPr="006308D5">
              <w:t xml:space="preserve"> Правительства Хабаровского края от 30.03.2017 N 101-пр)</w:t>
            </w:r>
          </w:p>
        </w:tc>
      </w:tr>
      <w:tr w:rsidR="006308D5" w:rsidRPr="006308D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6308D5" w:rsidRPr="006308D5" w:rsidRDefault="006308D5">
            <w:pPr>
              <w:pStyle w:val="ConsPlusNormal"/>
              <w:jc w:val="center"/>
            </w:pPr>
            <w:r w:rsidRPr="006308D5">
              <w:t>3.</w:t>
            </w:r>
          </w:p>
        </w:tc>
        <w:tc>
          <w:tcPr>
            <w:tcW w:w="3379" w:type="dxa"/>
            <w:tcBorders>
              <w:top w:val="nil"/>
              <w:left w:val="nil"/>
              <w:bottom w:val="nil"/>
              <w:right w:val="nil"/>
            </w:tcBorders>
          </w:tcPr>
          <w:p w:rsidR="006308D5" w:rsidRPr="006308D5" w:rsidRDefault="006308D5">
            <w:pPr>
              <w:pStyle w:val="ConsPlusNormal"/>
            </w:pPr>
            <w:r w:rsidRPr="006308D5">
              <w:t xml:space="preserve">Строительство свиноводческого комплекса по производству до 70 000 голов свиней в год в Вяземском и Хабаровском районах Хабаровского края (ООО "СКИФАГРО-ДВ") </w:t>
            </w:r>
            <w:hyperlink w:anchor="P10977" w:history="1">
              <w:r w:rsidRPr="006308D5">
                <w:t>&lt;**&gt;</w:t>
              </w:r>
            </w:hyperlink>
          </w:p>
        </w:tc>
        <w:tc>
          <w:tcPr>
            <w:tcW w:w="1489" w:type="dxa"/>
            <w:tcBorders>
              <w:top w:val="nil"/>
              <w:left w:val="nil"/>
              <w:bottom w:val="nil"/>
              <w:right w:val="nil"/>
            </w:tcBorders>
          </w:tcPr>
          <w:p w:rsidR="006308D5" w:rsidRPr="006308D5" w:rsidRDefault="006308D5">
            <w:pPr>
              <w:pStyle w:val="ConsPlusNormal"/>
              <w:jc w:val="center"/>
            </w:pPr>
            <w:r w:rsidRPr="006308D5">
              <w:t>2016 - 2019 гг.</w:t>
            </w:r>
          </w:p>
        </w:tc>
        <w:tc>
          <w:tcPr>
            <w:tcW w:w="2764" w:type="dxa"/>
            <w:tcBorders>
              <w:top w:val="nil"/>
              <w:left w:val="nil"/>
              <w:bottom w:val="nil"/>
              <w:right w:val="nil"/>
            </w:tcBorders>
          </w:tcPr>
          <w:p w:rsidR="006308D5" w:rsidRPr="006308D5" w:rsidRDefault="006308D5">
            <w:pPr>
              <w:pStyle w:val="ConsPlusNormal"/>
            </w:pPr>
            <w:r w:rsidRPr="006308D5">
              <w:t>министерство сельскохозяйственного производства и развития сельских территорий края, министерство инвестиционной и земельно-имущественной политики края, органы местного самоуправления (по согласованию), субъекты инвестиционной деятельности</w:t>
            </w:r>
          </w:p>
        </w:tc>
        <w:tc>
          <w:tcPr>
            <w:tcW w:w="1759" w:type="dxa"/>
            <w:tcBorders>
              <w:top w:val="nil"/>
              <w:left w:val="nil"/>
              <w:bottom w:val="nil"/>
              <w:right w:val="nil"/>
            </w:tcBorders>
          </w:tcPr>
          <w:p w:rsidR="006308D5" w:rsidRPr="006308D5" w:rsidRDefault="006308D5">
            <w:pPr>
              <w:pStyle w:val="ConsPlusNormal"/>
              <w:jc w:val="center"/>
            </w:pPr>
            <w:r w:rsidRPr="006308D5">
              <w:t>разработка</w:t>
            </w:r>
          </w:p>
        </w:tc>
        <w:tc>
          <w:tcPr>
            <w:tcW w:w="1354" w:type="dxa"/>
            <w:tcBorders>
              <w:top w:val="nil"/>
              <w:left w:val="nil"/>
              <w:bottom w:val="nil"/>
              <w:right w:val="nil"/>
            </w:tcBorders>
          </w:tcPr>
          <w:p w:rsidR="006308D5" w:rsidRPr="006308D5" w:rsidRDefault="006308D5">
            <w:pPr>
              <w:pStyle w:val="ConsPlusNormal"/>
              <w:jc w:val="center"/>
            </w:pPr>
            <w:r w:rsidRPr="006308D5">
              <w:t>70 000 голов</w:t>
            </w:r>
          </w:p>
        </w:tc>
        <w:tc>
          <w:tcPr>
            <w:tcW w:w="2029" w:type="dxa"/>
            <w:tcBorders>
              <w:top w:val="nil"/>
              <w:left w:val="nil"/>
              <w:bottom w:val="nil"/>
              <w:right w:val="nil"/>
            </w:tcBorders>
          </w:tcPr>
          <w:p w:rsidR="006308D5" w:rsidRPr="006308D5" w:rsidRDefault="006308D5">
            <w:pPr>
              <w:pStyle w:val="ConsPlusNormal"/>
              <w:jc w:val="center"/>
            </w:pPr>
            <w:r w:rsidRPr="006308D5">
              <w:t>2 220,34</w:t>
            </w:r>
          </w:p>
        </w:tc>
      </w:tr>
      <w:tr w:rsidR="006308D5" w:rsidRPr="006308D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6308D5" w:rsidRPr="006308D5" w:rsidRDefault="006308D5">
            <w:pPr>
              <w:pStyle w:val="ConsPlusNormal"/>
              <w:jc w:val="center"/>
            </w:pPr>
            <w:r w:rsidRPr="006308D5">
              <w:t>4.</w:t>
            </w:r>
          </w:p>
        </w:tc>
        <w:tc>
          <w:tcPr>
            <w:tcW w:w="3379" w:type="dxa"/>
            <w:tcBorders>
              <w:top w:val="nil"/>
              <w:left w:val="nil"/>
              <w:bottom w:val="nil"/>
              <w:right w:val="nil"/>
            </w:tcBorders>
          </w:tcPr>
          <w:p w:rsidR="006308D5" w:rsidRPr="006308D5" w:rsidRDefault="006308D5">
            <w:pPr>
              <w:pStyle w:val="ConsPlusNormal"/>
            </w:pPr>
            <w:r w:rsidRPr="006308D5">
              <w:t xml:space="preserve">Создание вертикально-интегрированного птицекомплекса по производству и переработке 13 700 тонн мяса </w:t>
            </w:r>
            <w:r w:rsidRPr="006308D5">
              <w:lastRenderedPageBreak/>
              <w:t xml:space="preserve">индейки живым весом в год в Хабаровском крае (АО "Хабаровский зерноперерабатывающий комбинат") </w:t>
            </w:r>
            <w:hyperlink w:anchor="P10983" w:history="1">
              <w:r w:rsidRPr="006308D5">
                <w:t>&lt;***&gt;</w:t>
              </w:r>
            </w:hyperlink>
          </w:p>
        </w:tc>
        <w:tc>
          <w:tcPr>
            <w:tcW w:w="1489" w:type="dxa"/>
            <w:tcBorders>
              <w:top w:val="nil"/>
              <w:left w:val="nil"/>
              <w:bottom w:val="nil"/>
              <w:right w:val="nil"/>
            </w:tcBorders>
          </w:tcPr>
          <w:p w:rsidR="006308D5" w:rsidRPr="006308D5" w:rsidRDefault="006308D5">
            <w:pPr>
              <w:pStyle w:val="ConsPlusNormal"/>
              <w:jc w:val="center"/>
            </w:pPr>
            <w:r w:rsidRPr="006308D5">
              <w:lastRenderedPageBreak/>
              <w:t>2016 - 2019 гг.</w:t>
            </w:r>
          </w:p>
        </w:tc>
        <w:tc>
          <w:tcPr>
            <w:tcW w:w="2764" w:type="dxa"/>
            <w:tcBorders>
              <w:top w:val="nil"/>
              <w:left w:val="nil"/>
              <w:bottom w:val="nil"/>
              <w:right w:val="nil"/>
            </w:tcBorders>
          </w:tcPr>
          <w:p w:rsidR="006308D5" w:rsidRPr="006308D5" w:rsidRDefault="006308D5">
            <w:pPr>
              <w:pStyle w:val="ConsPlusNormal"/>
              <w:jc w:val="center"/>
            </w:pPr>
            <w:r w:rsidRPr="006308D5">
              <w:t>- " -</w:t>
            </w:r>
          </w:p>
        </w:tc>
        <w:tc>
          <w:tcPr>
            <w:tcW w:w="1759" w:type="dxa"/>
            <w:tcBorders>
              <w:top w:val="nil"/>
              <w:left w:val="nil"/>
              <w:bottom w:val="nil"/>
              <w:right w:val="nil"/>
            </w:tcBorders>
          </w:tcPr>
          <w:p w:rsidR="006308D5" w:rsidRPr="006308D5" w:rsidRDefault="006308D5">
            <w:pPr>
              <w:pStyle w:val="ConsPlusNormal"/>
              <w:jc w:val="center"/>
            </w:pPr>
            <w:r w:rsidRPr="006308D5">
              <w:t>- " -</w:t>
            </w:r>
          </w:p>
        </w:tc>
        <w:tc>
          <w:tcPr>
            <w:tcW w:w="1354" w:type="dxa"/>
            <w:tcBorders>
              <w:top w:val="nil"/>
              <w:left w:val="nil"/>
              <w:bottom w:val="nil"/>
              <w:right w:val="nil"/>
            </w:tcBorders>
          </w:tcPr>
          <w:p w:rsidR="006308D5" w:rsidRPr="006308D5" w:rsidRDefault="006308D5">
            <w:pPr>
              <w:pStyle w:val="ConsPlusNormal"/>
              <w:jc w:val="center"/>
            </w:pPr>
            <w:r w:rsidRPr="006308D5">
              <w:t>13 700 тонн мяса индейки в год</w:t>
            </w:r>
          </w:p>
        </w:tc>
        <w:tc>
          <w:tcPr>
            <w:tcW w:w="2029" w:type="dxa"/>
            <w:tcBorders>
              <w:top w:val="nil"/>
              <w:left w:val="nil"/>
              <w:bottom w:val="nil"/>
              <w:right w:val="nil"/>
            </w:tcBorders>
          </w:tcPr>
          <w:p w:rsidR="006308D5" w:rsidRPr="006308D5" w:rsidRDefault="006308D5">
            <w:pPr>
              <w:pStyle w:val="ConsPlusNormal"/>
              <w:jc w:val="center"/>
            </w:pPr>
            <w:r w:rsidRPr="006308D5">
              <w:t>4 078,00</w:t>
            </w:r>
          </w:p>
        </w:tc>
      </w:tr>
      <w:tr w:rsidR="006308D5" w:rsidRPr="006308D5">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6308D5" w:rsidRPr="006308D5" w:rsidRDefault="006308D5">
            <w:pPr>
              <w:pStyle w:val="ConsPlusNormal"/>
              <w:jc w:val="center"/>
            </w:pPr>
            <w:r w:rsidRPr="006308D5">
              <w:t>5.</w:t>
            </w:r>
          </w:p>
        </w:tc>
        <w:tc>
          <w:tcPr>
            <w:tcW w:w="3379" w:type="dxa"/>
            <w:tcBorders>
              <w:top w:val="nil"/>
              <w:left w:val="nil"/>
              <w:bottom w:val="nil"/>
              <w:right w:val="nil"/>
            </w:tcBorders>
          </w:tcPr>
          <w:p w:rsidR="006308D5" w:rsidRPr="006308D5" w:rsidRDefault="006308D5">
            <w:pPr>
              <w:pStyle w:val="ConsPlusNormal"/>
            </w:pPr>
            <w:r w:rsidRPr="006308D5">
              <w:t xml:space="preserve">Строительство и реконструкция высокоэффективного агропромышленного предприятия на 700 голов дойного стада. Строительство зерносушилки, реконструкция зернохранилища с целью глубокой переработки зерна (ООО "Вектор") </w:t>
            </w:r>
            <w:hyperlink w:anchor="P10989" w:history="1">
              <w:r w:rsidRPr="006308D5">
                <w:t>&lt;****&gt;</w:t>
              </w:r>
            </w:hyperlink>
          </w:p>
        </w:tc>
        <w:tc>
          <w:tcPr>
            <w:tcW w:w="1489" w:type="dxa"/>
            <w:tcBorders>
              <w:top w:val="nil"/>
              <w:left w:val="nil"/>
              <w:bottom w:val="nil"/>
              <w:right w:val="nil"/>
            </w:tcBorders>
          </w:tcPr>
          <w:p w:rsidR="006308D5" w:rsidRPr="006308D5" w:rsidRDefault="006308D5">
            <w:pPr>
              <w:pStyle w:val="ConsPlusNormal"/>
              <w:jc w:val="center"/>
            </w:pPr>
            <w:r w:rsidRPr="006308D5">
              <w:t>2016 - 2020 гг.</w:t>
            </w:r>
          </w:p>
        </w:tc>
        <w:tc>
          <w:tcPr>
            <w:tcW w:w="2764" w:type="dxa"/>
            <w:tcBorders>
              <w:top w:val="nil"/>
              <w:left w:val="nil"/>
              <w:bottom w:val="nil"/>
              <w:right w:val="nil"/>
            </w:tcBorders>
          </w:tcPr>
          <w:p w:rsidR="006308D5" w:rsidRPr="006308D5" w:rsidRDefault="006308D5">
            <w:pPr>
              <w:pStyle w:val="ConsPlusNormal"/>
              <w:jc w:val="center"/>
            </w:pPr>
            <w:r w:rsidRPr="006308D5">
              <w:t>- " -</w:t>
            </w:r>
          </w:p>
        </w:tc>
        <w:tc>
          <w:tcPr>
            <w:tcW w:w="1759" w:type="dxa"/>
            <w:tcBorders>
              <w:top w:val="nil"/>
              <w:left w:val="nil"/>
              <w:bottom w:val="nil"/>
              <w:right w:val="nil"/>
            </w:tcBorders>
          </w:tcPr>
          <w:p w:rsidR="006308D5" w:rsidRPr="006308D5" w:rsidRDefault="006308D5">
            <w:pPr>
              <w:pStyle w:val="ConsPlusNormal"/>
              <w:jc w:val="center"/>
            </w:pPr>
            <w:r w:rsidRPr="006308D5">
              <w:t>- " -</w:t>
            </w:r>
          </w:p>
        </w:tc>
        <w:tc>
          <w:tcPr>
            <w:tcW w:w="1354" w:type="dxa"/>
            <w:tcBorders>
              <w:top w:val="nil"/>
              <w:left w:val="nil"/>
              <w:bottom w:val="nil"/>
              <w:right w:val="nil"/>
            </w:tcBorders>
          </w:tcPr>
          <w:p w:rsidR="006308D5" w:rsidRPr="006308D5" w:rsidRDefault="006308D5">
            <w:pPr>
              <w:pStyle w:val="ConsPlusNormal"/>
              <w:jc w:val="center"/>
            </w:pPr>
            <w:r w:rsidRPr="006308D5">
              <w:t>1 700 голов, в том числе дойное стадо - 700 голов;</w:t>
            </w:r>
          </w:p>
          <w:p w:rsidR="006308D5" w:rsidRPr="006308D5" w:rsidRDefault="006308D5">
            <w:pPr>
              <w:pStyle w:val="ConsPlusNormal"/>
              <w:jc w:val="center"/>
            </w:pPr>
            <w:r w:rsidRPr="006308D5">
              <w:t>6 400 тонн овощей в год</w:t>
            </w:r>
          </w:p>
        </w:tc>
        <w:tc>
          <w:tcPr>
            <w:tcW w:w="2029" w:type="dxa"/>
            <w:tcBorders>
              <w:top w:val="nil"/>
              <w:left w:val="nil"/>
              <w:bottom w:val="nil"/>
              <w:right w:val="nil"/>
            </w:tcBorders>
          </w:tcPr>
          <w:p w:rsidR="006308D5" w:rsidRPr="006308D5" w:rsidRDefault="006308D5">
            <w:pPr>
              <w:pStyle w:val="ConsPlusNormal"/>
              <w:jc w:val="center"/>
            </w:pPr>
            <w:r w:rsidRPr="006308D5">
              <w:t>382,40</w:t>
            </w:r>
          </w:p>
        </w:tc>
      </w:tr>
      <w:tr w:rsidR="006308D5" w:rsidRPr="006308D5">
        <w:tblPrEx>
          <w:tblBorders>
            <w:left w:val="none" w:sz="0" w:space="0" w:color="auto"/>
            <w:right w:val="none" w:sz="0" w:space="0" w:color="auto"/>
            <w:insideH w:val="none" w:sz="0" w:space="0" w:color="auto"/>
            <w:insideV w:val="none" w:sz="0" w:space="0" w:color="auto"/>
          </w:tblBorders>
        </w:tblPrEx>
        <w:tc>
          <w:tcPr>
            <w:tcW w:w="13228" w:type="dxa"/>
            <w:gridSpan w:val="7"/>
            <w:tcBorders>
              <w:top w:val="nil"/>
              <w:left w:val="nil"/>
              <w:bottom w:val="nil"/>
              <w:right w:val="nil"/>
            </w:tcBorders>
          </w:tcPr>
          <w:p w:rsidR="006308D5" w:rsidRPr="006308D5" w:rsidRDefault="006308D5">
            <w:pPr>
              <w:pStyle w:val="ConsPlusNormal"/>
              <w:jc w:val="both"/>
            </w:pPr>
            <w:r w:rsidRPr="006308D5">
              <w:t xml:space="preserve">(в ред. </w:t>
            </w:r>
            <w:hyperlink r:id="rId253" w:history="1">
              <w:r w:rsidRPr="006308D5">
                <w:t>постановления</w:t>
              </w:r>
            </w:hyperlink>
            <w:r w:rsidRPr="006308D5">
              <w:t xml:space="preserve"> Правительства Хабаровского края от 30.03.2017 N 101-пр)</w:t>
            </w:r>
          </w:p>
        </w:tc>
      </w:tr>
    </w:tbl>
    <w:p w:rsidR="006308D5" w:rsidRPr="006308D5" w:rsidRDefault="006308D5">
      <w:pPr>
        <w:sectPr w:rsidR="006308D5" w:rsidRPr="006308D5">
          <w:pgSz w:w="16838" w:h="11905" w:orient="landscape"/>
          <w:pgMar w:top="1701" w:right="1134" w:bottom="850" w:left="1134" w:header="0" w:footer="0" w:gutter="0"/>
          <w:cols w:space="720"/>
        </w:sectPr>
      </w:pPr>
    </w:p>
    <w:p w:rsidR="006308D5" w:rsidRPr="006308D5" w:rsidRDefault="006308D5">
      <w:pPr>
        <w:pStyle w:val="ConsPlusNormal"/>
        <w:jc w:val="both"/>
      </w:pPr>
    </w:p>
    <w:p w:rsidR="006308D5" w:rsidRPr="006308D5" w:rsidRDefault="006308D5">
      <w:pPr>
        <w:pStyle w:val="ConsPlusNormal"/>
        <w:ind w:firstLine="540"/>
        <w:jc w:val="both"/>
      </w:pPr>
      <w:r w:rsidRPr="006308D5">
        <w:t>--------------------------------</w:t>
      </w:r>
    </w:p>
    <w:p w:rsidR="006308D5" w:rsidRPr="006308D5" w:rsidRDefault="006308D5">
      <w:pPr>
        <w:pStyle w:val="ConsPlusNormal"/>
        <w:ind w:firstLine="540"/>
        <w:jc w:val="both"/>
      </w:pPr>
      <w:bookmarkStart w:id="102" w:name="P10976"/>
      <w:bookmarkEnd w:id="102"/>
      <w:r w:rsidRPr="006308D5">
        <w:t xml:space="preserve">&lt;*&gt; В 2016 году финансирование объекта осуществлялось в рамках государственной </w:t>
      </w:r>
      <w:hyperlink r:id="rId254" w:history="1">
        <w:r w:rsidRPr="006308D5">
          <w:t>программы</w:t>
        </w:r>
      </w:hyperlink>
      <w:r w:rsidRPr="006308D5">
        <w:t xml:space="preserve"> Хабаровского края "Культура Хабаровского края", утвержденной постановлением Правительства Хабаровского края от 28 июня 2012 г. N 216-пр.</w:t>
      </w:r>
    </w:p>
    <w:p w:rsidR="006308D5" w:rsidRPr="006308D5" w:rsidRDefault="006308D5">
      <w:pPr>
        <w:pStyle w:val="ConsPlusNormal"/>
        <w:ind w:firstLine="540"/>
        <w:jc w:val="both"/>
      </w:pPr>
      <w:bookmarkStart w:id="103" w:name="P10977"/>
      <w:bookmarkEnd w:id="103"/>
      <w:r w:rsidRPr="006308D5">
        <w:t>&lt;**&gt; Значения отдельных показателей (индикаторов) Государственной программы без учета/с учетом реализации проекта:</w:t>
      </w:r>
    </w:p>
    <w:p w:rsidR="006308D5" w:rsidRPr="006308D5" w:rsidRDefault="006308D5">
      <w:pPr>
        <w:pStyle w:val="ConsPlusNormal"/>
        <w:ind w:firstLine="540"/>
        <w:jc w:val="both"/>
      </w:pPr>
      <w:r w:rsidRPr="006308D5">
        <w:t>1. Индекс производства продукции сельского хозяйства в хозяйствах всех категорий (в сопоставимых ценах) в 2018 - 2020 гг. в процентах: 102,5/103,7, в том числе в сельскохозяйственных организациях 100,8/110,9.</w:t>
      </w:r>
    </w:p>
    <w:p w:rsidR="006308D5" w:rsidRPr="006308D5" w:rsidRDefault="006308D5">
      <w:pPr>
        <w:pStyle w:val="ConsPlusNormal"/>
        <w:ind w:firstLine="540"/>
        <w:jc w:val="both"/>
      </w:pPr>
      <w:r w:rsidRPr="006308D5">
        <w:t>3.1. Индекс производства продукции животноводства (в сопоставимых ценах) 2018 - 2020 гг. в процентах: 101,0/107,4, в том числе в сельскохозяйственных организациях 98,8/112,6.</w:t>
      </w:r>
    </w:p>
    <w:p w:rsidR="006308D5" w:rsidRPr="006308D5" w:rsidRDefault="006308D5">
      <w:pPr>
        <w:pStyle w:val="ConsPlusNormal"/>
        <w:ind w:firstLine="540"/>
        <w:jc w:val="both"/>
      </w:pPr>
      <w:r w:rsidRPr="006308D5">
        <w:t>3.4. Производство скота и птицы на убой в хозяйствах всех категорий (в живом весе) в 2018 - 2020 гг. в тыс. тонн: 103,5/127,2.</w:t>
      </w:r>
    </w:p>
    <w:p w:rsidR="006308D5" w:rsidRPr="006308D5" w:rsidRDefault="006308D5">
      <w:pPr>
        <w:pStyle w:val="ConsPlusNormal"/>
        <w:ind w:firstLine="540"/>
        <w:jc w:val="both"/>
      </w:pPr>
      <w:r w:rsidRPr="006308D5">
        <w:t>3.6. Объем собственного производства мяса на душу населения (в убойном весе) в 2018 - 2020 гг. в кг: 16,7/21,0.</w:t>
      </w:r>
    </w:p>
    <w:p w:rsidR="006308D5" w:rsidRPr="006308D5" w:rsidRDefault="006308D5">
      <w:pPr>
        <w:pStyle w:val="ConsPlusNormal"/>
        <w:ind w:firstLine="540"/>
        <w:jc w:val="both"/>
      </w:pPr>
      <w:r w:rsidRPr="006308D5">
        <w:t>3.7.2. Удельный вес мяса и мясопродуктов, произведенных в крае, в общем объеме товарных ресурсов в 2018 - 2020 гг. в процентах: 21,4/29,4.</w:t>
      </w:r>
    </w:p>
    <w:p w:rsidR="006308D5" w:rsidRPr="006308D5" w:rsidRDefault="006308D5">
      <w:pPr>
        <w:pStyle w:val="ConsPlusNormal"/>
        <w:ind w:firstLine="540"/>
        <w:jc w:val="both"/>
      </w:pPr>
      <w:bookmarkStart w:id="104" w:name="P10983"/>
      <w:bookmarkEnd w:id="104"/>
      <w:r w:rsidRPr="006308D5">
        <w:t>&lt;***&gt; Значения отдельных показателей (индикаторов) Государственной программы без учета/с учетом реализации проекта:</w:t>
      </w:r>
    </w:p>
    <w:p w:rsidR="006308D5" w:rsidRPr="006308D5" w:rsidRDefault="006308D5">
      <w:pPr>
        <w:pStyle w:val="ConsPlusNormal"/>
        <w:ind w:firstLine="540"/>
        <w:jc w:val="both"/>
      </w:pPr>
      <w:r w:rsidRPr="006308D5">
        <w:t>1. Индекс производства продукции сельского хозяйства в хозяйствах всех категорий (в сопоставимых ценах) в 2018 - 2020 гг. в процентах: 102,5/105,3, в том числе в сельскохозяйственных организациях 100,8/116,0.</w:t>
      </w:r>
    </w:p>
    <w:p w:rsidR="006308D5" w:rsidRPr="006308D5" w:rsidRDefault="006308D5">
      <w:pPr>
        <w:pStyle w:val="ConsPlusNormal"/>
        <w:ind w:firstLine="540"/>
        <w:jc w:val="both"/>
      </w:pPr>
      <w:r w:rsidRPr="006308D5">
        <w:t>3.1. Индекс производства продукции животноводства (в сопоставимых ценах) 2018 - 2020 гг. в процентах: 101,0/111,1, в том числе в сельскохозяйственных организациях 98,8/118,9.</w:t>
      </w:r>
    </w:p>
    <w:p w:rsidR="006308D5" w:rsidRPr="006308D5" w:rsidRDefault="006308D5">
      <w:pPr>
        <w:pStyle w:val="ConsPlusNormal"/>
        <w:ind w:firstLine="540"/>
        <w:jc w:val="both"/>
      </w:pPr>
      <w:r w:rsidRPr="006308D5">
        <w:t>3.4. Производство скота и птицы на убой в хозяйствах всех категорий (в живом весе) в 2018 - 2020 гг. в тыс. тонн: 103,5/127,4.</w:t>
      </w:r>
    </w:p>
    <w:p w:rsidR="006308D5" w:rsidRPr="006308D5" w:rsidRDefault="006308D5">
      <w:pPr>
        <w:pStyle w:val="ConsPlusNormal"/>
        <w:ind w:firstLine="540"/>
        <w:jc w:val="both"/>
      </w:pPr>
      <w:r w:rsidRPr="006308D5">
        <w:t>3.6. Объем собственного производства мяса на душу населения (в убойном весе) в 2018 - 2020 гг. в кг: 16,7/21,2.</w:t>
      </w:r>
    </w:p>
    <w:p w:rsidR="006308D5" w:rsidRPr="006308D5" w:rsidRDefault="006308D5">
      <w:pPr>
        <w:pStyle w:val="ConsPlusNormal"/>
        <w:ind w:firstLine="540"/>
        <w:jc w:val="both"/>
      </w:pPr>
      <w:r w:rsidRPr="006308D5">
        <w:t>3.7.2. Удельный вес мяса и мясопродуктов, произведенных в крае, в общем объеме товарных ресурсов в 2018 - 2020 гг. в процентах: 21,4/29,5.</w:t>
      </w:r>
    </w:p>
    <w:p w:rsidR="006308D5" w:rsidRPr="006308D5" w:rsidRDefault="006308D5">
      <w:pPr>
        <w:pStyle w:val="ConsPlusNormal"/>
        <w:ind w:firstLine="540"/>
        <w:jc w:val="both"/>
      </w:pPr>
      <w:bookmarkStart w:id="105" w:name="P10989"/>
      <w:bookmarkEnd w:id="105"/>
      <w:r w:rsidRPr="006308D5">
        <w:t>&lt;****&gt; Значения отдельных показателей (индикаторов) Государственной программы без учета/с учетом реализации проекта:</w:t>
      </w:r>
    </w:p>
    <w:p w:rsidR="006308D5" w:rsidRPr="006308D5" w:rsidRDefault="006308D5">
      <w:pPr>
        <w:pStyle w:val="ConsPlusNormal"/>
        <w:ind w:firstLine="540"/>
        <w:jc w:val="both"/>
      </w:pPr>
      <w:r w:rsidRPr="006308D5">
        <w:t>1. Индекс производства продукции сельского хозяйства в хозяйствах всех категорий (в сопоставимых ценах) в 2018 - 2020 гг. в процентах: 102,5/104,6, в том числе в сельскохозяйственных организациях 100,8/110,4.</w:t>
      </w:r>
    </w:p>
    <w:p w:rsidR="006308D5" w:rsidRPr="006308D5" w:rsidRDefault="006308D5">
      <w:pPr>
        <w:pStyle w:val="ConsPlusNormal"/>
        <w:ind w:firstLine="540"/>
        <w:jc w:val="both"/>
      </w:pPr>
      <w:r w:rsidRPr="006308D5">
        <w:t>3.1. Индекс производства продукции животноводства (в сопоставимых ценах) 2018 - 2020 гг. в процентах: 101,0/107,0, в том числе в сельскохозяйственных организациях 98,8/111,2.</w:t>
      </w:r>
    </w:p>
    <w:p w:rsidR="006308D5" w:rsidRPr="006308D5" w:rsidRDefault="006308D5">
      <w:pPr>
        <w:pStyle w:val="ConsPlusNormal"/>
        <w:ind w:firstLine="540"/>
        <w:jc w:val="both"/>
      </w:pPr>
      <w:r w:rsidRPr="006308D5">
        <w:t>3.2. Производство молока в хозяйствах всех категорий в 2018 - 2020 гг. в тыс. тонн: 143,4/152,6.</w:t>
      </w:r>
    </w:p>
    <w:p w:rsidR="006308D5" w:rsidRPr="006308D5" w:rsidRDefault="006308D5">
      <w:pPr>
        <w:pStyle w:val="ConsPlusNormal"/>
        <w:ind w:firstLine="540"/>
        <w:jc w:val="both"/>
      </w:pPr>
      <w:r w:rsidRPr="006308D5">
        <w:t>3.2.1. Производство молока в сельскохозяйственных организациях, крестьянских (фермерских) хозяйствах, включая индивидуальных предпринимателей, в 2018 - 2020 в тыс. тонн: 66,0/75,2.</w:t>
      </w:r>
    </w:p>
    <w:p w:rsidR="006308D5" w:rsidRPr="006308D5" w:rsidRDefault="006308D5">
      <w:pPr>
        <w:pStyle w:val="ConsPlusNormal"/>
        <w:ind w:firstLine="540"/>
        <w:jc w:val="both"/>
      </w:pPr>
      <w:r w:rsidRPr="006308D5">
        <w:t>3.7.1. Удельный вес молока и молокопродуктов, произведенных в крае, в общем объеме товарных ресурсов в 2018 - 2020 гг. в процентах: 18,5/19,7.</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17</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lastRenderedPageBreak/>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r w:rsidRPr="006308D5">
        <w:t>ПОРЯДОК</w:t>
      </w:r>
    </w:p>
    <w:p w:rsidR="006308D5" w:rsidRPr="006308D5" w:rsidRDefault="006308D5">
      <w:pPr>
        <w:pStyle w:val="ConsPlusTitle"/>
        <w:jc w:val="center"/>
      </w:pPr>
      <w:r w:rsidRPr="006308D5">
        <w:t>ПРЕДОСТАВЛЕНИЯ СУБСИДИЙ ИЗ КРАЕВОГО БЮДЖЕТА БЮДЖЕТАМ</w:t>
      </w:r>
    </w:p>
    <w:p w:rsidR="006308D5" w:rsidRPr="006308D5" w:rsidRDefault="006308D5">
      <w:pPr>
        <w:pStyle w:val="ConsPlusTitle"/>
        <w:jc w:val="center"/>
      </w:pPr>
      <w:r w:rsidRPr="006308D5">
        <w:t>МУНИЦИПАЛЬНЫХ ОБРАЗОВАНИЙ ХАБАРОВСКОГО КРАЯ</w:t>
      </w:r>
    </w:p>
    <w:p w:rsidR="006308D5" w:rsidRPr="006308D5" w:rsidRDefault="006308D5">
      <w:pPr>
        <w:pStyle w:val="ConsPlusTitle"/>
        <w:jc w:val="center"/>
      </w:pPr>
      <w:r w:rsidRPr="006308D5">
        <w:t>НА СОФИНАНСИРОВАНИЕ РАСХОДНЫХ ОБЯЗАТЕЛЬСТВ ПО СТРОИТЕЛЬСТВУ</w:t>
      </w:r>
    </w:p>
    <w:p w:rsidR="006308D5" w:rsidRPr="006308D5" w:rsidRDefault="006308D5">
      <w:pPr>
        <w:pStyle w:val="ConsPlusTitle"/>
        <w:jc w:val="center"/>
      </w:pPr>
      <w:r w:rsidRPr="006308D5">
        <w:t>(РЕКОНСТРУКЦИИ) ОБЪЕКТОВ КАПИТАЛЬНОГО СТРОИТЕЛЬСТВА</w:t>
      </w:r>
    </w:p>
    <w:p w:rsidR="006308D5" w:rsidRPr="006308D5" w:rsidRDefault="006308D5">
      <w:pPr>
        <w:pStyle w:val="ConsPlusTitle"/>
        <w:jc w:val="center"/>
      </w:pPr>
      <w:r w:rsidRPr="006308D5">
        <w:t>КУЛЬТУРНОЙ СФЕРЫ (УЧРЕЖДЕНИЙ КУЛЬТУРНО-ДОСУГОВОГО ТИПА)</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 xml:space="preserve">(введен </w:t>
      </w:r>
      <w:hyperlink r:id="rId255" w:history="1">
        <w:r w:rsidRPr="006308D5">
          <w:t>постановлением</w:t>
        </w:r>
      </w:hyperlink>
      <w:r w:rsidRPr="006308D5">
        <w:t xml:space="preserve"> Правительства Хабаровского края</w:t>
      </w:r>
    </w:p>
    <w:p w:rsidR="006308D5" w:rsidRPr="006308D5" w:rsidRDefault="006308D5">
      <w:pPr>
        <w:pStyle w:val="ConsPlusNormal"/>
        <w:jc w:val="center"/>
      </w:pPr>
      <w:r w:rsidRPr="006308D5">
        <w:t>от 18.11.2016 N 419-пр)</w:t>
      </w:r>
    </w:p>
    <w:p w:rsidR="006308D5" w:rsidRPr="006308D5" w:rsidRDefault="006308D5">
      <w:pPr>
        <w:pStyle w:val="ConsPlusNormal"/>
        <w:jc w:val="both"/>
      </w:pPr>
    </w:p>
    <w:p w:rsidR="006308D5" w:rsidRPr="006308D5" w:rsidRDefault="006308D5">
      <w:pPr>
        <w:pStyle w:val="ConsPlusNormal"/>
        <w:ind w:firstLine="540"/>
        <w:jc w:val="both"/>
      </w:pPr>
      <w:r w:rsidRPr="006308D5">
        <w:t>1. Настоящий Порядок определяет цели и условия предоставления и расходования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строительству (реконструкции) объектов капитального строительства культурной сферы (учреждений культурно-досугового типа) (далее - субсидия).</w:t>
      </w:r>
    </w:p>
    <w:p w:rsidR="006308D5" w:rsidRPr="006308D5" w:rsidRDefault="006308D5">
      <w:pPr>
        <w:pStyle w:val="ConsPlusNormal"/>
        <w:ind w:firstLine="540"/>
        <w:jc w:val="both"/>
      </w:pPr>
      <w:bookmarkStart w:id="106" w:name="P11020"/>
      <w:bookmarkEnd w:id="106"/>
      <w:r w:rsidRPr="006308D5">
        <w:t>2. Субсидии предоставляются в целях софинансирования расходных обязательств муниципальных образований Хабаровского края (далее также - край) по строительству (реконструкции) объектов капитального строительства культурной сферы (учреждений культурно-досугового типа) (далее также - объекты капитального строительства).</w:t>
      </w:r>
    </w:p>
    <w:p w:rsidR="006308D5" w:rsidRPr="006308D5" w:rsidRDefault="006308D5">
      <w:pPr>
        <w:pStyle w:val="ConsPlusNormal"/>
        <w:ind w:firstLine="540"/>
        <w:jc w:val="both"/>
      </w:pPr>
      <w:r w:rsidRPr="006308D5">
        <w:t xml:space="preserve">3. Отбор муниципальных образований края для предоставления субсидий и определение размера субсидий осуществляются в соответствии с </w:t>
      </w:r>
      <w:hyperlink r:id="rId256" w:history="1">
        <w:r w:rsidRPr="006308D5">
          <w:t>постановлением</w:t>
        </w:r>
      </w:hyperlink>
      <w:r w:rsidRPr="006308D5">
        <w:t xml:space="preserve"> Правительства Хабаровского края от 05 апреля 2012 г. N 95-пр "Об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 (далее - Отбор и постановление N 95-пр соответственно).</w:t>
      </w:r>
    </w:p>
    <w:p w:rsidR="006308D5" w:rsidRPr="006308D5" w:rsidRDefault="006308D5">
      <w:pPr>
        <w:pStyle w:val="ConsPlusNormal"/>
        <w:ind w:firstLine="540"/>
        <w:jc w:val="both"/>
      </w:pPr>
      <w:r w:rsidRPr="006308D5">
        <w:t>4. Условиями предоставления субсидий являются:</w:t>
      </w:r>
    </w:p>
    <w:p w:rsidR="006308D5" w:rsidRPr="006308D5" w:rsidRDefault="006308D5">
      <w:pPr>
        <w:pStyle w:val="ConsPlusNormal"/>
        <w:ind w:firstLine="540"/>
        <w:jc w:val="both"/>
      </w:pPr>
      <w:r w:rsidRPr="006308D5">
        <w:t>1) наличие в муниципальном образовании края муниципальной программы, предусматривающей строительство (реконструкцию) объектов капитального строительства;</w:t>
      </w:r>
    </w:p>
    <w:p w:rsidR="006308D5" w:rsidRPr="006308D5" w:rsidRDefault="006308D5">
      <w:pPr>
        <w:pStyle w:val="ConsPlusNormal"/>
        <w:ind w:firstLine="540"/>
        <w:jc w:val="both"/>
      </w:pPr>
      <w:r w:rsidRPr="006308D5">
        <w:t xml:space="preserve">2) обеспечение доли участия муниципального образования края в финансировании строительства (реконструкции) объектов капитального строительства за счет средств местного бюджета в размере, установленном в соответствии с </w:t>
      </w:r>
      <w:hyperlink r:id="rId257" w:history="1">
        <w:r w:rsidRPr="006308D5">
          <w:t>Порядком</w:t>
        </w:r>
      </w:hyperlink>
      <w:r w:rsidRPr="006308D5">
        <w:t xml:space="preserve"> формирования и мониторинга реализации перечня краевых адресных инвестиционных проектов, утвержденным постановлением N 95-пр (далее - Порядок формирования КАИП);</w:t>
      </w:r>
    </w:p>
    <w:p w:rsidR="006308D5" w:rsidRPr="006308D5" w:rsidRDefault="006308D5">
      <w:pPr>
        <w:pStyle w:val="ConsPlusNormal"/>
        <w:ind w:firstLine="540"/>
        <w:jc w:val="both"/>
      </w:pPr>
      <w:r w:rsidRPr="006308D5">
        <w:t>3) наличие проектной документации объектов капитального строительства, утвержденной в соответствии с законодательством о градостроительной деятельности, имеющей положительное заключение государственной экспертизы, и в случаях, предусмотренных законодательством Российской Федерации, положительное заключение государственной экологической экспертизы объектов капитального строительства;</w:t>
      </w:r>
    </w:p>
    <w:p w:rsidR="006308D5" w:rsidRPr="006308D5" w:rsidRDefault="006308D5">
      <w:pPr>
        <w:pStyle w:val="ConsPlusNormal"/>
        <w:ind w:firstLine="540"/>
        <w:jc w:val="both"/>
      </w:pPr>
      <w:r w:rsidRPr="006308D5">
        <w:t>4) наличие положительного заключения государственной экспертизы о достоверности определения сметной стоимости объектов капитального строительства;</w:t>
      </w:r>
    </w:p>
    <w:p w:rsidR="006308D5" w:rsidRPr="006308D5" w:rsidRDefault="006308D5">
      <w:pPr>
        <w:pStyle w:val="ConsPlusNormal"/>
        <w:ind w:firstLine="540"/>
        <w:jc w:val="both"/>
      </w:pPr>
      <w:r w:rsidRPr="006308D5">
        <w:t>5)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 - при предоставлении субсидии на строительство объектов капитального строительства;</w:t>
      </w:r>
    </w:p>
    <w:p w:rsidR="006308D5" w:rsidRPr="006308D5" w:rsidRDefault="006308D5">
      <w:pPr>
        <w:pStyle w:val="ConsPlusNormal"/>
        <w:ind w:firstLine="540"/>
        <w:jc w:val="both"/>
      </w:pPr>
      <w:r w:rsidRPr="006308D5">
        <w:t>6) наличие решения муниципального образования края о создании или об определении технического заказчика или договора на осуществление функций технического заказчика в соответствии с федеральным законодательством;</w:t>
      </w:r>
    </w:p>
    <w:p w:rsidR="006308D5" w:rsidRPr="006308D5" w:rsidRDefault="006308D5">
      <w:pPr>
        <w:pStyle w:val="ConsPlusNormal"/>
        <w:ind w:firstLine="540"/>
        <w:jc w:val="both"/>
      </w:pPr>
      <w:r w:rsidRPr="006308D5">
        <w:t xml:space="preserve">7) достижение муниципальным образованием края значений показателей результативности использования субсидии, установленных соглашением о предоставлении субсидии, заключенным между главным распорядителем бюджетных средств (далее - уполномоченный орган) и </w:t>
      </w:r>
      <w:r w:rsidRPr="006308D5">
        <w:lastRenderedPageBreak/>
        <w:t>администрацией муниципального образования края (далее - соглашение);</w:t>
      </w:r>
    </w:p>
    <w:p w:rsidR="006308D5" w:rsidRPr="006308D5" w:rsidRDefault="006308D5">
      <w:pPr>
        <w:pStyle w:val="ConsPlusNormal"/>
        <w:ind w:firstLine="540"/>
        <w:jc w:val="both"/>
      </w:pPr>
      <w:r w:rsidRPr="006308D5">
        <w:t xml:space="preserve">8) представление отчетов об использовании субсидии, о достижении значений показателей результативности использования субсидии по формам, установленным уполномоченным органом, в сроки, предусмотренные </w:t>
      </w:r>
      <w:hyperlink w:anchor="P11054" w:history="1">
        <w:r w:rsidRPr="006308D5">
          <w:t>пунктом 13</w:t>
        </w:r>
      </w:hyperlink>
      <w:r w:rsidRPr="006308D5">
        <w:t xml:space="preserve"> настоящего Порядка.</w:t>
      </w:r>
    </w:p>
    <w:p w:rsidR="006308D5" w:rsidRPr="006308D5" w:rsidRDefault="006308D5">
      <w:pPr>
        <w:pStyle w:val="ConsPlusNormal"/>
        <w:ind w:firstLine="540"/>
        <w:jc w:val="both"/>
      </w:pPr>
      <w:r w:rsidRPr="006308D5">
        <w:t>5. Показателями результативности использования субсидии являются:</w:t>
      </w:r>
    </w:p>
    <w:p w:rsidR="006308D5" w:rsidRPr="006308D5" w:rsidRDefault="006308D5">
      <w:pPr>
        <w:pStyle w:val="ConsPlusNormal"/>
        <w:ind w:firstLine="540"/>
        <w:jc w:val="both"/>
      </w:pPr>
      <w:bookmarkStart w:id="107" w:name="P11032"/>
      <w:bookmarkEnd w:id="107"/>
      <w:r w:rsidRPr="006308D5">
        <w:t>- соблюдение графика выполнения мероприятий по строительству (реконструкции) объектов капитального строительства, предусмотренного соглашением;</w:t>
      </w:r>
    </w:p>
    <w:p w:rsidR="006308D5" w:rsidRPr="006308D5" w:rsidRDefault="006308D5">
      <w:pPr>
        <w:pStyle w:val="ConsPlusNormal"/>
        <w:ind w:firstLine="540"/>
        <w:jc w:val="both"/>
      </w:pPr>
      <w:bookmarkStart w:id="108" w:name="P11033"/>
      <w:bookmarkEnd w:id="108"/>
      <w:r w:rsidRPr="006308D5">
        <w:t>- ввод в действие учреждений культурно-досугового типа (посадочных мест).</w:t>
      </w:r>
    </w:p>
    <w:p w:rsidR="006308D5" w:rsidRPr="006308D5" w:rsidRDefault="006308D5">
      <w:pPr>
        <w:pStyle w:val="ConsPlusNormal"/>
        <w:ind w:firstLine="540"/>
        <w:jc w:val="both"/>
      </w:pPr>
      <w:bookmarkStart w:id="109" w:name="P11034"/>
      <w:bookmarkEnd w:id="109"/>
      <w:r w:rsidRPr="006308D5">
        <w:t>При предоставлении субсидии, источником финансового обеспечения которой являются средства федерального бюджета, показателями результативности использования субсидий дополнительно являются показатели результативности использования субсидии, установленные для края соглашениями о предоставлении субсидий бюджету субъекта Российской Федерации из федерального бюджета на строительство (реконструкцию) объектов капитального строительства.</w:t>
      </w:r>
    </w:p>
    <w:p w:rsidR="006308D5" w:rsidRPr="006308D5" w:rsidRDefault="006308D5">
      <w:pPr>
        <w:pStyle w:val="ConsPlusNormal"/>
        <w:ind w:firstLine="540"/>
        <w:jc w:val="both"/>
      </w:pPr>
      <w:bookmarkStart w:id="110" w:name="P11035"/>
      <w:bookmarkEnd w:id="110"/>
      <w:r w:rsidRPr="006308D5">
        <w:t>6. Для заключения соглашения муниципальное образование края направляет в уполномоченный орган следующие документы, заверенные главой муниципального образования края:</w:t>
      </w:r>
    </w:p>
    <w:p w:rsidR="006308D5" w:rsidRPr="006308D5" w:rsidRDefault="006308D5">
      <w:pPr>
        <w:pStyle w:val="ConsPlusNormal"/>
        <w:ind w:firstLine="540"/>
        <w:jc w:val="both"/>
      </w:pPr>
      <w:r w:rsidRPr="006308D5">
        <w:t>- копию муниципальной программы, предусматривающей строительство (реконструкцию) объектов капитального строительства;</w:t>
      </w:r>
    </w:p>
    <w:p w:rsidR="006308D5" w:rsidRPr="006308D5" w:rsidRDefault="006308D5">
      <w:pPr>
        <w:pStyle w:val="ConsPlusNormal"/>
        <w:ind w:firstLine="540"/>
        <w:jc w:val="both"/>
      </w:pPr>
      <w:r w:rsidRPr="006308D5">
        <w:t>- выписку из решения представительного органа муниципального образования края о местном бюджете на текущий финансовый год (текущий финансовый год и плановый период) о наличии бюджетных ассигнований на строительство (реконструкцию) объектов капитального строительства.</w:t>
      </w:r>
    </w:p>
    <w:p w:rsidR="006308D5" w:rsidRPr="006308D5" w:rsidRDefault="006308D5">
      <w:pPr>
        <w:pStyle w:val="ConsPlusNormal"/>
        <w:ind w:firstLine="540"/>
        <w:jc w:val="both"/>
      </w:pPr>
      <w:r w:rsidRPr="006308D5">
        <w:t>7. Распределение субсидий между муниципальными образованиями края утверждается нормативным правовым актом Правительства края.</w:t>
      </w:r>
    </w:p>
    <w:p w:rsidR="006308D5" w:rsidRPr="006308D5" w:rsidRDefault="006308D5">
      <w:pPr>
        <w:pStyle w:val="ConsPlusNormal"/>
        <w:ind w:firstLine="540"/>
        <w:jc w:val="both"/>
      </w:pPr>
      <w:r w:rsidRPr="006308D5">
        <w:t xml:space="preserve">8. Не позднее 30 рабочих дней со дня официального опубликования нормативного правового акта Правительства края о распределении субсидий уполномоченный орган направляет муниципальному образованию края, прошедшему Отбор (далее - получатель субсидии), два экземпляра подписанного уполномоченным органом соглашения в случае предоставления получателем субсидии документов, указанных в </w:t>
      </w:r>
      <w:hyperlink w:anchor="P11035" w:history="1">
        <w:r w:rsidRPr="006308D5">
          <w:t>пункте 6</w:t>
        </w:r>
      </w:hyperlink>
      <w:r w:rsidRPr="006308D5">
        <w:t xml:space="preserve"> настоящего Порядка. Соглашение должно быть подписано администрацией муниципального образования края, и один экземпляр направлен в уполномоченный орган в срок не позднее 10 рабочих дней со дня получения соглашения.</w:t>
      </w:r>
    </w:p>
    <w:p w:rsidR="006308D5" w:rsidRPr="006308D5" w:rsidRDefault="006308D5">
      <w:pPr>
        <w:pStyle w:val="ConsPlusNormal"/>
        <w:ind w:firstLine="540"/>
        <w:jc w:val="both"/>
      </w:pPr>
      <w:r w:rsidRPr="006308D5">
        <w:t>9. Предоставление субсидии осуществляется на основании соглашения, которое содержит следующие основные положения:</w:t>
      </w:r>
    </w:p>
    <w:p w:rsidR="006308D5" w:rsidRPr="006308D5" w:rsidRDefault="006308D5">
      <w:pPr>
        <w:pStyle w:val="ConsPlusNormal"/>
        <w:ind w:firstLine="540"/>
        <w:jc w:val="both"/>
      </w:pPr>
      <w:r w:rsidRPr="006308D5">
        <w:t>- сведения о размере предоставляемой субсидии;</w:t>
      </w:r>
    </w:p>
    <w:p w:rsidR="006308D5" w:rsidRPr="006308D5" w:rsidRDefault="006308D5">
      <w:pPr>
        <w:pStyle w:val="ConsPlusNormal"/>
        <w:ind w:firstLine="540"/>
        <w:jc w:val="both"/>
      </w:pPr>
      <w:r w:rsidRPr="006308D5">
        <w:t>- доля участия получателя субсидии в финансировании строительства (реконструкции) объектов капитального строительства, обязательство получателя субсидии по ее обеспечению;</w:t>
      </w:r>
    </w:p>
    <w:p w:rsidR="006308D5" w:rsidRPr="006308D5" w:rsidRDefault="006308D5">
      <w:pPr>
        <w:pStyle w:val="ConsPlusNormal"/>
        <w:ind w:firstLine="540"/>
        <w:jc w:val="both"/>
      </w:pPr>
      <w:r w:rsidRPr="006308D5">
        <w:t>- целевое назначение субсидии;</w:t>
      </w:r>
    </w:p>
    <w:p w:rsidR="006308D5" w:rsidRPr="006308D5" w:rsidRDefault="006308D5">
      <w:pPr>
        <w:pStyle w:val="ConsPlusNormal"/>
        <w:ind w:firstLine="540"/>
        <w:jc w:val="both"/>
      </w:pPr>
      <w:r w:rsidRPr="006308D5">
        <w:t>- график выполнения мероприятий по строительству (реконструкции) объектов капитального строительства;</w:t>
      </w:r>
    </w:p>
    <w:p w:rsidR="006308D5" w:rsidRPr="006308D5" w:rsidRDefault="006308D5">
      <w:pPr>
        <w:pStyle w:val="ConsPlusNormal"/>
        <w:ind w:firstLine="540"/>
        <w:jc w:val="both"/>
      </w:pPr>
      <w:r w:rsidRPr="006308D5">
        <w:t>- значения показателей результативности использования субсидии, обязательство получателя субсидии по достижению указанных значений;</w:t>
      </w:r>
    </w:p>
    <w:p w:rsidR="006308D5" w:rsidRPr="006308D5" w:rsidRDefault="006308D5">
      <w:pPr>
        <w:pStyle w:val="ConsPlusNormal"/>
        <w:ind w:firstLine="540"/>
        <w:jc w:val="both"/>
      </w:pPr>
      <w:r w:rsidRPr="006308D5">
        <w:t xml:space="preserve">- обязательство получателя субсидии по представлению отчетов об использовании субсидии, о достижении значений показателей результативности использования субсидии по формам, установленным уполномоченным органом, в сроки, предусмотренные </w:t>
      </w:r>
      <w:hyperlink w:anchor="P11054" w:history="1">
        <w:r w:rsidRPr="006308D5">
          <w:t>пунктом 13</w:t>
        </w:r>
      </w:hyperlink>
      <w:r w:rsidRPr="006308D5">
        <w:t xml:space="preserve"> настоящего Порядка;</w:t>
      </w:r>
    </w:p>
    <w:p w:rsidR="006308D5" w:rsidRPr="006308D5" w:rsidRDefault="006308D5">
      <w:pPr>
        <w:pStyle w:val="ConsPlusNormal"/>
        <w:ind w:firstLine="540"/>
        <w:jc w:val="both"/>
      </w:pPr>
      <w:r w:rsidRPr="006308D5">
        <w:t>- обязательство получателя субсидии по представлению копии(ий) муниципального(ых) контракта(ов) на строительство (реконструкцию) объектов капитального строительства, копии решения муниципального образования края о создании или определении технического заказчика или договора на осуществление функций технического заказчика в уполномоченный орган не позднее 10 рабочих дней со дня его (их) заключения;</w:t>
      </w:r>
    </w:p>
    <w:p w:rsidR="006308D5" w:rsidRPr="006308D5" w:rsidRDefault="006308D5">
      <w:pPr>
        <w:pStyle w:val="ConsPlusNormal"/>
        <w:ind w:firstLine="540"/>
        <w:jc w:val="both"/>
      </w:pPr>
      <w:r w:rsidRPr="006308D5">
        <w:t xml:space="preserve">- обязательство получателя субсидии по представлению в уполномоченный орган копии положительного заключения о достоверности определения сметной стоимости объектов капитального строительства при внесении изменений в проектную документацию и изменении сметной стоимости объектов капитального строительства в течение 10 рабочих дней со дня </w:t>
      </w:r>
      <w:r w:rsidRPr="006308D5">
        <w:lastRenderedPageBreak/>
        <w:t>получения названного заключения;</w:t>
      </w:r>
    </w:p>
    <w:p w:rsidR="006308D5" w:rsidRPr="006308D5" w:rsidRDefault="006308D5">
      <w:pPr>
        <w:pStyle w:val="ConsPlusNormal"/>
        <w:ind w:firstLine="540"/>
        <w:jc w:val="both"/>
      </w:pPr>
      <w:r w:rsidRPr="006308D5">
        <w:t>- сроки исполнения обязательств по соглашению;</w:t>
      </w:r>
    </w:p>
    <w:p w:rsidR="006308D5" w:rsidRPr="006308D5" w:rsidRDefault="006308D5">
      <w:pPr>
        <w:pStyle w:val="ConsPlusNormal"/>
        <w:ind w:firstLine="540"/>
        <w:jc w:val="both"/>
      </w:pPr>
      <w:r w:rsidRPr="006308D5">
        <w:t>- иные положения, определяемые в соответствии с нормативными правовыми актами Российской Федерации и края, а также соглашениями о предоставлении субсидии бюджету субъекта Российской Федерации из федерального бюджета, являющейся источником финансового обеспечения субсидии.</w:t>
      </w:r>
    </w:p>
    <w:p w:rsidR="006308D5" w:rsidRPr="006308D5" w:rsidRDefault="006308D5">
      <w:pPr>
        <w:pStyle w:val="ConsPlusNormal"/>
        <w:ind w:firstLine="540"/>
        <w:jc w:val="both"/>
      </w:pPr>
      <w:r w:rsidRPr="006308D5">
        <w:t>10. Перечисление субсидий осуществляется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законодательством порядке в бюджеты получателей субсидий.</w:t>
      </w:r>
    </w:p>
    <w:p w:rsidR="006308D5" w:rsidRPr="006308D5" w:rsidRDefault="006308D5">
      <w:pPr>
        <w:pStyle w:val="ConsPlusNormal"/>
        <w:ind w:firstLine="540"/>
        <w:jc w:val="both"/>
      </w:pPr>
      <w:r w:rsidRPr="006308D5">
        <w:t>11. Перечисление субсидии осуществляется до 25 числа очередного месяца на основании заявки получателя субсидии о перечислении субсидии, представляемой в уполномоченный орган ежемесячно в срок до 18 числа текущего месяца по форме, установленной уполномоченным органом.</w:t>
      </w:r>
    </w:p>
    <w:p w:rsidR="006308D5" w:rsidRPr="006308D5" w:rsidRDefault="006308D5">
      <w:pPr>
        <w:pStyle w:val="ConsPlusNormal"/>
        <w:ind w:firstLine="540"/>
        <w:jc w:val="both"/>
      </w:pPr>
      <w:r w:rsidRPr="006308D5">
        <w:t xml:space="preserve">12. Условиями расходования субсидии являются направление ее на цели, установленные </w:t>
      </w:r>
      <w:hyperlink w:anchor="P11020" w:history="1">
        <w:r w:rsidRPr="006308D5">
          <w:t>пунктом 2</w:t>
        </w:r>
      </w:hyperlink>
      <w:r w:rsidRPr="006308D5">
        <w:t xml:space="preserve"> настоящего Порядка.</w:t>
      </w:r>
    </w:p>
    <w:p w:rsidR="006308D5" w:rsidRPr="006308D5" w:rsidRDefault="006308D5">
      <w:pPr>
        <w:pStyle w:val="ConsPlusNormal"/>
        <w:ind w:firstLine="540"/>
        <w:jc w:val="both"/>
      </w:pPr>
      <w:bookmarkStart w:id="111" w:name="P11054"/>
      <w:bookmarkEnd w:id="111"/>
      <w:r w:rsidRPr="006308D5">
        <w:t>13. Получатель субсидии представляет в уполномоченный орган отчеты:</w:t>
      </w:r>
    </w:p>
    <w:p w:rsidR="006308D5" w:rsidRPr="006308D5" w:rsidRDefault="006308D5">
      <w:pPr>
        <w:pStyle w:val="ConsPlusNormal"/>
        <w:ind w:firstLine="540"/>
        <w:jc w:val="both"/>
      </w:pPr>
      <w:r w:rsidRPr="006308D5">
        <w:t>- ежемесячные отчеты - в срок до 05 числа месяца, следующего за отчетным месяцем;</w:t>
      </w:r>
    </w:p>
    <w:p w:rsidR="006308D5" w:rsidRPr="006308D5" w:rsidRDefault="006308D5">
      <w:pPr>
        <w:pStyle w:val="ConsPlusNormal"/>
        <w:ind w:firstLine="540"/>
        <w:jc w:val="both"/>
      </w:pPr>
      <w:r w:rsidRPr="006308D5">
        <w:t>- ежеквартальные отчеты - в срок до 10 числа месяца, следующего за отчетным кварталом.</w:t>
      </w:r>
    </w:p>
    <w:p w:rsidR="006308D5" w:rsidRPr="006308D5" w:rsidRDefault="006308D5">
      <w:pPr>
        <w:pStyle w:val="ConsPlusNormal"/>
        <w:ind w:firstLine="540"/>
        <w:jc w:val="both"/>
      </w:pPr>
      <w:r w:rsidRPr="006308D5">
        <w:t>14. Оценка результативности использования субсидии осуществляется уполномоченным органом на основании сравнения установленных соглашениями и фактически достигнутых по итогам отчетного финансового года значений показателей результативности использования субсидии.</w:t>
      </w:r>
    </w:p>
    <w:p w:rsidR="006308D5" w:rsidRPr="006308D5" w:rsidRDefault="006308D5">
      <w:pPr>
        <w:pStyle w:val="ConsPlusNormal"/>
        <w:ind w:firstLine="540"/>
        <w:jc w:val="both"/>
      </w:pPr>
      <w:bookmarkStart w:id="112" w:name="P11058"/>
      <w:bookmarkEnd w:id="112"/>
      <w:r w:rsidRPr="006308D5">
        <w:t xml:space="preserve">15. В случае если получателем субсидии по состоянию на 31 декабря года предоставления субсидии не достигнуто значение показателя результативности использования субсидии, установленного </w:t>
      </w:r>
      <w:hyperlink w:anchor="P11032" w:history="1">
        <w:r w:rsidRPr="006308D5">
          <w:t>абзацем вторым пункта 5</w:t>
        </w:r>
      </w:hyperlink>
      <w:r w:rsidRPr="006308D5">
        <w:t xml:space="preserve"> настоящего Порядка, и в срок до 01 июня года, следующего за годом предоставления субсидии, указанные нарушения не устранены, объем средств, соответствующий 15 процентам объема субсидии (за исключением субсидии, источником финансового обеспечения которой являются средства федерального бюджета), использованной в отчетном финансовом году, подлежит возврату из бюджета получателя субсидии в краевой бюджет в срок до 01 июля года, следующего за годом предоставления субсидии.</w:t>
      </w:r>
    </w:p>
    <w:p w:rsidR="006308D5" w:rsidRPr="006308D5" w:rsidRDefault="006308D5">
      <w:pPr>
        <w:pStyle w:val="ConsPlusNormal"/>
        <w:ind w:firstLine="540"/>
        <w:jc w:val="both"/>
      </w:pPr>
      <w:bookmarkStart w:id="113" w:name="P11059"/>
      <w:bookmarkEnd w:id="113"/>
      <w:r w:rsidRPr="006308D5">
        <w:t xml:space="preserve">16. В случае недостижения получателем субсидии значений показателей результативности использования субсидии, установленных в соответствии с </w:t>
      </w:r>
      <w:hyperlink w:anchor="P11033" w:history="1">
        <w:r w:rsidRPr="006308D5">
          <w:t>абзацами третьим</w:t>
        </w:r>
      </w:hyperlink>
      <w:r w:rsidRPr="006308D5">
        <w:t xml:space="preserve">, </w:t>
      </w:r>
      <w:hyperlink w:anchor="P11034" w:history="1">
        <w:r w:rsidRPr="006308D5">
          <w:t>четвертым пункта 5</w:t>
        </w:r>
      </w:hyperlink>
      <w:r w:rsidRPr="006308D5">
        <w:t xml:space="preserve"> настоящего Порядка, и (или) нарушения обязательства, предусмотренного соглашением в соответствии с </w:t>
      </w:r>
      <w:hyperlink r:id="rId258" w:history="1">
        <w:r w:rsidRPr="006308D5">
          <w:t>подпунктом "б" пункта 10</w:t>
        </w:r>
      </w:hyperlink>
      <w:r w:rsidRPr="006308D5">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получателем субсидии производится возврат части субсидии, источником финансового обеспечения которой являются средства федерального бюджета, в размере, порядке и в сроки, установленные </w:t>
      </w:r>
      <w:hyperlink r:id="rId259" w:history="1">
        <w:r w:rsidRPr="006308D5">
          <w:t>Правилами</w:t>
        </w:r>
      </w:hyperlink>
      <w:r w:rsidRPr="006308D5">
        <w:t>.</w:t>
      </w:r>
    </w:p>
    <w:p w:rsidR="006308D5" w:rsidRPr="006308D5" w:rsidRDefault="006308D5">
      <w:pPr>
        <w:pStyle w:val="ConsPlusNormal"/>
        <w:ind w:firstLine="540"/>
        <w:jc w:val="both"/>
      </w:pPr>
      <w:r w:rsidRPr="006308D5">
        <w:t xml:space="preserve">17. Основанием для освобождения получателя субсидии от применения последствий, предусмотренных </w:t>
      </w:r>
      <w:hyperlink w:anchor="P11058" w:history="1">
        <w:r w:rsidRPr="006308D5">
          <w:t>пунктами 15</w:t>
        </w:r>
      </w:hyperlink>
      <w:r w:rsidRPr="006308D5">
        <w:t xml:space="preserve">, </w:t>
      </w:r>
      <w:hyperlink w:anchor="P11059" w:history="1">
        <w:r w:rsidRPr="006308D5">
          <w:t>16</w:t>
        </w:r>
      </w:hyperlink>
      <w:r w:rsidRPr="006308D5">
        <w:t xml:space="preserve"> настоящего Порядка,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 в отношении достижения значений показателей результативности использования субсидии.</w:t>
      </w:r>
    </w:p>
    <w:p w:rsidR="006308D5" w:rsidRPr="006308D5" w:rsidRDefault="006308D5">
      <w:pPr>
        <w:pStyle w:val="ConsPlusNormal"/>
        <w:ind w:firstLine="540"/>
        <w:jc w:val="both"/>
      </w:pPr>
      <w:r w:rsidRPr="006308D5">
        <w:t>18. Уполномоченный орган обеспечивает соблюдение получателями субсидий условий, целей и порядка предоставления субсидий.</w:t>
      </w:r>
    </w:p>
    <w:p w:rsidR="006308D5" w:rsidRPr="006308D5" w:rsidRDefault="006308D5">
      <w:pPr>
        <w:pStyle w:val="ConsPlusNormal"/>
        <w:ind w:firstLine="540"/>
        <w:jc w:val="both"/>
      </w:pPr>
      <w:r w:rsidRPr="006308D5">
        <w:t>19. Государственный финансовый контроль осуществляется органами государственного финансового контроля в соответствии с законодательством Российской Федерации и края.</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18</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r w:rsidRPr="006308D5">
        <w:t>ПОРЯДОК</w:t>
      </w:r>
    </w:p>
    <w:p w:rsidR="006308D5" w:rsidRPr="006308D5" w:rsidRDefault="006308D5">
      <w:pPr>
        <w:pStyle w:val="ConsPlusTitle"/>
        <w:jc w:val="center"/>
      </w:pPr>
      <w:r w:rsidRPr="006308D5">
        <w:t>ПРЕДОСТАВЛЕНИЯ СУБСИДИЙ ИЗ КРАЕВОГО БЮДЖЕТА БЮДЖЕТАМ</w:t>
      </w:r>
    </w:p>
    <w:p w:rsidR="006308D5" w:rsidRPr="006308D5" w:rsidRDefault="006308D5">
      <w:pPr>
        <w:pStyle w:val="ConsPlusTitle"/>
        <w:jc w:val="center"/>
      </w:pPr>
      <w:r w:rsidRPr="006308D5">
        <w:t>МУНИЦИПАЛЬНЫХ ОБРАЗОВАНИЙ ХАБАРОВСКОГО КРАЯ</w:t>
      </w:r>
    </w:p>
    <w:p w:rsidR="006308D5" w:rsidRPr="006308D5" w:rsidRDefault="006308D5">
      <w:pPr>
        <w:pStyle w:val="ConsPlusTitle"/>
        <w:jc w:val="center"/>
      </w:pPr>
      <w:r w:rsidRPr="006308D5">
        <w:t>НА СОФИНАНСИРОВАНИЕ РАСХОДНЫХ ОБЯЗАТЕЛЬСТВ МУНИЦИПАЛЬНЫХ</w:t>
      </w:r>
    </w:p>
    <w:p w:rsidR="006308D5" w:rsidRPr="006308D5" w:rsidRDefault="006308D5">
      <w:pPr>
        <w:pStyle w:val="ConsPlusTitle"/>
        <w:jc w:val="center"/>
      </w:pPr>
      <w:r w:rsidRPr="006308D5">
        <w:t>ОБРАЗОВАНИЙ ХАБАРОВСКОГО КРАЯ НА РАЗВИТИЕ</w:t>
      </w:r>
    </w:p>
    <w:p w:rsidR="006308D5" w:rsidRPr="006308D5" w:rsidRDefault="006308D5">
      <w:pPr>
        <w:pStyle w:val="ConsPlusTitle"/>
        <w:jc w:val="center"/>
      </w:pPr>
      <w:r w:rsidRPr="006308D5">
        <w:t>СЕЛЬСКОХОЗЯЙСТВЕННОЙ КООПЕРАЦИИ</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 xml:space="preserve">(введен </w:t>
      </w:r>
      <w:hyperlink r:id="rId260" w:history="1">
        <w:r w:rsidRPr="006308D5">
          <w:t>постановлением</w:t>
        </w:r>
      </w:hyperlink>
      <w:r w:rsidRPr="006308D5">
        <w:t xml:space="preserve"> Правительства Хабаровского края</w:t>
      </w:r>
    </w:p>
    <w:p w:rsidR="006308D5" w:rsidRPr="006308D5" w:rsidRDefault="006308D5">
      <w:pPr>
        <w:pStyle w:val="ConsPlusNormal"/>
        <w:jc w:val="center"/>
      </w:pPr>
      <w:r w:rsidRPr="006308D5">
        <w:t>от 31.05.2017 N 218-пр)</w:t>
      </w:r>
    </w:p>
    <w:p w:rsidR="006308D5" w:rsidRPr="006308D5" w:rsidRDefault="006308D5">
      <w:pPr>
        <w:pStyle w:val="ConsPlusNormal"/>
        <w:jc w:val="both"/>
      </w:pPr>
    </w:p>
    <w:p w:rsidR="006308D5" w:rsidRPr="006308D5" w:rsidRDefault="006308D5">
      <w:pPr>
        <w:pStyle w:val="ConsPlusNormal"/>
        <w:jc w:val="center"/>
        <w:outlineLvl w:val="2"/>
      </w:pPr>
      <w:r w:rsidRPr="006308D5">
        <w:t>1. Общие положения</w:t>
      </w:r>
    </w:p>
    <w:p w:rsidR="006308D5" w:rsidRPr="006308D5" w:rsidRDefault="006308D5">
      <w:pPr>
        <w:pStyle w:val="ConsPlusNormal"/>
        <w:jc w:val="both"/>
      </w:pPr>
    </w:p>
    <w:p w:rsidR="006308D5" w:rsidRPr="006308D5" w:rsidRDefault="006308D5">
      <w:pPr>
        <w:pStyle w:val="ConsPlusNormal"/>
        <w:ind w:firstLine="540"/>
        <w:jc w:val="both"/>
      </w:pPr>
      <w:r w:rsidRPr="006308D5">
        <w:t>1.1. Настоящий Порядок устанавливает цели, условия и порядок предоставления, распределения и расходования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на развитие сельскохозяйственной кооперации (далее - Порядок, субсидии и муниципальные образования соответственно).</w:t>
      </w:r>
    </w:p>
    <w:p w:rsidR="006308D5" w:rsidRPr="006308D5" w:rsidRDefault="006308D5">
      <w:pPr>
        <w:pStyle w:val="ConsPlusNormal"/>
        <w:ind w:firstLine="540"/>
        <w:jc w:val="both"/>
      </w:pPr>
      <w:bookmarkStart w:id="114" w:name="P11090"/>
      <w:bookmarkEnd w:id="114"/>
      <w:r w:rsidRPr="006308D5">
        <w:t>1.2. Субсидии предоставляются из краевого бюджета бюджетам муниципальных районов и городских округов Хабаровского края, а также бюджетам сельских поселений, городских поселений, в случае если муниципальный район, в состав которого входят соответствующие сельские и (или) городские поселения, не подал заявку на предоставление субсидии в соответствии с настоящим Порядком.</w:t>
      </w:r>
    </w:p>
    <w:p w:rsidR="006308D5" w:rsidRPr="006308D5" w:rsidRDefault="006308D5">
      <w:pPr>
        <w:pStyle w:val="ConsPlusNormal"/>
        <w:ind w:firstLine="540"/>
        <w:jc w:val="both"/>
      </w:pPr>
      <w:bookmarkStart w:id="115" w:name="P11091"/>
      <w:bookmarkEnd w:id="115"/>
      <w:r w:rsidRPr="006308D5">
        <w:t>1.3. Субсидии предоставляются в целях софинансирования расходных обязательств муниципальных образований, связанных с реализацией муниципальных программ, предусматривающих мероприятия, направленные на развитие сельскохозяйственной кооперации, в том числе развитие центров сельскохозяйственной кооперации на территории муниципального образования (далее также - расходное обязательство, муниципальная программа и мероприятия соответственно).</w:t>
      </w:r>
    </w:p>
    <w:p w:rsidR="006308D5" w:rsidRPr="006308D5" w:rsidRDefault="006308D5">
      <w:pPr>
        <w:pStyle w:val="ConsPlusNormal"/>
        <w:ind w:firstLine="540"/>
        <w:jc w:val="both"/>
      </w:pPr>
      <w:r w:rsidRPr="006308D5">
        <w:t>Субсидии носят целевой характер и не могут быть использованы на иные цели.</w:t>
      </w:r>
    </w:p>
    <w:p w:rsidR="006308D5" w:rsidRPr="006308D5" w:rsidRDefault="006308D5">
      <w:pPr>
        <w:pStyle w:val="ConsPlusNormal"/>
        <w:ind w:firstLine="540"/>
        <w:jc w:val="both"/>
      </w:pPr>
      <w:r w:rsidRPr="006308D5">
        <w:t>1.4. В целях реализации настоящего Порядка под центром сельскохозяйственной кооперации понимается организация, созданная сельскохозяйственными товаропроизводителями края на территории муниципального образования, в форме сельскохозяйственного потребительского кооператива, основной задачей которой является предоставление услуг по хранению, переработке и сбыту сельскохозяйственной продукции по следующим направлениям:</w:t>
      </w:r>
    </w:p>
    <w:p w:rsidR="006308D5" w:rsidRPr="006308D5" w:rsidRDefault="006308D5">
      <w:pPr>
        <w:pStyle w:val="ConsPlusNormal"/>
        <w:ind w:firstLine="540"/>
        <w:jc w:val="both"/>
      </w:pPr>
      <w:r w:rsidRPr="006308D5">
        <w:t>- переработка продукции отрасли животноводства;</w:t>
      </w:r>
    </w:p>
    <w:p w:rsidR="006308D5" w:rsidRPr="006308D5" w:rsidRDefault="006308D5">
      <w:pPr>
        <w:pStyle w:val="ConsPlusNormal"/>
        <w:ind w:firstLine="540"/>
        <w:jc w:val="both"/>
      </w:pPr>
      <w:r w:rsidRPr="006308D5">
        <w:t>- переработка продукции отрасли растениеводства;</w:t>
      </w:r>
    </w:p>
    <w:p w:rsidR="006308D5" w:rsidRPr="006308D5" w:rsidRDefault="006308D5">
      <w:pPr>
        <w:pStyle w:val="ConsPlusNormal"/>
        <w:ind w:firstLine="540"/>
        <w:jc w:val="both"/>
      </w:pPr>
      <w:r w:rsidRPr="006308D5">
        <w:t>- организация убойных пунктов сельскохозяйственных животных;</w:t>
      </w:r>
    </w:p>
    <w:p w:rsidR="006308D5" w:rsidRPr="006308D5" w:rsidRDefault="006308D5">
      <w:pPr>
        <w:pStyle w:val="ConsPlusNormal"/>
        <w:ind w:firstLine="540"/>
        <w:jc w:val="both"/>
      </w:pPr>
      <w:r w:rsidRPr="006308D5">
        <w:t>- создание мощностей по хранению картофеля и овощей;</w:t>
      </w:r>
    </w:p>
    <w:p w:rsidR="006308D5" w:rsidRPr="006308D5" w:rsidRDefault="006308D5">
      <w:pPr>
        <w:pStyle w:val="ConsPlusNormal"/>
        <w:ind w:firstLine="540"/>
        <w:jc w:val="both"/>
      </w:pPr>
      <w:r w:rsidRPr="006308D5">
        <w:t>- организация центров материально-технического обеспечения.</w:t>
      </w:r>
    </w:p>
    <w:p w:rsidR="006308D5" w:rsidRPr="006308D5" w:rsidRDefault="006308D5">
      <w:pPr>
        <w:pStyle w:val="ConsPlusNormal"/>
        <w:ind w:firstLine="540"/>
        <w:jc w:val="both"/>
      </w:pPr>
      <w:r w:rsidRPr="006308D5">
        <w:t>1.5. Субсидии предоставляются министерством сельскохозяйственного производства и развития сельских территорий Хабаровского края (далее - министерство).</w:t>
      </w:r>
    </w:p>
    <w:p w:rsidR="006308D5" w:rsidRPr="006308D5" w:rsidRDefault="006308D5">
      <w:pPr>
        <w:pStyle w:val="ConsPlusNormal"/>
        <w:jc w:val="both"/>
      </w:pPr>
    </w:p>
    <w:p w:rsidR="006308D5" w:rsidRPr="006308D5" w:rsidRDefault="006308D5">
      <w:pPr>
        <w:pStyle w:val="ConsPlusNormal"/>
        <w:jc w:val="center"/>
        <w:outlineLvl w:val="2"/>
      </w:pPr>
      <w:r w:rsidRPr="006308D5">
        <w:t>2. Критерии отбора муниципальных образований и условия</w:t>
      </w:r>
    </w:p>
    <w:p w:rsidR="006308D5" w:rsidRPr="006308D5" w:rsidRDefault="006308D5">
      <w:pPr>
        <w:pStyle w:val="ConsPlusNormal"/>
        <w:jc w:val="center"/>
      </w:pPr>
      <w:r w:rsidRPr="006308D5">
        <w:t>предоставления субсидии</w:t>
      </w:r>
    </w:p>
    <w:p w:rsidR="006308D5" w:rsidRPr="006308D5" w:rsidRDefault="006308D5">
      <w:pPr>
        <w:pStyle w:val="ConsPlusNormal"/>
        <w:jc w:val="both"/>
      </w:pPr>
    </w:p>
    <w:p w:rsidR="006308D5" w:rsidRPr="006308D5" w:rsidRDefault="006308D5">
      <w:pPr>
        <w:pStyle w:val="ConsPlusNormal"/>
        <w:ind w:firstLine="540"/>
        <w:jc w:val="both"/>
      </w:pPr>
      <w:bookmarkStart w:id="116" w:name="P11104"/>
      <w:bookmarkEnd w:id="116"/>
      <w:r w:rsidRPr="006308D5">
        <w:t>2.1. Критериями отбора муниципальных образований являются:</w:t>
      </w:r>
    </w:p>
    <w:p w:rsidR="006308D5" w:rsidRPr="006308D5" w:rsidRDefault="006308D5">
      <w:pPr>
        <w:pStyle w:val="ConsPlusNormal"/>
        <w:ind w:firstLine="540"/>
        <w:jc w:val="both"/>
      </w:pPr>
      <w:r w:rsidRPr="006308D5">
        <w:t>1) наличие в бюджете муниципального образования бюджетных ассигнований на исполнение расходного обязательства в году обращения за предоставлением субсидии в размере не менее 20 процентов от общей суммы потребности в финансировании расходного обязательства, указанной в заявке на предоставление субсидии;</w:t>
      </w:r>
    </w:p>
    <w:p w:rsidR="006308D5" w:rsidRPr="006308D5" w:rsidRDefault="006308D5">
      <w:pPr>
        <w:pStyle w:val="ConsPlusNormal"/>
        <w:ind w:firstLine="540"/>
        <w:jc w:val="both"/>
      </w:pPr>
      <w:r w:rsidRPr="006308D5">
        <w:t>2) наличие на территории муниципального образования зарегистрированных в установленном законом порядке сельскохозяйственных кооперативов.</w:t>
      </w:r>
    </w:p>
    <w:p w:rsidR="006308D5" w:rsidRPr="006308D5" w:rsidRDefault="006308D5">
      <w:pPr>
        <w:pStyle w:val="ConsPlusNormal"/>
        <w:ind w:firstLine="540"/>
        <w:jc w:val="both"/>
      </w:pPr>
      <w:r w:rsidRPr="006308D5">
        <w:t>2.2. Условиями предоставления субсидии являются:</w:t>
      </w:r>
    </w:p>
    <w:p w:rsidR="006308D5" w:rsidRPr="006308D5" w:rsidRDefault="006308D5">
      <w:pPr>
        <w:pStyle w:val="ConsPlusNormal"/>
        <w:ind w:firstLine="540"/>
        <w:jc w:val="both"/>
      </w:pPr>
      <w:bookmarkStart w:id="117" w:name="P11108"/>
      <w:bookmarkEnd w:id="117"/>
      <w:r w:rsidRPr="006308D5">
        <w:t>1) наличие утвержденной муниципальной программы, предусматривающей мероприятия и объемы финансирования на их реализацию;</w:t>
      </w:r>
    </w:p>
    <w:p w:rsidR="006308D5" w:rsidRPr="006308D5" w:rsidRDefault="006308D5">
      <w:pPr>
        <w:pStyle w:val="ConsPlusNormal"/>
        <w:ind w:firstLine="540"/>
        <w:jc w:val="both"/>
      </w:pPr>
      <w:bookmarkStart w:id="118" w:name="P11109"/>
      <w:bookmarkEnd w:id="118"/>
      <w:r w:rsidRPr="006308D5">
        <w:t>2) наличие муниципального правового акта, устанавливающего порядок и условия предоставления из бюджета муниципального образования средств на финансовое обеспечение (возмещение) затрат, связанных с развитием сельскохозяйственной кооперации, в том числе развитием центров сельскохозяйственной кооперации на территории муниципального образования;</w:t>
      </w:r>
    </w:p>
    <w:p w:rsidR="006308D5" w:rsidRPr="006308D5" w:rsidRDefault="006308D5">
      <w:pPr>
        <w:pStyle w:val="ConsPlusNormal"/>
        <w:ind w:firstLine="540"/>
        <w:jc w:val="both"/>
      </w:pPr>
      <w:r w:rsidRPr="006308D5">
        <w:t>3) обеспечение доли финансирования расходного обязательства за счет средств бюджета муниципального образования в размере, установленном соглашением о предоставлении субсидий, заключаемым между министерством и местной администрацией (далее - соглашение);</w:t>
      </w:r>
    </w:p>
    <w:p w:rsidR="006308D5" w:rsidRPr="006308D5" w:rsidRDefault="006308D5">
      <w:pPr>
        <w:pStyle w:val="ConsPlusNormal"/>
        <w:ind w:firstLine="540"/>
        <w:jc w:val="both"/>
      </w:pPr>
      <w:r w:rsidRPr="006308D5">
        <w:t>4) достижение значений показателей результативности использования субсидии, установленных соглашением;</w:t>
      </w:r>
    </w:p>
    <w:p w:rsidR="006308D5" w:rsidRPr="006308D5" w:rsidRDefault="006308D5">
      <w:pPr>
        <w:pStyle w:val="ConsPlusNormal"/>
        <w:ind w:firstLine="540"/>
        <w:jc w:val="both"/>
      </w:pPr>
      <w:bookmarkStart w:id="119" w:name="P11112"/>
      <w:bookmarkEnd w:id="119"/>
      <w:r w:rsidRPr="006308D5">
        <w:t>5) представление в министерство отчета о расходах местного бюджета, источником финансового обеспечения которых является субсидия; отчета о достижении значений показателей результативности использования субсидии по формам, установленным министерством, до 15 января года, следующего за годом предоставления субсидии (далее - отчетность).</w:t>
      </w:r>
    </w:p>
    <w:p w:rsidR="006308D5" w:rsidRPr="006308D5" w:rsidRDefault="006308D5">
      <w:pPr>
        <w:pStyle w:val="ConsPlusNormal"/>
        <w:ind w:firstLine="540"/>
        <w:jc w:val="both"/>
      </w:pPr>
      <w:r w:rsidRPr="006308D5">
        <w:t>2.3. Предоставление субсидий осуществляется на основании соглашения, оформленного в соответствии с формой, установленной министерством, содержащего следующие основные положения:</w:t>
      </w:r>
    </w:p>
    <w:p w:rsidR="006308D5" w:rsidRPr="006308D5" w:rsidRDefault="006308D5">
      <w:pPr>
        <w:pStyle w:val="ConsPlusNormal"/>
        <w:ind w:firstLine="540"/>
        <w:jc w:val="both"/>
      </w:pPr>
      <w:r w:rsidRPr="006308D5">
        <w:t>1) цели и условия предоставления субсидии;</w:t>
      </w:r>
    </w:p>
    <w:p w:rsidR="006308D5" w:rsidRPr="006308D5" w:rsidRDefault="006308D5">
      <w:pPr>
        <w:pStyle w:val="ConsPlusNormal"/>
        <w:ind w:firstLine="540"/>
        <w:jc w:val="both"/>
      </w:pPr>
      <w:r w:rsidRPr="006308D5">
        <w:t>2) сведения о размере субсидии и размере бюджетных ассигнований, предусмотренных в бюджете муниципального образования на исполнение в текущем финансовом году расходного обязательства;</w:t>
      </w:r>
    </w:p>
    <w:p w:rsidR="006308D5" w:rsidRPr="006308D5" w:rsidRDefault="006308D5">
      <w:pPr>
        <w:pStyle w:val="ConsPlusNormal"/>
        <w:ind w:firstLine="540"/>
        <w:jc w:val="both"/>
      </w:pPr>
      <w:r w:rsidRPr="006308D5">
        <w:t>3) размер доли финансирования муниципальным образованием расходного обязательства за счет средств бюджета муниципального образования и обязательство по ее обеспечению;</w:t>
      </w:r>
    </w:p>
    <w:p w:rsidR="006308D5" w:rsidRPr="006308D5" w:rsidRDefault="006308D5">
      <w:pPr>
        <w:pStyle w:val="ConsPlusNormal"/>
        <w:ind w:firstLine="540"/>
        <w:jc w:val="both"/>
      </w:pPr>
      <w:r w:rsidRPr="006308D5">
        <w:t>4) наименование муниципальной программы и реквизиты муниципального правового акта, утвердившего муниципальную программу;</w:t>
      </w:r>
    </w:p>
    <w:p w:rsidR="006308D5" w:rsidRPr="006308D5" w:rsidRDefault="006308D5">
      <w:pPr>
        <w:pStyle w:val="ConsPlusNormal"/>
        <w:ind w:firstLine="540"/>
        <w:jc w:val="both"/>
      </w:pPr>
      <w:r w:rsidRPr="006308D5">
        <w:t>5) реквизиты муниципального правового акта, устанавливающего порядок и условия предоставления из бюджета муниципального образования средств на финансовое обеспечение (возмещение) затрат, связанных с развитием сельскохозяйственной кооперации, в том числе развитием центров сельскохозяйственной кооперации на территории муниципального образования;</w:t>
      </w:r>
    </w:p>
    <w:p w:rsidR="006308D5" w:rsidRPr="006308D5" w:rsidRDefault="006308D5">
      <w:pPr>
        <w:pStyle w:val="ConsPlusNormal"/>
        <w:ind w:firstLine="540"/>
        <w:jc w:val="both"/>
      </w:pPr>
      <w:r w:rsidRPr="006308D5">
        <w:t>6) значения показателей результативности использования субсидии, обязательство по их достижению;</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КонсультантПлюс: примечание.</w:t>
      </w:r>
    </w:p>
    <w:p w:rsidR="006308D5" w:rsidRPr="006308D5" w:rsidRDefault="006308D5">
      <w:pPr>
        <w:pStyle w:val="ConsPlusNormal"/>
        <w:ind w:firstLine="540"/>
        <w:jc w:val="both"/>
      </w:pPr>
      <w:r w:rsidRPr="006308D5">
        <w:t>В официальном тексте документа, видимо, допущена опечатка: вместо слов "подпунктом пунктом 5 пункта 2.2 настоящего раздела" следует читать "подпунктом 5 пункта 2.2 настоящего раздела".</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 xml:space="preserve">7) обязательство муниципального образования о представлении отчетов в соответствии с </w:t>
      </w:r>
      <w:hyperlink w:anchor="P11112" w:history="1">
        <w:r w:rsidRPr="006308D5">
          <w:t>подпунктом пунктом 5 пункта 2.2</w:t>
        </w:r>
      </w:hyperlink>
      <w:r w:rsidRPr="006308D5">
        <w:t xml:space="preserve"> настоящего раздела;</w:t>
      </w:r>
    </w:p>
    <w:p w:rsidR="006308D5" w:rsidRPr="006308D5" w:rsidRDefault="006308D5">
      <w:pPr>
        <w:pStyle w:val="ConsPlusNormal"/>
        <w:ind w:firstLine="540"/>
        <w:jc w:val="both"/>
      </w:pPr>
      <w:r w:rsidRPr="006308D5">
        <w:t>8) иные положения, определяемые в соответствии с нормативными правовыми актами Российской Федерации и Хабаровского края (далее также - край).</w:t>
      </w:r>
    </w:p>
    <w:p w:rsidR="006308D5" w:rsidRPr="006308D5" w:rsidRDefault="006308D5">
      <w:pPr>
        <w:pStyle w:val="ConsPlusNormal"/>
        <w:jc w:val="both"/>
      </w:pPr>
    </w:p>
    <w:p w:rsidR="006308D5" w:rsidRPr="006308D5" w:rsidRDefault="006308D5">
      <w:pPr>
        <w:pStyle w:val="ConsPlusNormal"/>
        <w:jc w:val="center"/>
        <w:outlineLvl w:val="2"/>
      </w:pPr>
      <w:r w:rsidRPr="006308D5">
        <w:lastRenderedPageBreak/>
        <w:t>3. Порядок отбора муниципальных образований</w:t>
      </w:r>
    </w:p>
    <w:p w:rsidR="006308D5" w:rsidRPr="006308D5" w:rsidRDefault="006308D5">
      <w:pPr>
        <w:pStyle w:val="ConsPlusNormal"/>
        <w:jc w:val="both"/>
      </w:pPr>
    </w:p>
    <w:p w:rsidR="006308D5" w:rsidRPr="006308D5" w:rsidRDefault="006308D5">
      <w:pPr>
        <w:pStyle w:val="ConsPlusNormal"/>
        <w:ind w:firstLine="540"/>
        <w:jc w:val="both"/>
      </w:pPr>
      <w:bookmarkStart w:id="120" w:name="P11129"/>
      <w:bookmarkEnd w:id="120"/>
      <w:r w:rsidRPr="006308D5">
        <w:t>3.1. Для участия в отборе муниципальные образования (далее также - заявители) в срок до 01 мая текущего финансового года, а в 2017 году - до 01 октября, подают в министерство на бумажном носителе или направляют через Систему электронного документооборота Правительства края, по электронной почте с последующим направлением на бумажном носителе следующие документы:</w:t>
      </w:r>
    </w:p>
    <w:p w:rsidR="006308D5" w:rsidRPr="006308D5" w:rsidRDefault="006308D5">
      <w:pPr>
        <w:pStyle w:val="ConsPlusNormal"/>
        <w:ind w:firstLine="540"/>
        <w:jc w:val="both"/>
      </w:pPr>
      <w:r w:rsidRPr="006308D5">
        <w:t>1) заявку на предоставление субсидии с указанием общей суммы потребности муниципального образования в финансировании расходного обязательства по форме, установленной министерством (далее - заявка);</w:t>
      </w:r>
    </w:p>
    <w:p w:rsidR="006308D5" w:rsidRPr="006308D5" w:rsidRDefault="006308D5">
      <w:pPr>
        <w:pStyle w:val="ConsPlusNormal"/>
        <w:ind w:firstLine="540"/>
        <w:jc w:val="both"/>
      </w:pPr>
      <w:r w:rsidRPr="006308D5">
        <w:t>2) выписку из решения о бюджете муниципального образования, подтверждающую наличие бюджетных ассигнований на финансирование расходного обязательства в году обращения за предоставлением субсидии;</w:t>
      </w:r>
    </w:p>
    <w:p w:rsidR="006308D5" w:rsidRPr="006308D5" w:rsidRDefault="006308D5">
      <w:pPr>
        <w:pStyle w:val="ConsPlusNormal"/>
        <w:ind w:firstLine="540"/>
        <w:jc w:val="both"/>
      </w:pPr>
      <w:r w:rsidRPr="006308D5">
        <w:t>3) копии муниципальной программы и муниципального правового акта о ее утверждении;</w:t>
      </w:r>
    </w:p>
    <w:p w:rsidR="006308D5" w:rsidRPr="006308D5" w:rsidRDefault="006308D5">
      <w:pPr>
        <w:pStyle w:val="ConsPlusNormal"/>
        <w:ind w:firstLine="540"/>
        <w:jc w:val="both"/>
      </w:pPr>
      <w:r w:rsidRPr="006308D5">
        <w:t xml:space="preserve">4) копию муниципального правового акта, указанного в </w:t>
      </w:r>
      <w:hyperlink w:anchor="P11109" w:history="1">
        <w:r w:rsidRPr="006308D5">
          <w:t>подпункте 2 пункта 2.2 раздела 2</w:t>
        </w:r>
      </w:hyperlink>
      <w:r w:rsidRPr="006308D5">
        <w:t xml:space="preserve"> настоящего Порядка;</w:t>
      </w:r>
    </w:p>
    <w:p w:rsidR="006308D5" w:rsidRPr="006308D5" w:rsidRDefault="006308D5">
      <w:pPr>
        <w:pStyle w:val="ConsPlusNormal"/>
        <w:ind w:firstLine="540"/>
        <w:jc w:val="both"/>
      </w:pPr>
      <w:r w:rsidRPr="006308D5">
        <w:t>5) сведения о количестве сельскохозяйственных кооперативов, действующих на территории муниципального образования, по состоянию на 01 января года обращения за предоставлением субсидии, а также сведения о направлениях их деятельности в произвольной форме.</w:t>
      </w:r>
    </w:p>
    <w:p w:rsidR="006308D5" w:rsidRPr="006308D5" w:rsidRDefault="006308D5">
      <w:pPr>
        <w:pStyle w:val="ConsPlusNormal"/>
        <w:ind w:firstLine="540"/>
        <w:jc w:val="both"/>
      </w:pPr>
      <w:r w:rsidRPr="006308D5">
        <w:t>Документы, указанные в настоящем пункте, должны быть подписаны главой муниципального образования или лицом, исполняющим его обязанности (далее - глава муниципального образования), и заверены печатью местной администрации.</w:t>
      </w:r>
    </w:p>
    <w:p w:rsidR="006308D5" w:rsidRPr="006308D5" w:rsidRDefault="006308D5">
      <w:pPr>
        <w:pStyle w:val="ConsPlusNormal"/>
        <w:ind w:firstLine="540"/>
        <w:jc w:val="both"/>
      </w:pPr>
      <w:r w:rsidRPr="006308D5">
        <w:t xml:space="preserve">3.2. Заявитель до окончания срока представления документов, установленного </w:t>
      </w:r>
      <w:hyperlink w:anchor="P11129" w:history="1">
        <w:r w:rsidRPr="006308D5">
          <w:t>абзацем первым пункта 3.1</w:t>
        </w:r>
      </w:hyperlink>
      <w:r w:rsidRPr="006308D5">
        <w:t xml:space="preserve"> настоящего раздела, вправе заменить документы, представленные им в соответствии с </w:t>
      </w:r>
      <w:hyperlink w:anchor="P11129" w:history="1">
        <w:r w:rsidRPr="006308D5">
          <w:t>пунктом 3.1</w:t>
        </w:r>
      </w:hyperlink>
      <w:r w:rsidRPr="006308D5">
        <w:t xml:space="preserve"> настоящего раздела, путем направления в министерство подписанного главой муниципального образования письменного уведомления с приложением документов, подлежащих замене. Датой замены документов, указанных в </w:t>
      </w:r>
      <w:hyperlink w:anchor="P11129" w:history="1">
        <w:r w:rsidRPr="006308D5">
          <w:t>пункте 3.1</w:t>
        </w:r>
      </w:hyperlink>
      <w:r w:rsidRPr="006308D5">
        <w:t xml:space="preserve"> настоящего раздела, является дата поступления в министерство письменного уведомления о замене документов.</w:t>
      </w:r>
    </w:p>
    <w:p w:rsidR="006308D5" w:rsidRPr="006308D5" w:rsidRDefault="006308D5">
      <w:pPr>
        <w:pStyle w:val="ConsPlusNormal"/>
        <w:ind w:firstLine="540"/>
        <w:jc w:val="both"/>
      </w:pPr>
      <w:r w:rsidRPr="006308D5">
        <w:t xml:space="preserve">Заявитель до окончания срока представления документов, установленного </w:t>
      </w:r>
      <w:hyperlink w:anchor="P11129" w:history="1">
        <w:r w:rsidRPr="006308D5">
          <w:t>абзацем первым пункта 3.1</w:t>
        </w:r>
      </w:hyperlink>
      <w:r w:rsidRPr="006308D5">
        <w:t xml:space="preserve"> настоящего раздела, вправе отозвать свои документы. Для этого необходимо направить в министерство письменное уведомление, подписанное главой муниципального образования.</w:t>
      </w:r>
    </w:p>
    <w:p w:rsidR="006308D5" w:rsidRPr="006308D5" w:rsidRDefault="006308D5">
      <w:pPr>
        <w:pStyle w:val="ConsPlusNormal"/>
        <w:ind w:firstLine="540"/>
        <w:jc w:val="both"/>
      </w:pPr>
      <w:r w:rsidRPr="006308D5">
        <w:t>3.3. Документы, представленные заявителями, регистрируются в день их поступления в министерство в порядке очередности их поступления с указанием даты и порядкового номера.</w:t>
      </w:r>
    </w:p>
    <w:p w:rsidR="006308D5" w:rsidRPr="006308D5" w:rsidRDefault="006308D5">
      <w:pPr>
        <w:pStyle w:val="ConsPlusNormal"/>
        <w:ind w:firstLine="540"/>
        <w:jc w:val="both"/>
      </w:pPr>
      <w:r w:rsidRPr="006308D5">
        <w:t>Датой поступления документов в министерство считается дата регистрации документов.</w:t>
      </w:r>
    </w:p>
    <w:p w:rsidR="006308D5" w:rsidRPr="006308D5" w:rsidRDefault="006308D5">
      <w:pPr>
        <w:pStyle w:val="ConsPlusNormal"/>
        <w:ind w:firstLine="540"/>
        <w:jc w:val="both"/>
      </w:pPr>
      <w:r w:rsidRPr="006308D5">
        <w:t xml:space="preserve">3.4. Министерство в течение 15 рабочих дней со дня окончания срока представления документов, установленного </w:t>
      </w:r>
      <w:hyperlink w:anchor="P11129" w:history="1">
        <w:r w:rsidRPr="006308D5">
          <w:t>абзацем первым пункта 3.1</w:t>
        </w:r>
      </w:hyperlink>
      <w:r w:rsidRPr="006308D5">
        <w:t xml:space="preserve"> настоящего раздела, рассматривает документы, представленные заявителями, и проводит отбор муниципальных образований, по результатам которого:</w:t>
      </w:r>
    </w:p>
    <w:p w:rsidR="006308D5" w:rsidRPr="006308D5" w:rsidRDefault="006308D5">
      <w:pPr>
        <w:pStyle w:val="ConsPlusNormal"/>
        <w:ind w:firstLine="540"/>
        <w:jc w:val="both"/>
      </w:pPr>
      <w:r w:rsidRPr="006308D5">
        <w:t xml:space="preserve">1) в случае отсутствия оснований для признания муниципального образования не прошедшим отбор, установленных </w:t>
      </w:r>
      <w:hyperlink w:anchor="P11144" w:history="1">
        <w:r w:rsidRPr="006308D5">
          <w:t>подпунктами 1</w:t>
        </w:r>
      </w:hyperlink>
      <w:r w:rsidRPr="006308D5">
        <w:t xml:space="preserve"> - </w:t>
      </w:r>
      <w:hyperlink w:anchor="P11148" w:history="1">
        <w:r w:rsidRPr="006308D5">
          <w:t>5 пункта 3.5</w:t>
        </w:r>
      </w:hyperlink>
      <w:r w:rsidRPr="006308D5">
        <w:t xml:space="preserve"> настоящего раздела, - принимает решение о признании муниципального образования прошедшим отбор и в течение пяти рабочих дней со дня принятия такого решения направляет заявителю письменное уведомление о принятом решении;</w:t>
      </w:r>
    </w:p>
    <w:p w:rsidR="006308D5" w:rsidRPr="006308D5" w:rsidRDefault="006308D5">
      <w:pPr>
        <w:pStyle w:val="ConsPlusNormal"/>
        <w:ind w:firstLine="540"/>
        <w:jc w:val="both"/>
      </w:pPr>
      <w:r w:rsidRPr="006308D5">
        <w:t xml:space="preserve">2) в случае наличия оснований для признания муниципального образования не прошедшим отбор, установленных </w:t>
      </w:r>
      <w:hyperlink w:anchor="P11144" w:history="1">
        <w:r w:rsidRPr="006308D5">
          <w:t>подпунктами 1</w:t>
        </w:r>
      </w:hyperlink>
      <w:r w:rsidRPr="006308D5">
        <w:t xml:space="preserve"> - </w:t>
      </w:r>
      <w:hyperlink w:anchor="P11148" w:history="1">
        <w:r w:rsidRPr="006308D5">
          <w:t>5 пункта 3.5</w:t>
        </w:r>
      </w:hyperlink>
      <w:r w:rsidRPr="006308D5">
        <w:t xml:space="preserve"> настоящего раздела, - принимает решение о признании муниципального образования не прошедшим отбор и в течение пяти рабочих дней со дня принятия такого решения направляет заявителю письменное уведомление о принятом решении с обоснованием причины принятия такого решения.</w:t>
      </w:r>
    </w:p>
    <w:p w:rsidR="006308D5" w:rsidRPr="006308D5" w:rsidRDefault="006308D5">
      <w:pPr>
        <w:pStyle w:val="ConsPlusNormal"/>
        <w:ind w:firstLine="540"/>
        <w:jc w:val="both"/>
      </w:pPr>
      <w:r w:rsidRPr="006308D5">
        <w:t>3.5. Основаниями для признания муниципального образования не прошедшим отбор являются:</w:t>
      </w:r>
    </w:p>
    <w:p w:rsidR="006308D5" w:rsidRPr="006308D5" w:rsidRDefault="006308D5">
      <w:pPr>
        <w:pStyle w:val="ConsPlusNormal"/>
        <w:ind w:firstLine="540"/>
        <w:jc w:val="both"/>
      </w:pPr>
      <w:bookmarkStart w:id="121" w:name="P11144"/>
      <w:bookmarkEnd w:id="121"/>
      <w:r w:rsidRPr="006308D5">
        <w:t xml:space="preserve">1) нарушение заявителем срока представления документов, установленного </w:t>
      </w:r>
      <w:hyperlink w:anchor="P11129" w:history="1">
        <w:r w:rsidRPr="006308D5">
          <w:t>абзацем первым пункта 3.1</w:t>
        </w:r>
      </w:hyperlink>
      <w:r w:rsidRPr="006308D5">
        <w:t xml:space="preserve"> настоящего раздела;</w:t>
      </w:r>
    </w:p>
    <w:p w:rsidR="006308D5" w:rsidRPr="006308D5" w:rsidRDefault="006308D5">
      <w:pPr>
        <w:pStyle w:val="ConsPlusNormal"/>
        <w:ind w:firstLine="540"/>
        <w:jc w:val="both"/>
      </w:pPr>
      <w:r w:rsidRPr="006308D5">
        <w:t xml:space="preserve">2) несоответствие заявителя </w:t>
      </w:r>
      <w:hyperlink w:anchor="P11090" w:history="1">
        <w:r w:rsidRPr="006308D5">
          <w:t>пункту 1.2 раздела 1</w:t>
        </w:r>
      </w:hyperlink>
      <w:r w:rsidRPr="006308D5">
        <w:t xml:space="preserve"> настоящего Порядка;</w:t>
      </w:r>
    </w:p>
    <w:p w:rsidR="006308D5" w:rsidRPr="006308D5" w:rsidRDefault="006308D5">
      <w:pPr>
        <w:pStyle w:val="ConsPlusNormal"/>
        <w:ind w:firstLine="540"/>
        <w:jc w:val="both"/>
      </w:pPr>
      <w:r w:rsidRPr="006308D5">
        <w:t xml:space="preserve">3) несоответствие заявителя критериям, установленным </w:t>
      </w:r>
      <w:hyperlink w:anchor="P11104" w:history="1">
        <w:r w:rsidRPr="006308D5">
          <w:t>пунктом 2.1 раздела 2</w:t>
        </w:r>
      </w:hyperlink>
      <w:r w:rsidRPr="006308D5">
        <w:t xml:space="preserve"> настоящего Порядка;</w:t>
      </w:r>
    </w:p>
    <w:p w:rsidR="006308D5" w:rsidRPr="006308D5" w:rsidRDefault="006308D5">
      <w:pPr>
        <w:pStyle w:val="ConsPlusNormal"/>
        <w:ind w:firstLine="540"/>
        <w:jc w:val="both"/>
      </w:pPr>
      <w:r w:rsidRPr="006308D5">
        <w:t xml:space="preserve">4) несоответствие заявителя условиям предоставления субсидии, установленным </w:t>
      </w:r>
      <w:hyperlink w:anchor="P11108" w:history="1">
        <w:r w:rsidRPr="006308D5">
          <w:t>подпунктами 1</w:t>
        </w:r>
      </w:hyperlink>
      <w:r w:rsidRPr="006308D5">
        <w:t xml:space="preserve"> - </w:t>
      </w:r>
      <w:hyperlink w:anchor="P11109" w:history="1">
        <w:r w:rsidRPr="006308D5">
          <w:t>2 пункта 2.2</w:t>
        </w:r>
      </w:hyperlink>
      <w:r w:rsidRPr="006308D5">
        <w:t xml:space="preserve"> раздела настоящего Порядка;</w:t>
      </w:r>
    </w:p>
    <w:p w:rsidR="006308D5" w:rsidRPr="006308D5" w:rsidRDefault="006308D5">
      <w:pPr>
        <w:pStyle w:val="ConsPlusNormal"/>
        <w:ind w:firstLine="540"/>
        <w:jc w:val="both"/>
      </w:pPr>
      <w:bookmarkStart w:id="122" w:name="P11148"/>
      <w:bookmarkEnd w:id="122"/>
      <w:r w:rsidRPr="006308D5">
        <w:t xml:space="preserve">5) несоответствие представленных заявителем документов требованиям, установленным </w:t>
      </w:r>
      <w:hyperlink w:anchor="P11129" w:history="1">
        <w:r w:rsidRPr="006308D5">
          <w:t>пунктом 3.1</w:t>
        </w:r>
      </w:hyperlink>
      <w:r w:rsidRPr="006308D5">
        <w:t xml:space="preserve"> настоящего раздела, или представление не в полном объеме указанных документов, а также наличие недостоверных сведений в представленных документах;</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r w:rsidRPr="006308D5">
        <w:t>КонсультантПлюс: примечание.</w:t>
      </w:r>
    </w:p>
    <w:p w:rsidR="006308D5" w:rsidRPr="006308D5" w:rsidRDefault="006308D5">
      <w:pPr>
        <w:pStyle w:val="ConsPlusNormal"/>
        <w:ind w:firstLine="540"/>
        <w:jc w:val="both"/>
      </w:pPr>
      <w:r w:rsidRPr="006308D5">
        <w:t>В официальном тексте документа, видимо, допущена опечатка: абзац первый пункта 4.5 раздела 4 в настоящем Порядке отсутствует, имеется в виду абзац первый пункта 5.2 раздела 5 данного Порядка.</w:t>
      </w:r>
    </w:p>
    <w:p w:rsidR="006308D5" w:rsidRPr="006308D5" w:rsidRDefault="006308D5">
      <w:pPr>
        <w:pStyle w:val="ConsPlusNormal"/>
        <w:pBdr>
          <w:top w:val="single" w:sz="6" w:space="0" w:color="auto"/>
        </w:pBdr>
        <w:spacing w:before="100" w:after="100"/>
        <w:jc w:val="both"/>
        <w:rPr>
          <w:sz w:val="2"/>
          <w:szCs w:val="2"/>
        </w:rPr>
      </w:pPr>
    </w:p>
    <w:p w:rsidR="006308D5" w:rsidRPr="006308D5" w:rsidRDefault="006308D5">
      <w:pPr>
        <w:pStyle w:val="ConsPlusNormal"/>
        <w:ind w:firstLine="540"/>
        <w:jc w:val="both"/>
      </w:pPr>
      <w:bookmarkStart w:id="123" w:name="P11153"/>
      <w:bookmarkEnd w:id="123"/>
      <w:r w:rsidRPr="006308D5">
        <w:t xml:space="preserve">6) непоступление в министерство соглашения, подписанного главой муниципального образования, в срок, установленный </w:t>
      </w:r>
      <w:hyperlink w:anchor="P11171" w:history="1">
        <w:r w:rsidRPr="006308D5">
          <w:t>абзацем первым пункта 4.5 раздела 4</w:t>
        </w:r>
      </w:hyperlink>
      <w:r w:rsidRPr="006308D5">
        <w:t xml:space="preserve"> настоящего Порядка.</w:t>
      </w:r>
    </w:p>
    <w:p w:rsidR="006308D5" w:rsidRPr="006308D5" w:rsidRDefault="006308D5">
      <w:pPr>
        <w:pStyle w:val="ConsPlusNormal"/>
        <w:jc w:val="both"/>
      </w:pPr>
    </w:p>
    <w:p w:rsidR="006308D5" w:rsidRPr="006308D5" w:rsidRDefault="006308D5">
      <w:pPr>
        <w:pStyle w:val="ConsPlusNormal"/>
        <w:jc w:val="center"/>
        <w:outlineLvl w:val="2"/>
      </w:pPr>
      <w:r w:rsidRPr="006308D5">
        <w:t>4. Методика расчета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4.1. Размер субсидии (C</w:t>
      </w:r>
      <w:r w:rsidRPr="006308D5">
        <w:rPr>
          <w:vertAlign w:val="subscript"/>
        </w:rPr>
        <w:t>i</w:t>
      </w:r>
      <w:r w:rsidRPr="006308D5">
        <w:t>), предоставляемой бюджету i-го муниципального образования, прошедшего отбор, определяется по формуле:</w:t>
      </w:r>
    </w:p>
    <w:p w:rsidR="006308D5" w:rsidRPr="006308D5" w:rsidRDefault="006308D5">
      <w:pPr>
        <w:pStyle w:val="ConsPlusNormal"/>
        <w:jc w:val="both"/>
      </w:pPr>
    </w:p>
    <w:p w:rsidR="006308D5" w:rsidRPr="006308D5" w:rsidRDefault="006308D5">
      <w:pPr>
        <w:pStyle w:val="ConsPlusNormal"/>
        <w:jc w:val="center"/>
      </w:pPr>
      <w:r w:rsidRPr="006308D5">
        <w:rPr>
          <w:position w:val="-60"/>
        </w:rPr>
        <w:pict>
          <v:shape id="_x0000_i1034" style="width:87pt;height:54pt" coordsize="" o:spt="100" adj="0,,0" path="" filled="f" stroked="f">
            <v:stroke joinstyle="miter"/>
            <v:imagedata r:id="rId216" o:title="base_23563_121298_24"/>
            <v:formulas/>
            <v:path o:connecttype="segments"/>
          </v:shape>
        </w:pic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V</w:t>
      </w:r>
      <w:r w:rsidRPr="006308D5">
        <w:rPr>
          <w:vertAlign w:val="subscript"/>
        </w:rPr>
        <w:t>c</w:t>
      </w:r>
      <w:r w:rsidRPr="006308D5">
        <w:t xml:space="preserve"> - общий размер субсидии на текущий финансовый год, предусмотренный законом о краевом бюджете на текущий финансовый год и плановый период и (или) сводной бюджетной росписью министерству на цели, указанные в </w:t>
      </w:r>
      <w:hyperlink w:anchor="P11091" w:history="1">
        <w:r w:rsidRPr="006308D5">
          <w:t>пункте 1.3 раздела 1</w:t>
        </w:r>
      </w:hyperlink>
      <w:r w:rsidRPr="006308D5">
        <w:t xml:space="preserve"> настоящего Порядка;</w:t>
      </w:r>
    </w:p>
    <w:p w:rsidR="006308D5" w:rsidRPr="006308D5" w:rsidRDefault="006308D5">
      <w:pPr>
        <w:pStyle w:val="ConsPlusNormal"/>
        <w:ind w:firstLine="540"/>
        <w:jc w:val="both"/>
      </w:pPr>
      <w:r w:rsidRPr="006308D5">
        <w:t>S</w:t>
      </w:r>
      <w:r w:rsidRPr="006308D5">
        <w:rPr>
          <w:vertAlign w:val="subscript"/>
        </w:rPr>
        <w:t>i</w:t>
      </w:r>
      <w:r w:rsidRPr="006308D5">
        <w:t xml:space="preserve"> - размер бюджетных ассигнований, предусмотренных в бюджете i-го муниципального образования на текущий финансовый год на финансовое обеспечение расходного обязательства;</w:t>
      </w:r>
    </w:p>
    <w:p w:rsidR="006308D5" w:rsidRPr="006308D5" w:rsidRDefault="006308D5">
      <w:pPr>
        <w:pStyle w:val="ConsPlusNormal"/>
        <w:ind w:firstLine="540"/>
        <w:jc w:val="both"/>
      </w:pPr>
      <w:r w:rsidRPr="006308D5">
        <w:rPr>
          <w:position w:val="-28"/>
        </w:rPr>
        <w:pict>
          <v:shape id="_x0000_i1035" style="width:31pt;height:37pt" coordsize="" o:spt="100" adj="0,,0" path="" filled="f" stroked="f">
            <v:stroke joinstyle="miter"/>
            <v:imagedata r:id="rId217" o:title="base_23563_121298_25"/>
            <v:formulas/>
            <v:path o:connecttype="segments"/>
          </v:shape>
        </w:pict>
      </w:r>
      <w:r w:rsidRPr="006308D5">
        <w:t xml:space="preserve"> - суммарный размер бюджетных ассигнований, предусмотренных в бюджетах муниципальных образований, в отношении которых принято решение о признании муниципальных образований прошедшими отбор (далее - получатели субсидии), на текущий финансовый год на финансовое обеспечение расходного обязательства.</w:t>
      </w:r>
    </w:p>
    <w:p w:rsidR="006308D5" w:rsidRPr="006308D5" w:rsidRDefault="006308D5">
      <w:pPr>
        <w:pStyle w:val="ConsPlusNormal"/>
        <w:ind w:firstLine="540"/>
        <w:jc w:val="both"/>
      </w:pPr>
      <w:r w:rsidRPr="006308D5">
        <w:t>В случае если объем предоставляемой субсидии из краевого бюджета бюджету i-го муниципального образования, рассчитанный по формуле в соответствии с настоящим пунктом, составит более 80 процентов общей суммы потребности муниципального образования в финансировании расходного обязательства, указанной в заявке, то субсидия из краевого бюджета бюджету i-го муниципального образования предоставляется в размере 80 процентов общей суммы потребности муниципального образования в финансировании расходного обязательства, указанной в заявке, но не более четырех миллионов рублей.</w:t>
      </w:r>
    </w:p>
    <w:p w:rsidR="006308D5" w:rsidRPr="006308D5" w:rsidRDefault="006308D5">
      <w:pPr>
        <w:pStyle w:val="ConsPlusNormal"/>
        <w:ind w:firstLine="540"/>
        <w:jc w:val="both"/>
      </w:pPr>
      <w:bookmarkStart w:id="124" w:name="P11166"/>
      <w:bookmarkEnd w:id="124"/>
      <w:r w:rsidRPr="006308D5">
        <w:t>4.2. Распределение субсидий между получателями субсидий утверждается нормативным правовым актом Правительства края.</w:t>
      </w:r>
    </w:p>
    <w:p w:rsidR="006308D5" w:rsidRPr="006308D5" w:rsidRDefault="006308D5">
      <w:pPr>
        <w:pStyle w:val="ConsPlusNormal"/>
        <w:jc w:val="both"/>
      </w:pPr>
    </w:p>
    <w:p w:rsidR="006308D5" w:rsidRPr="006308D5" w:rsidRDefault="006308D5">
      <w:pPr>
        <w:pStyle w:val="ConsPlusNormal"/>
        <w:jc w:val="center"/>
        <w:outlineLvl w:val="2"/>
      </w:pPr>
      <w:r w:rsidRPr="006308D5">
        <w:t>5. Порядок предоставления и расходования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5.1. Не позднее десяти рабочих дней со дня издания нормативного правового акта Правительства края, указанного в </w:t>
      </w:r>
      <w:hyperlink w:anchor="P11166" w:history="1">
        <w:r w:rsidRPr="006308D5">
          <w:t>пункте 4.2 раздела 4</w:t>
        </w:r>
      </w:hyperlink>
      <w:r w:rsidRPr="006308D5">
        <w:t xml:space="preserve"> Порядка, министерство направляет получателю субсидии проект соглашения в двух экземплярах, подписанный министерством.</w:t>
      </w:r>
    </w:p>
    <w:p w:rsidR="006308D5" w:rsidRPr="006308D5" w:rsidRDefault="006308D5">
      <w:pPr>
        <w:pStyle w:val="ConsPlusNormal"/>
        <w:ind w:firstLine="540"/>
        <w:jc w:val="both"/>
      </w:pPr>
      <w:bookmarkStart w:id="125" w:name="P11171"/>
      <w:bookmarkEnd w:id="125"/>
      <w:r w:rsidRPr="006308D5">
        <w:t xml:space="preserve">5.2. Соглашение должно быть подписано главой муниципального образования и в срок не позднее десяти рабочих дней со дня получения соглашения один экземпляр должен быть представлен в министерство на бумажном носителе или направлен через Систему электронного документооборота Правительства края, по электронной почте, с последующим направлением на </w:t>
      </w:r>
      <w:r w:rsidRPr="006308D5">
        <w:lastRenderedPageBreak/>
        <w:t>бумажном носителе.</w:t>
      </w:r>
    </w:p>
    <w:p w:rsidR="006308D5" w:rsidRPr="006308D5" w:rsidRDefault="006308D5">
      <w:pPr>
        <w:pStyle w:val="ConsPlusNormal"/>
        <w:ind w:firstLine="540"/>
        <w:jc w:val="both"/>
      </w:pPr>
      <w:r w:rsidRPr="006308D5">
        <w:t xml:space="preserve">В случае непоступления в министерство соглашения, подписанного главой муниципального образования, в срок, установленный </w:t>
      </w:r>
      <w:hyperlink w:anchor="P11171" w:history="1">
        <w:r w:rsidRPr="006308D5">
          <w:t>абзацем первым</w:t>
        </w:r>
      </w:hyperlink>
      <w:r w:rsidRPr="006308D5">
        <w:t xml:space="preserve"> настоящего пункта, министерство в течение рабочего дня, следующего за днем истечения указанного срока, на основании </w:t>
      </w:r>
      <w:hyperlink w:anchor="P11153" w:history="1">
        <w:r w:rsidRPr="006308D5">
          <w:t>подпункта 6 пункта 3.5 раздела 3</w:t>
        </w:r>
      </w:hyperlink>
      <w:r w:rsidRPr="006308D5">
        <w:t xml:space="preserve"> настоящего Порядка принимает решение о признании муниципального образования не прошедшим отбор, и направляет заявителю письменное уведомление о принятом решении с обоснованием причины принятия такого решения.</w:t>
      </w:r>
    </w:p>
    <w:p w:rsidR="006308D5" w:rsidRPr="006308D5" w:rsidRDefault="006308D5">
      <w:pPr>
        <w:pStyle w:val="ConsPlusNormal"/>
        <w:ind w:firstLine="540"/>
        <w:jc w:val="both"/>
      </w:pPr>
      <w:r w:rsidRPr="006308D5">
        <w:t>5.3. Перечисление субсидии осуществляется министерством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 края.</w:t>
      </w:r>
    </w:p>
    <w:p w:rsidR="006308D5" w:rsidRPr="006308D5" w:rsidRDefault="006308D5">
      <w:pPr>
        <w:pStyle w:val="ConsPlusNormal"/>
        <w:ind w:firstLine="540"/>
        <w:jc w:val="both"/>
      </w:pPr>
      <w:r w:rsidRPr="006308D5">
        <w:t>5.4. Условием расходования субсидий является их направление на исполнение расходного обязательства.</w:t>
      </w:r>
    </w:p>
    <w:p w:rsidR="006308D5" w:rsidRPr="006308D5" w:rsidRDefault="006308D5">
      <w:pPr>
        <w:pStyle w:val="ConsPlusNormal"/>
        <w:ind w:firstLine="540"/>
        <w:jc w:val="both"/>
      </w:pPr>
      <w:r w:rsidRPr="006308D5">
        <w:t>5.5. Оценка эффективности использования субсидий получателем субсидии осуществляется на основании сравнения установленных соглашением и фактически достигнутых по итогам года предоставления субсидии значений показателей результативности использования субсидии.</w:t>
      </w:r>
    </w:p>
    <w:p w:rsidR="006308D5" w:rsidRPr="006308D5" w:rsidRDefault="006308D5">
      <w:pPr>
        <w:pStyle w:val="ConsPlusNormal"/>
        <w:ind w:firstLine="540"/>
        <w:jc w:val="both"/>
      </w:pPr>
      <w:r w:rsidRPr="006308D5">
        <w:t>Показателями результативности использования субсидии является сохранение (увеличение):</w:t>
      </w:r>
    </w:p>
    <w:p w:rsidR="006308D5" w:rsidRPr="006308D5" w:rsidRDefault="006308D5">
      <w:pPr>
        <w:pStyle w:val="ConsPlusNormal"/>
        <w:ind w:firstLine="540"/>
        <w:jc w:val="both"/>
      </w:pPr>
      <w:r w:rsidRPr="006308D5">
        <w:t>- количества центров сельскохозяйственной кооперации на территории муниципального образования;</w:t>
      </w:r>
    </w:p>
    <w:p w:rsidR="006308D5" w:rsidRPr="006308D5" w:rsidRDefault="006308D5">
      <w:pPr>
        <w:pStyle w:val="ConsPlusNormal"/>
        <w:ind w:firstLine="540"/>
        <w:jc w:val="both"/>
      </w:pPr>
      <w:r w:rsidRPr="006308D5">
        <w:t>- количества сельскохозяйственных кооперативов на территории муниципального образования;</w:t>
      </w:r>
    </w:p>
    <w:p w:rsidR="006308D5" w:rsidRPr="006308D5" w:rsidRDefault="006308D5">
      <w:pPr>
        <w:pStyle w:val="ConsPlusNormal"/>
        <w:ind w:firstLine="540"/>
        <w:jc w:val="both"/>
      </w:pPr>
      <w:r w:rsidRPr="006308D5">
        <w:t>- количества сельскохозяйственных товаропроизводителей, вовлеченных в систему сельскохозяйственной кооперации на территории муниципального образования.</w:t>
      </w:r>
    </w:p>
    <w:p w:rsidR="006308D5" w:rsidRPr="006308D5" w:rsidRDefault="006308D5">
      <w:pPr>
        <w:pStyle w:val="ConsPlusNormal"/>
        <w:ind w:firstLine="540"/>
        <w:jc w:val="both"/>
      </w:pPr>
      <w:bookmarkStart w:id="126" w:name="P11180"/>
      <w:bookmarkEnd w:id="126"/>
      <w:r w:rsidRPr="006308D5">
        <w:t>5.6. В случае если получателем субсидии по состоянию на 31 декабря года предоставления субсидии не достигнуты значения показателей результативности использования субсидии, установленные соглашением, и в срок до 01 февраля года, следующего за годом предоставления субсидии, указанные нарушения не устранены, размер субсидии, подлежащий возврату из местного бюджета в краевой бюджет (V</w:t>
      </w:r>
      <w:r w:rsidRPr="006308D5">
        <w:rPr>
          <w:vertAlign w:val="subscript"/>
        </w:rPr>
        <w:t>возврата</w:t>
      </w:r>
      <w:r w:rsidRPr="006308D5">
        <w:t>) до 01 марта года, следующего за годом предоставления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V</w:t>
      </w:r>
      <w:r w:rsidRPr="006308D5">
        <w:rPr>
          <w:vertAlign w:val="subscript"/>
        </w:rPr>
        <w:t>возврата</w:t>
      </w:r>
      <w:r w:rsidRPr="006308D5">
        <w:t xml:space="preserve"> = C x k x m / n,</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C - сумма субсидии, предоставленная получателю субсидии;</w:t>
      </w:r>
    </w:p>
    <w:p w:rsidR="006308D5" w:rsidRPr="006308D5" w:rsidRDefault="006308D5">
      <w:pPr>
        <w:pStyle w:val="ConsPlusNormal"/>
        <w:ind w:firstLine="540"/>
        <w:jc w:val="both"/>
      </w:pPr>
      <w:r w:rsidRPr="006308D5">
        <w:t>m - количество показателей результативности использования субсидии, по которым не достигнуты значения показателей результативности использования субсидии;</w:t>
      </w:r>
    </w:p>
    <w:p w:rsidR="006308D5" w:rsidRPr="006308D5" w:rsidRDefault="006308D5">
      <w:pPr>
        <w:pStyle w:val="ConsPlusNormal"/>
        <w:ind w:firstLine="540"/>
        <w:jc w:val="both"/>
      </w:pPr>
      <w:r w:rsidRPr="006308D5">
        <w:t>n - общее количество показателей результативности использования субсидии;</w:t>
      </w:r>
    </w:p>
    <w:p w:rsidR="006308D5" w:rsidRPr="006308D5" w:rsidRDefault="006308D5">
      <w:pPr>
        <w:pStyle w:val="ConsPlusNormal"/>
        <w:ind w:firstLine="540"/>
        <w:jc w:val="both"/>
      </w:pPr>
      <w:r w:rsidRPr="006308D5">
        <w:t>k - коэффициент возврата субсидии.</w:t>
      </w:r>
    </w:p>
    <w:p w:rsidR="006308D5" w:rsidRPr="006308D5" w:rsidRDefault="006308D5">
      <w:pPr>
        <w:pStyle w:val="ConsPlusNormal"/>
        <w:ind w:firstLine="540"/>
        <w:jc w:val="both"/>
      </w:pPr>
      <w:r w:rsidRPr="006308D5">
        <w:t>Коэффициент возврата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rPr>
          <w:position w:val="-14"/>
        </w:rPr>
        <w:pict>
          <v:shape id="_x0000_i1036" style="width:76pt;height:22pt" coordsize="" o:spt="100" adj="0,,0" path="" filled="f" stroked="f">
            <v:stroke joinstyle="miter"/>
            <v:imagedata r:id="rId261" o:title="base_23563_121298_26"/>
            <v:formulas/>
            <v:path o:connecttype="segments"/>
          </v:shape>
        </w:pic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D</w:t>
      </w:r>
      <w:r w:rsidRPr="006308D5">
        <w:rPr>
          <w:vertAlign w:val="subscript"/>
        </w:rPr>
        <w:t>i</w:t>
      </w:r>
      <w:r w:rsidRPr="006308D5">
        <w:t xml:space="preserve"> - индекс, отражающий уровень недостижения значения i-го показателя результативности использования субсидии.</w:t>
      </w:r>
    </w:p>
    <w:p w:rsidR="006308D5" w:rsidRPr="006308D5" w:rsidRDefault="006308D5">
      <w:pPr>
        <w:pStyle w:val="ConsPlusNormal"/>
        <w:ind w:firstLine="540"/>
        <w:jc w:val="both"/>
      </w:pPr>
      <w:r w:rsidRPr="006308D5">
        <w:t>Индекс, отражающий уровень недостижения значения i-го показателя результативности использования субсидии, определяется по формуле:</w:t>
      </w:r>
    </w:p>
    <w:p w:rsidR="006308D5" w:rsidRPr="006308D5" w:rsidRDefault="006308D5">
      <w:pPr>
        <w:pStyle w:val="ConsPlusNormal"/>
        <w:jc w:val="both"/>
      </w:pPr>
    </w:p>
    <w:p w:rsidR="006308D5" w:rsidRPr="006308D5" w:rsidRDefault="006308D5">
      <w:pPr>
        <w:pStyle w:val="ConsPlusNormal"/>
        <w:jc w:val="center"/>
      </w:pPr>
      <w:r w:rsidRPr="006308D5">
        <w:t>D</w:t>
      </w:r>
      <w:r w:rsidRPr="006308D5">
        <w:rPr>
          <w:vertAlign w:val="subscript"/>
        </w:rPr>
        <w:t>i</w:t>
      </w:r>
      <w:r w:rsidRPr="006308D5">
        <w:t xml:space="preserve"> = 1 - T</w:t>
      </w:r>
      <w:r w:rsidRPr="006308D5">
        <w:rPr>
          <w:vertAlign w:val="subscript"/>
        </w:rPr>
        <w:t>i</w:t>
      </w:r>
      <w:r w:rsidRPr="006308D5">
        <w:t xml:space="preserve"> / S</w:t>
      </w:r>
      <w:r w:rsidRPr="006308D5">
        <w:rPr>
          <w:vertAlign w:val="subscript"/>
        </w:rPr>
        <w:t>i</w:t>
      </w:r>
      <w:r w:rsidRPr="006308D5">
        <w:t>,</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T</w:t>
      </w:r>
      <w:r w:rsidRPr="006308D5">
        <w:rPr>
          <w:vertAlign w:val="subscript"/>
        </w:rPr>
        <w:t>i</w:t>
      </w:r>
      <w:r w:rsidRPr="006308D5">
        <w:t xml:space="preserve"> - фактически достигнутое значение i-го показателя результативности использования субсидии на отчетную дату;</w:t>
      </w:r>
    </w:p>
    <w:p w:rsidR="006308D5" w:rsidRPr="006308D5" w:rsidRDefault="006308D5">
      <w:pPr>
        <w:pStyle w:val="ConsPlusNormal"/>
        <w:ind w:firstLine="540"/>
        <w:jc w:val="both"/>
      </w:pPr>
      <w:r w:rsidRPr="006308D5">
        <w:lastRenderedPageBreak/>
        <w:t>S</w:t>
      </w:r>
      <w:r w:rsidRPr="006308D5">
        <w:rPr>
          <w:vertAlign w:val="subscript"/>
        </w:rPr>
        <w:t>i</w:t>
      </w:r>
      <w:r w:rsidRPr="006308D5">
        <w:t xml:space="preserve"> - плановое значение i-го показателя результативности использования субсидии, установленное соглашением.</w:t>
      </w:r>
    </w:p>
    <w:p w:rsidR="006308D5" w:rsidRPr="006308D5" w:rsidRDefault="006308D5">
      <w:pPr>
        <w:pStyle w:val="ConsPlusNormal"/>
        <w:ind w:firstLine="540"/>
        <w:jc w:val="both"/>
      </w:pPr>
      <w:r w:rsidRPr="006308D5">
        <w:t xml:space="preserve">5.7. При расчете объема средств, подлежащих возврату из бюджета муниципального образования в краевой бюджет, в размере субсидии, предоставленной бюджету муниципального образования (C), не учитывается размер остатка субсидии, не использованного по состоянию на 01 января года, следующего за годом предоставления субсидии, потребность в котором не подтверждена министерством в порядке, предусмотренном </w:t>
      </w:r>
      <w:hyperlink r:id="rId262" w:history="1">
        <w:r w:rsidRPr="006308D5">
          <w:t>пунктом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 xml:space="preserve">5.8. Основанием для освобождения получателя субсидии от применения последствий, предусмотренных </w:t>
      </w:r>
      <w:hyperlink w:anchor="P11180" w:history="1">
        <w:r w:rsidRPr="006308D5">
          <w:t>пунктом 5.6</w:t>
        </w:r>
      </w:hyperlink>
      <w:r w:rsidRPr="006308D5">
        <w:t xml:space="preserve"> настоящего раздела, является документально подтвержденное наступление обстоятельств непреодолимой силы, препятствующих исполнению обязательства по достижению значений показателей результативности использования субсидии, предусмотренных соглашением.</w:t>
      </w:r>
    </w:p>
    <w:p w:rsidR="006308D5" w:rsidRPr="006308D5" w:rsidRDefault="006308D5">
      <w:pPr>
        <w:pStyle w:val="ConsPlusNormal"/>
        <w:ind w:firstLine="540"/>
        <w:jc w:val="both"/>
      </w:pPr>
      <w:r w:rsidRPr="006308D5">
        <w:t>Документы, подтверждающие наступление обстоятельств непреодолимой силы, вследствие которых соответствующие обязательства не исполнены, должны быть представлены получателем субсидии в министерство не позднее 01 февраля года, следующего за годом предоставления субсидии.</w:t>
      </w:r>
    </w:p>
    <w:p w:rsidR="006308D5" w:rsidRPr="006308D5" w:rsidRDefault="006308D5">
      <w:pPr>
        <w:pStyle w:val="ConsPlusNormal"/>
        <w:ind w:firstLine="540"/>
        <w:jc w:val="both"/>
      </w:pPr>
      <w:r w:rsidRPr="006308D5">
        <w:t>Порядок и сроки рассмотрения документов, представленных получателем субсидии, подтверждающих наступление обстоятельств непреодолимой силы, препятствующих достижению значений показателей результативности использования субсидии, устанавливаются министерством.</w:t>
      </w:r>
    </w:p>
    <w:p w:rsidR="006308D5" w:rsidRPr="006308D5" w:rsidRDefault="006308D5">
      <w:pPr>
        <w:pStyle w:val="ConsPlusNormal"/>
        <w:ind w:firstLine="540"/>
        <w:jc w:val="both"/>
      </w:pPr>
      <w:r w:rsidRPr="006308D5">
        <w:t xml:space="preserve">5.9. Не использованный на 01 января года, следующего за годом предоставления субсидии, остаток субсидии подлежит возврату в краевой бюджет муниципальным образованием в сроки, указанные в </w:t>
      </w:r>
      <w:hyperlink r:id="rId263" w:history="1">
        <w:r w:rsidRPr="006308D5">
          <w:t>пункте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5.10. Министерство обеспечивает соблюдение получателями субсидии условий, целей и порядка предоставления субсидии.</w:t>
      </w:r>
    </w:p>
    <w:p w:rsidR="006308D5" w:rsidRPr="006308D5" w:rsidRDefault="006308D5">
      <w:pPr>
        <w:pStyle w:val="ConsPlusNormal"/>
        <w:ind w:firstLine="540"/>
        <w:jc w:val="both"/>
      </w:pPr>
      <w:r w:rsidRPr="006308D5">
        <w:t>5.11.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Хабаровского края.</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jc w:val="right"/>
        <w:outlineLvl w:val="1"/>
      </w:pPr>
      <w:r w:rsidRPr="006308D5">
        <w:t>Приложение N 19</w:t>
      </w:r>
    </w:p>
    <w:p w:rsidR="006308D5" w:rsidRPr="006308D5" w:rsidRDefault="006308D5">
      <w:pPr>
        <w:pStyle w:val="ConsPlusNormal"/>
        <w:jc w:val="right"/>
      </w:pPr>
      <w:r w:rsidRPr="006308D5">
        <w:t>к Государственной программе</w:t>
      </w:r>
    </w:p>
    <w:p w:rsidR="006308D5" w:rsidRPr="006308D5" w:rsidRDefault="006308D5">
      <w:pPr>
        <w:pStyle w:val="ConsPlusNormal"/>
        <w:jc w:val="right"/>
      </w:pPr>
      <w:r w:rsidRPr="006308D5">
        <w:t>Хабаровского края "Развитие сельского</w:t>
      </w:r>
    </w:p>
    <w:p w:rsidR="006308D5" w:rsidRPr="006308D5" w:rsidRDefault="006308D5">
      <w:pPr>
        <w:pStyle w:val="ConsPlusNormal"/>
        <w:jc w:val="right"/>
      </w:pPr>
      <w:r w:rsidRPr="006308D5">
        <w:t>хозяйства и регулирование рынков</w:t>
      </w:r>
    </w:p>
    <w:p w:rsidR="006308D5" w:rsidRPr="006308D5" w:rsidRDefault="006308D5">
      <w:pPr>
        <w:pStyle w:val="ConsPlusNormal"/>
        <w:jc w:val="right"/>
      </w:pPr>
      <w:r w:rsidRPr="006308D5">
        <w:t>сельскохозяйственной продукции, сырья</w:t>
      </w:r>
    </w:p>
    <w:p w:rsidR="006308D5" w:rsidRPr="006308D5" w:rsidRDefault="006308D5">
      <w:pPr>
        <w:pStyle w:val="ConsPlusNormal"/>
        <w:jc w:val="right"/>
      </w:pPr>
      <w:r w:rsidRPr="006308D5">
        <w:t>и продовольствия в Хабаровском крае</w:t>
      </w:r>
    </w:p>
    <w:p w:rsidR="006308D5" w:rsidRPr="006308D5" w:rsidRDefault="006308D5">
      <w:pPr>
        <w:pStyle w:val="ConsPlusNormal"/>
        <w:jc w:val="right"/>
      </w:pPr>
      <w:r w:rsidRPr="006308D5">
        <w:t>на 2013 - 2020 годы"</w:t>
      </w:r>
    </w:p>
    <w:p w:rsidR="006308D5" w:rsidRPr="006308D5" w:rsidRDefault="006308D5">
      <w:pPr>
        <w:pStyle w:val="ConsPlusNormal"/>
        <w:jc w:val="both"/>
      </w:pPr>
    </w:p>
    <w:p w:rsidR="006308D5" w:rsidRPr="006308D5" w:rsidRDefault="006308D5">
      <w:pPr>
        <w:pStyle w:val="ConsPlusTitle"/>
        <w:jc w:val="center"/>
      </w:pPr>
      <w:r w:rsidRPr="006308D5">
        <w:t>ПОРЯДОК</w:t>
      </w:r>
    </w:p>
    <w:p w:rsidR="006308D5" w:rsidRPr="006308D5" w:rsidRDefault="006308D5">
      <w:pPr>
        <w:pStyle w:val="ConsPlusTitle"/>
        <w:jc w:val="center"/>
      </w:pPr>
      <w:r w:rsidRPr="006308D5">
        <w:t>ПРЕДОСТАВЛЕНИЯ СУБСИДИЙ ИЗ КРАЕВОГО БЮДЖЕТА БЮДЖЕТАМ</w:t>
      </w:r>
    </w:p>
    <w:p w:rsidR="006308D5" w:rsidRPr="006308D5" w:rsidRDefault="006308D5">
      <w:pPr>
        <w:pStyle w:val="ConsPlusTitle"/>
        <w:jc w:val="center"/>
      </w:pPr>
      <w:r w:rsidRPr="006308D5">
        <w:t>МУНИЦИПАЛЬНЫХ ОБРАЗОВАНИЙ ХАБАРОВСКОГО КРАЯ</w:t>
      </w:r>
    </w:p>
    <w:p w:rsidR="006308D5" w:rsidRPr="006308D5" w:rsidRDefault="006308D5">
      <w:pPr>
        <w:pStyle w:val="ConsPlusTitle"/>
        <w:jc w:val="center"/>
      </w:pPr>
      <w:r w:rsidRPr="006308D5">
        <w:t>НА СОФИНАНСИРОВАНИЕ РАСХОДНЫХ ОБЯЗАТЕЛЬСТВ МУНИЦИПАЛЬНЫХ</w:t>
      </w:r>
    </w:p>
    <w:p w:rsidR="006308D5" w:rsidRPr="006308D5" w:rsidRDefault="006308D5">
      <w:pPr>
        <w:pStyle w:val="ConsPlusTitle"/>
        <w:jc w:val="center"/>
      </w:pPr>
      <w:r w:rsidRPr="006308D5">
        <w:t>ОБРАЗОВАНИЙ ХАБАРОВСКОГО КРАЯ ПО КОМПЕНСАЦИИ ЧАСТИ ЗАТРАТ</w:t>
      </w:r>
    </w:p>
    <w:p w:rsidR="006308D5" w:rsidRPr="006308D5" w:rsidRDefault="006308D5">
      <w:pPr>
        <w:pStyle w:val="ConsPlusTitle"/>
        <w:jc w:val="center"/>
      </w:pPr>
      <w:r w:rsidRPr="006308D5">
        <w:t>НА ПРИОБРЕТЕНИЕ ПЛЕМЕННОГО КРУПНОГО РОГАТОГО СКОТА МОЛОЧНОГО</w:t>
      </w:r>
    </w:p>
    <w:p w:rsidR="006308D5" w:rsidRPr="006308D5" w:rsidRDefault="006308D5">
      <w:pPr>
        <w:pStyle w:val="ConsPlusTitle"/>
        <w:jc w:val="center"/>
      </w:pPr>
      <w:r w:rsidRPr="006308D5">
        <w:t>НАПРАВЛЕНИЯ В 2017 - 2019 ГОДАХ</w:t>
      </w:r>
    </w:p>
    <w:p w:rsidR="006308D5" w:rsidRPr="006308D5" w:rsidRDefault="006308D5">
      <w:pPr>
        <w:pStyle w:val="ConsPlusNormal"/>
        <w:jc w:val="center"/>
      </w:pPr>
    </w:p>
    <w:p w:rsidR="006308D5" w:rsidRPr="006308D5" w:rsidRDefault="006308D5">
      <w:pPr>
        <w:pStyle w:val="ConsPlusNormal"/>
        <w:jc w:val="center"/>
      </w:pPr>
      <w:r w:rsidRPr="006308D5">
        <w:t>Список изменяющих документов</w:t>
      </w:r>
    </w:p>
    <w:p w:rsidR="006308D5" w:rsidRPr="006308D5" w:rsidRDefault="006308D5">
      <w:pPr>
        <w:pStyle w:val="ConsPlusNormal"/>
        <w:jc w:val="center"/>
      </w:pPr>
      <w:r w:rsidRPr="006308D5">
        <w:t xml:space="preserve">(введен </w:t>
      </w:r>
      <w:hyperlink r:id="rId264" w:history="1">
        <w:r w:rsidRPr="006308D5">
          <w:t>постановлением</w:t>
        </w:r>
      </w:hyperlink>
      <w:r w:rsidRPr="006308D5">
        <w:t xml:space="preserve"> Правительства Хабаровского края</w:t>
      </w:r>
    </w:p>
    <w:p w:rsidR="006308D5" w:rsidRPr="006308D5" w:rsidRDefault="006308D5">
      <w:pPr>
        <w:pStyle w:val="ConsPlusNormal"/>
        <w:jc w:val="center"/>
      </w:pPr>
      <w:r w:rsidRPr="006308D5">
        <w:t>от 31.05.2017 N 218-пр)</w:t>
      </w:r>
    </w:p>
    <w:p w:rsidR="006308D5" w:rsidRPr="006308D5" w:rsidRDefault="006308D5">
      <w:pPr>
        <w:pStyle w:val="ConsPlusNormal"/>
        <w:jc w:val="both"/>
      </w:pPr>
    </w:p>
    <w:p w:rsidR="006308D5" w:rsidRPr="006308D5" w:rsidRDefault="006308D5">
      <w:pPr>
        <w:pStyle w:val="ConsPlusNormal"/>
        <w:jc w:val="center"/>
        <w:outlineLvl w:val="2"/>
      </w:pPr>
      <w:r w:rsidRPr="006308D5">
        <w:lastRenderedPageBreak/>
        <w:t>1. Общие положения</w:t>
      </w:r>
    </w:p>
    <w:p w:rsidR="006308D5" w:rsidRPr="006308D5" w:rsidRDefault="006308D5">
      <w:pPr>
        <w:pStyle w:val="ConsPlusNormal"/>
        <w:jc w:val="both"/>
      </w:pPr>
    </w:p>
    <w:p w:rsidR="006308D5" w:rsidRPr="006308D5" w:rsidRDefault="006308D5">
      <w:pPr>
        <w:pStyle w:val="ConsPlusNormal"/>
        <w:ind w:firstLine="540"/>
        <w:jc w:val="both"/>
      </w:pPr>
      <w:r w:rsidRPr="006308D5">
        <w:t>1.1. Настоящий Порядок определяет цели, условия и порядок предоставления, распределения и расходования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компенсации части затрат на приобретение племенного крупного рогатого скота молочного направления (далее - Порядок, субсидия и муниципальные образования соответственно).</w:t>
      </w:r>
    </w:p>
    <w:p w:rsidR="006308D5" w:rsidRPr="006308D5" w:rsidRDefault="006308D5">
      <w:pPr>
        <w:pStyle w:val="ConsPlusNormal"/>
        <w:ind w:firstLine="540"/>
        <w:jc w:val="both"/>
      </w:pPr>
      <w:bookmarkStart w:id="127" w:name="P11237"/>
      <w:bookmarkEnd w:id="127"/>
      <w:r w:rsidRPr="006308D5">
        <w:t>1.2. Субсидии предоставляются из краевого бюджета бюджетам муниципальных районов и городских округов Хабаровского края, а также бюджетам сельских поселений, городских поселений, в случае если муниципальный район, в состав которого входят соответствующие сельские и (или) городские поселения, не подал заявку на предоставление субсидии, на территориях которых у граждан, ведущих личное подсобное хозяйство, имеется поголовье крупного рогатого скота, больное лейкозом и (или) инфицированное вирусом лейкоза крупного рогатого скота.</w:t>
      </w:r>
    </w:p>
    <w:p w:rsidR="006308D5" w:rsidRPr="006308D5" w:rsidRDefault="006308D5">
      <w:pPr>
        <w:pStyle w:val="ConsPlusNormal"/>
        <w:ind w:firstLine="540"/>
        <w:jc w:val="both"/>
      </w:pPr>
      <w:bookmarkStart w:id="128" w:name="P11238"/>
      <w:bookmarkEnd w:id="128"/>
      <w:r w:rsidRPr="006308D5">
        <w:t>1.3. Субсидии предоставляются в целях софинансирования расходных обязательств муниципальных образований, связанных с реализацией муниципальных программ, предусматривающих мероприятия, направленные на компенсацию гражданам, ведущим личное подсобное хозяйство, части затрат на приобретение племенного крупного рогатого скота молочного направления взамен ранее имеющегося (далее также - расходное обязательство, муниципальная программа и мероприятия соответственно).</w:t>
      </w:r>
    </w:p>
    <w:p w:rsidR="006308D5" w:rsidRPr="006308D5" w:rsidRDefault="006308D5">
      <w:pPr>
        <w:pStyle w:val="ConsPlusNormal"/>
        <w:ind w:firstLine="540"/>
        <w:jc w:val="both"/>
      </w:pPr>
      <w:r w:rsidRPr="006308D5">
        <w:t>Субсидии носят целевой характер и не могут быть использованы на иные цели.</w:t>
      </w:r>
    </w:p>
    <w:p w:rsidR="006308D5" w:rsidRPr="006308D5" w:rsidRDefault="006308D5">
      <w:pPr>
        <w:pStyle w:val="ConsPlusNormal"/>
        <w:ind w:firstLine="540"/>
        <w:jc w:val="both"/>
      </w:pPr>
      <w:r w:rsidRPr="006308D5">
        <w:t>1.4. Субсидии предоставляются министерством сельскохозяйственного производства и развития сельских территорий Хабаровского края (далее - министерство и край соответственно).</w:t>
      </w:r>
    </w:p>
    <w:p w:rsidR="006308D5" w:rsidRPr="006308D5" w:rsidRDefault="006308D5">
      <w:pPr>
        <w:pStyle w:val="ConsPlusNormal"/>
        <w:jc w:val="both"/>
      </w:pPr>
    </w:p>
    <w:p w:rsidR="006308D5" w:rsidRPr="006308D5" w:rsidRDefault="006308D5">
      <w:pPr>
        <w:pStyle w:val="ConsPlusNormal"/>
        <w:jc w:val="center"/>
        <w:outlineLvl w:val="2"/>
      </w:pPr>
      <w:r w:rsidRPr="006308D5">
        <w:t>2. Критерии отбора муниципальных образований и условия</w:t>
      </w:r>
    </w:p>
    <w:p w:rsidR="006308D5" w:rsidRPr="006308D5" w:rsidRDefault="006308D5">
      <w:pPr>
        <w:pStyle w:val="ConsPlusNormal"/>
        <w:jc w:val="center"/>
      </w:pPr>
      <w:r w:rsidRPr="006308D5">
        <w:t>предоставления субсидии</w:t>
      </w:r>
    </w:p>
    <w:p w:rsidR="006308D5" w:rsidRPr="006308D5" w:rsidRDefault="006308D5">
      <w:pPr>
        <w:pStyle w:val="ConsPlusNormal"/>
        <w:jc w:val="both"/>
      </w:pPr>
    </w:p>
    <w:p w:rsidR="006308D5" w:rsidRPr="006308D5" w:rsidRDefault="006308D5">
      <w:pPr>
        <w:pStyle w:val="ConsPlusNormal"/>
        <w:ind w:firstLine="540"/>
        <w:jc w:val="both"/>
      </w:pPr>
      <w:bookmarkStart w:id="129" w:name="P11245"/>
      <w:bookmarkEnd w:id="129"/>
      <w:r w:rsidRPr="006308D5">
        <w:t>2.1. Критериями отбора муниципальных образований являются:</w:t>
      </w:r>
    </w:p>
    <w:p w:rsidR="006308D5" w:rsidRPr="006308D5" w:rsidRDefault="006308D5">
      <w:pPr>
        <w:pStyle w:val="ConsPlusNormal"/>
        <w:ind w:firstLine="540"/>
        <w:jc w:val="both"/>
      </w:pPr>
      <w:r w:rsidRPr="006308D5">
        <w:t>1) наличие в бюджете муниципального образования бюджетных ассигнований на исполнение расходного обязательства в году обращения за предоставлением субсидии в размере не менее 10 процентов от общей суммы потребности в финансировании расходного обязательства, указанной в заявке на предоставление субсидии;</w:t>
      </w:r>
    </w:p>
    <w:p w:rsidR="006308D5" w:rsidRPr="006308D5" w:rsidRDefault="006308D5">
      <w:pPr>
        <w:pStyle w:val="ConsPlusNormal"/>
        <w:ind w:firstLine="540"/>
        <w:jc w:val="both"/>
      </w:pPr>
      <w:r w:rsidRPr="006308D5">
        <w:t>2) наличие на территории муниципального образования у граждан, ведущих личное подсобное хозяйство, по состоянию на 01 января года обращения за предоставлением субсидии поголовья крупного рогатого скота, в том числе коров, больного лейкозом и (или) инфицированного вирусом лейкоза крупного рогатого скота.</w:t>
      </w:r>
    </w:p>
    <w:p w:rsidR="006308D5" w:rsidRPr="006308D5" w:rsidRDefault="006308D5">
      <w:pPr>
        <w:pStyle w:val="ConsPlusNormal"/>
        <w:ind w:firstLine="540"/>
        <w:jc w:val="both"/>
      </w:pPr>
      <w:r w:rsidRPr="006308D5">
        <w:t>2.2. Условиями предоставления субсидии являются:</w:t>
      </w:r>
    </w:p>
    <w:p w:rsidR="006308D5" w:rsidRPr="006308D5" w:rsidRDefault="006308D5">
      <w:pPr>
        <w:pStyle w:val="ConsPlusNormal"/>
        <w:ind w:firstLine="540"/>
        <w:jc w:val="both"/>
      </w:pPr>
      <w:bookmarkStart w:id="130" w:name="P11249"/>
      <w:bookmarkEnd w:id="130"/>
      <w:r w:rsidRPr="006308D5">
        <w:t>1) наличие утвержденной муниципальной программы, предусматривающей мероприятия и объемы финансирования на их реализацию;</w:t>
      </w:r>
    </w:p>
    <w:p w:rsidR="006308D5" w:rsidRPr="006308D5" w:rsidRDefault="006308D5">
      <w:pPr>
        <w:pStyle w:val="ConsPlusNormal"/>
        <w:ind w:firstLine="540"/>
        <w:jc w:val="both"/>
      </w:pPr>
      <w:bookmarkStart w:id="131" w:name="P11250"/>
      <w:bookmarkEnd w:id="131"/>
      <w:r w:rsidRPr="006308D5">
        <w:t>2) наличие муниципального правового акта, предусматривающего порядок и условия предоставления из бюджета муниципального образования средств, на финансовое обеспечение (возмещение) части затрат граждан, ведущих личное подсобное хозяйство, по приобретению племенного крупного рогатого скота молочного направления, взамен ранее имеющегося (далее также - затраты граждан), а также положения о перечне документов, подтверждающих фактически произведенные затраты граждан;</w:t>
      </w:r>
    </w:p>
    <w:p w:rsidR="006308D5" w:rsidRPr="006308D5" w:rsidRDefault="006308D5">
      <w:pPr>
        <w:pStyle w:val="ConsPlusNormal"/>
        <w:ind w:firstLine="540"/>
        <w:jc w:val="both"/>
      </w:pPr>
      <w:bookmarkStart w:id="132" w:name="P11251"/>
      <w:bookmarkEnd w:id="132"/>
      <w:r w:rsidRPr="006308D5">
        <w:t>3) предоставление средств из бюджета муниципального образования, источником финансового обеспечения которых является субсидия, по ставкам, определяемым уполномоченным органом местного самоуправления, и устанавливаемых из расчета фактически произведенных и документально подтвержденных затрат на приобретение гражданами, ведущими личное подсобное хозяйство, одной головы племенного крупного рогатого скота молочного направления в размере 75 процентов стоимости одной головы племенного крупного рогатого скота, но не более 95 тыс. рублей за одну голову племенного крупного рогатого скота молочного направления.</w:t>
      </w:r>
    </w:p>
    <w:p w:rsidR="006308D5" w:rsidRPr="006308D5" w:rsidRDefault="006308D5">
      <w:pPr>
        <w:pStyle w:val="ConsPlusNormal"/>
        <w:ind w:firstLine="540"/>
        <w:jc w:val="both"/>
      </w:pPr>
      <w:r w:rsidRPr="006308D5">
        <w:lastRenderedPageBreak/>
        <w:t xml:space="preserve">В случае утверждения муниципальным образованием ставки в размере, превышающем предельные значения, установленные в </w:t>
      </w:r>
      <w:hyperlink w:anchor="P11251" w:history="1">
        <w:r w:rsidRPr="006308D5">
          <w:t>абзаце первом</w:t>
        </w:r>
      </w:hyperlink>
      <w:r w:rsidRPr="006308D5">
        <w:t xml:space="preserve"> настоящего подпункта, финансовое обеспечение выплаты средств из бюджета муниципального образования на финансовое обеспечение (возмещение) части затрат граждан в размере, превышающем указанные предельные значения, осуществляется за счет собственных средств бюджета муниципального образования.</w:t>
      </w:r>
    </w:p>
    <w:p w:rsidR="006308D5" w:rsidRPr="006308D5" w:rsidRDefault="006308D5">
      <w:pPr>
        <w:pStyle w:val="ConsPlusNormal"/>
        <w:ind w:firstLine="540"/>
        <w:jc w:val="both"/>
      </w:pPr>
      <w:r w:rsidRPr="006308D5">
        <w:t>К фактически произведенным затратам граждан, ведущих личное подсобное хозяйство, в целях реализации настоящего Порядка относятся оплаченные в полном объеме расходы, связанные с приобретением гражданами, ведущими личное подсобное хозяйство, племенного крупного рогатого скота молочного направления, включая расходы по его транспортировке (доставке), при условии его получения;</w:t>
      </w:r>
    </w:p>
    <w:p w:rsidR="006308D5" w:rsidRPr="006308D5" w:rsidRDefault="006308D5">
      <w:pPr>
        <w:pStyle w:val="ConsPlusNormal"/>
        <w:ind w:firstLine="540"/>
        <w:jc w:val="both"/>
      </w:pPr>
      <w:r w:rsidRPr="006308D5">
        <w:t>4) обеспечение доли финансирования расходного обязательства за счет средств бюджета муниципального образования в размере, установленном соглашением о предоставлении субсидий, заключаемым между министерством и местной администрацией (далее - соглашение);</w:t>
      </w:r>
    </w:p>
    <w:p w:rsidR="006308D5" w:rsidRPr="006308D5" w:rsidRDefault="006308D5">
      <w:pPr>
        <w:pStyle w:val="ConsPlusNormal"/>
        <w:ind w:firstLine="540"/>
        <w:jc w:val="both"/>
      </w:pPr>
      <w:r w:rsidRPr="006308D5">
        <w:t>5) достижение значений показателей результативности использования субсидии, установленных соглашением;</w:t>
      </w:r>
    </w:p>
    <w:p w:rsidR="006308D5" w:rsidRPr="006308D5" w:rsidRDefault="006308D5">
      <w:pPr>
        <w:pStyle w:val="ConsPlusNormal"/>
        <w:ind w:firstLine="540"/>
        <w:jc w:val="both"/>
      </w:pPr>
      <w:bookmarkStart w:id="133" w:name="P11256"/>
      <w:bookmarkEnd w:id="133"/>
      <w:r w:rsidRPr="006308D5">
        <w:t>6) представление в министерство отчета о расходах бюджета муниципального образования, источником финансового обеспечения которых является субсидия, отчета о достижении значений показателей результативности использования субсидии (далее - отчетность) по формам, установленным министерством, до 15 января года, следующего за годом предоставления субсидии.</w:t>
      </w:r>
    </w:p>
    <w:p w:rsidR="006308D5" w:rsidRPr="006308D5" w:rsidRDefault="006308D5">
      <w:pPr>
        <w:pStyle w:val="ConsPlusNormal"/>
        <w:ind w:firstLine="540"/>
        <w:jc w:val="both"/>
      </w:pPr>
      <w:r w:rsidRPr="006308D5">
        <w:t>2.3. Предоставление субсидий осуществляется на основании соглашения, оформленного в соответствии с формой, установленной министерством, содержащего следующие основные положения:</w:t>
      </w:r>
    </w:p>
    <w:p w:rsidR="006308D5" w:rsidRPr="006308D5" w:rsidRDefault="006308D5">
      <w:pPr>
        <w:pStyle w:val="ConsPlusNormal"/>
        <w:ind w:firstLine="540"/>
        <w:jc w:val="both"/>
      </w:pPr>
      <w:r w:rsidRPr="006308D5">
        <w:t>1) цели и условия предоставления субсидии;</w:t>
      </w:r>
    </w:p>
    <w:p w:rsidR="006308D5" w:rsidRPr="006308D5" w:rsidRDefault="006308D5">
      <w:pPr>
        <w:pStyle w:val="ConsPlusNormal"/>
        <w:ind w:firstLine="540"/>
        <w:jc w:val="both"/>
      </w:pPr>
      <w:r w:rsidRPr="006308D5">
        <w:t>2) сведения о размере субсидии и размере бюджетных ассигнований, предусмотренных в бюджете муниципального образования на исполнение в текущем финансовом году расходного обязательства;</w:t>
      </w:r>
    </w:p>
    <w:p w:rsidR="006308D5" w:rsidRPr="006308D5" w:rsidRDefault="006308D5">
      <w:pPr>
        <w:pStyle w:val="ConsPlusNormal"/>
        <w:ind w:firstLine="540"/>
        <w:jc w:val="both"/>
      </w:pPr>
      <w:r w:rsidRPr="006308D5">
        <w:t>3) размер доли финансирования муниципальным образованием расходного обязательства за счет средств бюджета муниципального образования и обязательство по ее обеспечению;</w:t>
      </w:r>
    </w:p>
    <w:p w:rsidR="006308D5" w:rsidRPr="006308D5" w:rsidRDefault="006308D5">
      <w:pPr>
        <w:pStyle w:val="ConsPlusNormal"/>
        <w:ind w:firstLine="540"/>
        <w:jc w:val="both"/>
      </w:pPr>
      <w:r w:rsidRPr="006308D5">
        <w:t>4) наименование муниципальной программы и реквизиты муниципального правового акта, утвердившего муниципальную программу;</w:t>
      </w:r>
    </w:p>
    <w:p w:rsidR="006308D5" w:rsidRPr="006308D5" w:rsidRDefault="006308D5">
      <w:pPr>
        <w:pStyle w:val="ConsPlusNormal"/>
        <w:ind w:firstLine="540"/>
        <w:jc w:val="both"/>
      </w:pPr>
      <w:r w:rsidRPr="006308D5">
        <w:t>5) реквизиты муниципального правового акта, устанавливающего порядок и условия предоставления из бюджета муниципального образования средств, на финансовое обеспечение (возмещение) части затрат гражданам, ведущим личное подсобное хозяйство, на приобретение племенного крупного рогатого скота молочного направления взамен ранее имеющегося;</w:t>
      </w:r>
    </w:p>
    <w:p w:rsidR="006308D5" w:rsidRPr="006308D5" w:rsidRDefault="006308D5">
      <w:pPr>
        <w:pStyle w:val="ConsPlusNormal"/>
        <w:ind w:firstLine="540"/>
        <w:jc w:val="both"/>
      </w:pPr>
      <w:r w:rsidRPr="006308D5">
        <w:t>6) значения показателей результативности использования субсидии и обязательство муниципального образования по их достижению;</w:t>
      </w:r>
    </w:p>
    <w:p w:rsidR="006308D5" w:rsidRPr="006308D5" w:rsidRDefault="006308D5">
      <w:pPr>
        <w:pStyle w:val="ConsPlusNormal"/>
        <w:ind w:firstLine="540"/>
        <w:jc w:val="both"/>
      </w:pPr>
      <w:r w:rsidRPr="006308D5">
        <w:t xml:space="preserve">7) обязательство муниципального образования по представлению отчетов в соответствии с </w:t>
      </w:r>
      <w:hyperlink w:anchor="P11256" w:history="1">
        <w:r w:rsidRPr="006308D5">
          <w:t>подпунктом 6 пункта 2.2</w:t>
        </w:r>
      </w:hyperlink>
      <w:r w:rsidRPr="006308D5">
        <w:t xml:space="preserve"> настоящего раздела;</w:t>
      </w:r>
    </w:p>
    <w:p w:rsidR="006308D5" w:rsidRPr="006308D5" w:rsidRDefault="006308D5">
      <w:pPr>
        <w:pStyle w:val="ConsPlusNormal"/>
        <w:ind w:firstLine="540"/>
        <w:jc w:val="both"/>
      </w:pPr>
      <w:r w:rsidRPr="006308D5">
        <w:t>8) иные положения, определяемые в соответствии с нормативными правовыми актами Российской Федерации и Хабаровского края.</w:t>
      </w:r>
    </w:p>
    <w:p w:rsidR="006308D5" w:rsidRPr="006308D5" w:rsidRDefault="006308D5">
      <w:pPr>
        <w:pStyle w:val="ConsPlusNormal"/>
        <w:jc w:val="both"/>
      </w:pPr>
    </w:p>
    <w:p w:rsidR="006308D5" w:rsidRPr="006308D5" w:rsidRDefault="006308D5">
      <w:pPr>
        <w:pStyle w:val="ConsPlusNormal"/>
        <w:jc w:val="center"/>
        <w:outlineLvl w:val="2"/>
      </w:pPr>
      <w:r w:rsidRPr="006308D5">
        <w:t>3. Порядок отбора муниципальных образований</w:t>
      </w:r>
    </w:p>
    <w:p w:rsidR="006308D5" w:rsidRPr="006308D5" w:rsidRDefault="006308D5">
      <w:pPr>
        <w:pStyle w:val="ConsPlusNormal"/>
        <w:jc w:val="both"/>
      </w:pPr>
    </w:p>
    <w:p w:rsidR="006308D5" w:rsidRPr="006308D5" w:rsidRDefault="006308D5">
      <w:pPr>
        <w:pStyle w:val="ConsPlusNormal"/>
        <w:ind w:firstLine="540"/>
        <w:jc w:val="both"/>
      </w:pPr>
      <w:bookmarkStart w:id="134" w:name="P11269"/>
      <w:bookmarkEnd w:id="134"/>
      <w:r w:rsidRPr="006308D5">
        <w:t>3.1. Для участия в отборе муниципальные образования (далее также - заявители) в срок с 01 июля по 01 августа, а в 2017 году с 01 сентября по 01 октября подают в министерство на бумажном носителе или направляют через Систему электронного документооборота Правительства края, по электронной почте с последующим направлением на бумажном носителе следующие документы:</w:t>
      </w:r>
    </w:p>
    <w:p w:rsidR="006308D5" w:rsidRPr="006308D5" w:rsidRDefault="006308D5">
      <w:pPr>
        <w:pStyle w:val="ConsPlusNormal"/>
        <w:ind w:firstLine="540"/>
        <w:jc w:val="both"/>
      </w:pPr>
      <w:bookmarkStart w:id="135" w:name="P11270"/>
      <w:bookmarkEnd w:id="135"/>
      <w:r w:rsidRPr="006308D5">
        <w:t>1) заявку на предоставление субсидии с указанием общей суммы потребности муниципального образования в финансировании расходного обязательства по форме, установленной министерством (далее - заявка);</w:t>
      </w:r>
    </w:p>
    <w:p w:rsidR="006308D5" w:rsidRPr="006308D5" w:rsidRDefault="006308D5">
      <w:pPr>
        <w:pStyle w:val="ConsPlusNormal"/>
        <w:ind w:firstLine="540"/>
        <w:jc w:val="both"/>
      </w:pPr>
      <w:r w:rsidRPr="006308D5">
        <w:t>2) выписку из решения о бюджете муниципального образования, подтверждающую наличие бюджетных ассигнований на финансирование расходного обязательства в году обращения за предоставлением субсидии;</w:t>
      </w:r>
    </w:p>
    <w:p w:rsidR="006308D5" w:rsidRPr="006308D5" w:rsidRDefault="006308D5">
      <w:pPr>
        <w:pStyle w:val="ConsPlusNormal"/>
        <w:ind w:firstLine="540"/>
        <w:jc w:val="both"/>
      </w:pPr>
      <w:r w:rsidRPr="006308D5">
        <w:lastRenderedPageBreak/>
        <w:t>3) копии муниципальной программы и муниципального правового акта об ее утверждении;</w:t>
      </w:r>
    </w:p>
    <w:p w:rsidR="006308D5" w:rsidRPr="006308D5" w:rsidRDefault="006308D5">
      <w:pPr>
        <w:pStyle w:val="ConsPlusNormal"/>
        <w:ind w:firstLine="540"/>
        <w:jc w:val="both"/>
      </w:pPr>
      <w:r w:rsidRPr="006308D5">
        <w:t xml:space="preserve">4) копию муниципального правового акта, указанного в </w:t>
      </w:r>
      <w:hyperlink w:anchor="P11250" w:history="1">
        <w:r w:rsidRPr="006308D5">
          <w:t>подпункте 2 пункта 2.2 раздела 2</w:t>
        </w:r>
      </w:hyperlink>
      <w:r w:rsidRPr="006308D5">
        <w:t xml:space="preserve"> настоящего Порядка;</w:t>
      </w:r>
    </w:p>
    <w:p w:rsidR="006308D5" w:rsidRPr="006308D5" w:rsidRDefault="006308D5">
      <w:pPr>
        <w:pStyle w:val="ConsPlusNormal"/>
        <w:ind w:firstLine="540"/>
        <w:jc w:val="both"/>
      </w:pPr>
      <w:bookmarkStart w:id="136" w:name="P11274"/>
      <w:bookmarkEnd w:id="136"/>
      <w:r w:rsidRPr="006308D5">
        <w:t>5) сведения о численности поголовья крупного рогатого скота, в том числе коров, у граждан, ведущих личное подсобное хозяйство на территории муниципального образования, по состоянию на 01 января года обращения за предоставлением субсидии в произвольной форме;</w:t>
      </w:r>
    </w:p>
    <w:p w:rsidR="006308D5" w:rsidRPr="006308D5" w:rsidRDefault="006308D5">
      <w:pPr>
        <w:pStyle w:val="ConsPlusNormal"/>
        <w:ind w:firstLine="540"/>
        <w:jc w:val="both"/>
      </w:pPr>
      <w:r w:rsidRPr="006308D5">
        <w:t>6) сведения краевых государственных бюджетных учреждений по борьбе с болезнями животных, подведомственных управлению ветеринарии Правительства Хабаровского края о численности поголовья крупного рогатого скота, больного лейкозом и (или) инфицированного вирусом лейкоза крупного рогатого скота на территории муниципального образования у граждан, ведущих личное подсобное хозяйство, по состоянию на 01 января года обращения за предоставлением субсидии, согласованные управлением ветеринарии Правительства Хабаровского края, в произвольной форме.</w:t>
      </w:r>
    </w:p>
    <w:p w:rsidR="006308D5" w:rsidRPr="006308D5" w:rsidRDefault="006308D5">
      <w:pPr>
        <w:pStyle w:val="ConsPlusNormal"/>
        <w:ind w:firstLine="540"/>
        <w:jc w:val="both"/>
      </w:pPr>
      <w:r w:rsidRPr="006308D5">
        <w:t xml:space="preserve">Документы, указанные в </w:t>
      </w:r>
      <w:hyperlink w:anchor="P11270" w:history="1">
        <w:r w:rsidRPr="006308D5">
          <w:t>подпунктах 1</w:t>
        </w:r>
      </w:hyperlink>
      <w:r w:rsidRPr="006308D5">
        <w:t xml:space="preserve"> - </w:t>
      </w:r>
      <w:hyperlink w:anchor="P11274" w:history="1">
        <w:r w:rsidRPr="006308D5">
          <w:t>5</w:t>
        </w:r>
      </w:hyperlink>
      <w:r w:rsidRPr="006308D5">
        <w:t xml:space="preserve"> настоящего пункта, должны быть подписаны главой муниципального образования или лицом, исполняющим его обязанности (далее - глава муниципального образования), и заверены печатью местной администрации.</w:t>
      </w:r>
    </w:p>
    <w:p w:rsidR="006308D5" w:rsidRPr="006308D5" w:rsidRDefault="006308D5">
      <w:pPr>
        <w:pStyle w:val="ConsPlusNormal"/>
        <w:ind w:firstLine="540"/>
        <w:jc w:val="both"/>
      </w:pPr>
      <w:r w:rsidRPr="006308D5">
        <w:t xml:space="preserve">3.2. Заявитель до окончания срока представления документов, установленного </w:t>
      </w:r>
      <w:hyperlink w:anchor="P11269" w:history="1">
        <w:r w:rsidRPr="006308D5">
          <w:t>абзацем первым пункта 3.1</w:t>
        </w:r>
      </w:hyperlink>
      <w:r w:rsidRPr="006308D5">
        <w:t xml:space="preserve"> настоящего раздела, вправе заменить документы, представленные им в соответствии с </w:t>
      </w:r>
      <w:hyperlink w:anchor="P11269" w:history="1">
        <w:r w:rsidRPr="006308D5">
          <w:t>пунктом 3.1</w:t>
        </w:r>
      </w:hyperlink>
      <w:r w:rsidRPr="006308D5">
        <w:t xml:space="preserve"> настоящего раздела, путем направления в министерство подписанного главой муниципального образования письменного уведомления с приложением документов, подлежащих замене. Датой замены документов, указанных в </w:t>
      </w:r>
      <w:hyperlink w:anchor="P11269" w:history="1">
        <w:r w:rsidRPr="006308D5">
          <w:t>пункте 3.1</w:t>
        </w:r>
      </w:hyperlink>
      <w:r w:rsidRPr="006308D5">
        <w:t xml:space="preserve"> настоящего раздела, является дата поступления в министерство письменного уведомления о замене документов.</w:t>
      </w:r>
    </w:p>
    <w:p w:rsidR="006308D5" w:rsidRPr="006308D5" w:rsidRDefault="006308D5">
      <w:pPr>
        <w:pStyle w:val="ConsPlusNormal"/>
        <w:ind w:firstLine="540"/>
        <w:jc w:val="both"/>
      </w:pPr>
      <w:r w:rsidRPr="006308D5">
        <w:t xml:space="preserve">Заявитель до окончания срока представления документов, установленного </w:t>
      </w:r>
      <w:hyperlink w:anchor="P11269" w:history="1">
        <w:r w:rsidRPr="006308D5">
          <w:t>абзацем первым пункта 3.1</w:t>
        </w:r>
      </w:hyperlink>
      <w:r w:rsidRPr="006308D5">
        <w:t xml:space="preserve"> настоящего раздела, вправе отозвать свои документы. Для этого необходимо направить в министерство письменное уведомление, подписанное главой муниципального образования.</w:t>
      </w:r>
    </w:p>
    <w:p w:rsidR="006308D5" w:rsidRPr="006308D5" w:rsidRDefault="006308D5">
      <w:pPr>
        <w:pStyle w:val="ConsPlusNormal"/>
        <w:ind w:firstLine="540"/>
        <w:jc w:val="both"/>
      </w:pPr>
      <w:r w:rsidRPr="006308D5">
        <w:t>3.3. Документы, представленные заявителями, регистрируются в день их поступления в министерство в порядке очередности их поступления с указанием даты и порядкового номера.</w:t>
      </w:r>
    </w:p>
    <w:p w:rsidR="006308D5" w:rsidRPr="006308D5" w:rsidRDefault="006308D5">
      <w:pPr>
        <w:pStyle w:val="ConsPlusNormal"/>
        <w:ind w:firstLine="540"/>
        <w:jc w:val="both"/>
      </w:pPr>
      <w:r w:rsidRPr="006308D5">
        <w:t>Датой поступления документов в министерство считается дата регистрации документов.</w:t>
      </w:r>
    </w:p>
    <w:p w:rsidR="006308D5" w:rsidRPr="006308D5" w:rsidRDefault="006308D5">
      <w:pPr>
        <w:pStyle w:val="ConsPlusNormal"/>
        <w:ind w:firstLine="540"/>
        <w:jc w:val="both"/>
      </w:pPr>
      <w:r w:rsidRPr="006308D5">
        <w:t xml:space="preserve">3.4. Министерство в течение 15 рабочих дней со дня окончания срока представления документов, установленного </w:t>
      </w:r>
      <w:hyperlink w:anchor="P11269" w:history="1">
        <w:r w:rsidRPr="006308D5">
          <w:t>абзацем первым пункта 3.1</w:t>
        </w:r>
      </w:hyperlink>
      <w:r w:rsidRPr="006308D5">
        <w:t xml:space="preserve"> настоящего раздела, рассматривает документы, представленные заявителями, и проводит отбор муниципальных образований, по результатам которого:</w:t>
      </w:r>
    </w:p>
    <w:p w:rsidR="006308D5" w:rsidRPr="006308D5" w:rsidRDefault="006308D5">
      <w:pPr>
        <w:pStyle w:val="ConsPlusNormal"/>
        <w:ind w:firstLine="540"/>
        <w:jc w:val="both"/>
      </w:pPr>
      <w:r w:rsidRPr="006308D5">
        <w:t xml:space="preserve">1) в случае отсутствия оснований для признания муниципального образования не прошедшим отбор, установленных </w:t>
      </w:r>
      <w:hyperlink w:anchor="P11285" w:history="1">
        <w:r w:rsidRPr="006308D5">
          <w:t>подпунктами 1</w:t>
        </w:r>
      </w:hyperlink>
      <w:r w:rsidRPr="006308D5">
        <w:t xml:space="preserve"> - </w:t>
      </w:r>
      <w:hyperlink w:anchor="P11289" w:history="1">
        <w:r w:rsidRPr="006308D5">
          <w:t>5 пункта 3.5</w:t>
        </w:r>
      </w:hyperlink>
      <w:r w:rsidRPr="006308D5">
        <w:t xml:space="preserve"> настоящего раздела, - принимает решение о признании муниципального образования прошедшим отбор и в течение 5 рабочих дней со дня принятия такого решения письменно уведомляет заявителя о принятом решении;</w:t>
      </w:r>
    </w:p>
    <w:p w:rsidR="006308D5" w:rsidRPr="006308D5" w:rsidRDefault="006308D5">
      <w:pPr>
        <w:pStyle w:val="ConsPlusNormal"/>
        <w:ind w:firstLine="540"/>
        <w:jc w:val="both"/>
      </w:pPr>
      <w:r w:rsidRPr="006308D5">
        <w:t xml:space="preserve">2) в случае наличия оснований для признания муниципального образования не прошедшим отбор, установленных </w:t>
      </w:r>
      <w:hyperlink w:anchor="P11285" w:history="1">
        <w:r w:rsidRPr="006308D5">
          <w:t>подпунктами 1</w:t>
        </w:r>
      </w:hyperlink>
      <w:r w:rsidRPr="006308D5">
        <w:t xml:space="preserve"> - </w:t>
      </w:r>
      <w:hyperlink w:anchor="P11289" w:history="1">
        <w:r w:rsidRPr="006308D5">
          <w:t>5 пункта 3.5</w:t>
        </w:r>
      </w:hyperlink>
      <w:r w:rsidRPr="006308D5">
        <w:t xml:space="preserve"> настоящего раздела, - принимает решение о признании муниципального образования не прошедшим отбор и в течение 5 рабочих дней со дня принятия такого решения письменно уведомляет заявителя о принятом решении с обоснованием причины принятия такого решения.</w:t>
      </w:r>
    </w:p>
    <w:p w:rsidR="006308D5" w:rsidRPr="006308D5" w:rsidRDefault="006308D5">
      <w:pPr>
        <w:pStyle w:val="ConsPlusNormal"/>
        <w:ind w:firstLine="540"/>
        <w:jc w:val="both"/>
      </w:pPr>
      <w:r w:rsidRPr="006308D5">
        <w:t>3.5. Основаниями для признания муниципального образования не прошедшим отбор являются:</w:t>
      </w:r>
    </w:p>
    <w:p w:rsidR="006308D5" w:rsidRPr="006308D5" w:rsidRDefault="006308D5">
      <w:pPr>
        <w:pStyle w:val="ConsPlusNormal"/>
        <w:ind w:firstLine="540"/>
        <w:jc w:val="both"/>
      </w:pPr>
      <w:bookmarkStart w:id="137" w:name="P11285"/>
      <w:bookmarkEnd w:id="137"/>
      <w:r w:rsidRPr="006308D5">
        <w:t xml:space="preserve">1) нарушение заявителем срока представления документов, установленного </w:t>
      </w:r>
      <w:hyperlink w:anchor="P11269" w:history="1">
        <w:r w:rsidRPr="006308D5">
          <w:t>абзацем первым пункта 3.1</w:t>
        </w:r>
      </w:hyperlink>
      <w:r w:rsidRPr="006308D5">
        <w:t xml:space="preserve"> настоящего раздела;</w:t>
      </w:r>
    </w:p>
    <w:p w:rsidR="006308D5" w:rsidRPr="006308D5" w:rsidRDefault="006308D5">
      <w:pPr>
        <w:pStyle w:val="ConsPlusNormal"/>
        <w:ind w:firstLine="540"/>
        <w:jc w:val="both"/>
      </w:pPr>
      <w:r w:rsidRPr="006308D5">
        <w:t xml:space="preserve">2) несоответствие заявителя </w:t>
      </w:r>
      <w:hyperlink w:anchor="P11237" w:history="1">
        <w:r w:rsidRPr="006308D5">
          <w:t>пункту 1.2 раздела 1</w:t>
        </w:r>
      </w:hyperlink>
      <w:r w:rsidRPr="006308D5">
        <w:t xml:space="preserve"> настоящего Порядка;</w:t>
      </w:r>
    </w:p>
    <w:p w:rsidR="006308D5" w:rsidRPr="006308D5" w:rsidRDefault="006308D5">
      <w:pPr>
        <w:pStyle w:val="ConsPlusNormal"/>
        <w:ind w:firstLine="540"/>
        <w:jc w:val="both"/>
      </w:pPr>
      <w:r w:rsidRPr="006308D5">
        <w:t xml:space="preserve">3) несоответствие заявителя критериям, установленным </w:t>
      </w:r>
      <w:hyperlink w:anchor="P11245" w:history="1">
        <w:r w:rsidRPr="006308D5">
          <w:t>пунктом 2.1 раздела 2</w:t>
        </w:r>
      </w:hyperlink>
      <w:r w:rsidRPr="006308D5">
        <w:t xml:space="preserve"> настоящего Порядка;</w:t>
      </w:r>
    </w:p>
    <w:p w:rsidR="006308D5" w:rsidRPr="006308D5" w:rsidRDefault="006308D5">
      <w:pPr>
        <w:pStyle w:val="ConsPlusNormal"/>
        <w:ind w:firstLine="540"/>
        <w:jc w:val="both"/>
      </w:pPr>
      <w:r w:rsidRPr="006308D5">
        <w:t xml:space="preserve">4) несоответствие заявителя условиям предоставления субсидии, установленным </w:t>
      </w:r>
      <w:hyperlink w:anchor="P11249" w:history="1">
        <w:r w:rsidRPr="006308D5">
          <w:t>подпунктами 1</w:t>
        </w:r>
      </w:hyperlink>
      <w:r w:rsidRPr="006308D5">
        <w:t xml:space="preserve">, </w:t>
      </w:r>
      <w:hyperlink w:anchor="P11250" w:history="1">
        <w:r w:rsidRPr="006308D5">
          <w:t>2 пункта 2.2</w:t>
        </w:r>
      </w:hyperlink>
      <w:r w:rsidRPr="006308D5">
        <w:t xml:space="preserve"> раздела настоящего Порядка;</w:t>
      </w:r>
    </w:p>
    <w:p w:rsidR="006308D5" w:rsidRPr="006308D5" w:rsidRDefault="006308D5">
      <w:pPr>
        <w:pStyle w:val="ConsPlusNormal"/>
        <w:ind w:firstLine="540"/>
        <w:jc w:val="both"/>
      </w:pPr>
      <w:bookmarkStart w:id="138" w:name="P11289"/>
      <w:bookmarkEnd w:id="138"/>
      <w:r w:rsidRPr="006308D5">
        <w:t xml:space="preserve">5) несоответствие представленных заявителем документов требованиям, установленным </w:t>
      </w:r>
      <w:hyperlink w:anchor="P11269" w:history="1">
        <w:r w:rsidRPr="006308D5">
          <w:t>пунктом 3.1</w:t>
        </w:r>
      </w:hyperlink>
      <w:r w:rsidRPr="006308D5">
        <w:t xml:space="preserve"> настоящего раздела, или представление не в полном объеме указанных документов, а также наличие недостоверных сведений в представленных документах;</w:t>
      </w:r>
    </w:p>
    <w:p w:rsidR="006308D5" w:rsidRPr="006308D5" w:rsidRDefault="006308D5">
      <w:pPr>
        <w:pStyle w:val="ConsPlusNormal"/>
        <w:ind w:firstLine="540"/>
        <w:jc w:val="both"/>
      </w:pPr>
      <w:bookmarkStart w:id="139" w:name="P11290"/>
      <w:bookmarkEnd w:id="139"/>
      <w:r w:rsidRPr="006308D5">
        <w:t xml:space="preserve">6) непоступление в министерство соглашения, подписанного главой муниципального </w:t>
      </w:r>
      <w:r w:rsidRPr="006308D5">
        <w:lastRenderedPageBreak/>
        <w:t xml:space="preserve">образования, в срок, установленный </w:t>
      </w:r>
      <w:hyperlink w:anchor="P11308" w:history="1">
        <w:r w:rsidRPr="006308D5">
          <w:t>абзацем первым пункта 5.2 раздела 5</w:t>
        </w:r>
      </w:hyperlink>
      <w:r w:rsidRPr="006308D5">
        <w:t xml:space="preserve"> настоящего Порядка.</w:t>
      </w:r>
    </w:p>
    <w:p w:rsidR="006308D5" w:rsidRPr="006308D5" w:rsidRDefault="006308D5">
      <w:pPr>
        <w:pStyle w:val="ConsPlusNormal"/>
        <w:jc w:val="both"/>
      </w:pPr>
    </w:p>
    <w:p w:rsidR="006308D5" w:rsidRPr="006308D5" w:rsidRDefault="006308D5">
      <w:pPr>
        <w:pStyle w:val="ConsPlusNormal"/>
        <w:jc w:val="center"/>
        <w:outlineLvl w:val="2"/>
      </w:pPr>
      <w:r w:rsidRPr="006308D5">
        <w:t>4. Методика расчета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4.1. Размер субсидии (C</w:t>
      </w:r>
      <w:r w:rsidRPr="006308D5">
        <w:rPr>
          <w:vertAlign w:val="subscript"/>
        </w:rPr>
        <w:t>i</w:t>
      </w:r>
      <w:r w:rsidRPr="006308D5">
        <w:t>), предоставляемой бюджету i-го муниципального образования, прошедшего отбор, определяется по формуле:</w:t>
      </w:r>
    </w:p>
    <w:p w:rsidR="006308D5" w:rsidRPr="006308D5" w:rsidRDefault="006308D5">
      <w:pPr>
        <w:pStyle w:val="ConsPlusNormal"/>
        <w:jc w:val="both"/>
      </w:pPr>
    </w:p>
    <w:p w:rsidR="006308D5" w:rsidRPr="006308D5" w:rsidRDefault="006308D5">
      <w:pPr>
        <w:pStyle w:val="ConsPlusNormal"/>
        <w:jc w:val="center"/>
      </w:pPr>
      <w:r w:rsidRPr="006308D5">
        <w:rPr>
          <w:position w:val="-60"/>
        </w:rPr>
        <w:pict>
          <v:shape id="_x0000_i1037" style="width:87pt;height:54pt" coordsize="" o:spt="100" adj="0,,0" path="" filled="f" stroked="f">
            <v:stroke joinstyle="miter"/>
            <v:imagedata r:id="rId216" o:title="base_23563_121298_27"/>
            <v:formulas/>
            <v:path o:connecttype="segments"/>
          </v:shape>
        </w:pic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V</w:t>
      </w:r>
      <w:r w:rsidRPr="006308D5">
        <w:rPr>
          <w:vertAlign w:val="subscript"/>
        </w:rPr>
        <w:t>c</w:t>
      </w:r>
      <w:r w:rsidRPr="006308D5">
        <w:t xml:space="preserve"> - общий размер субсидии на текущий финансовый год, предусмотренный законом о краевом бюджете на текущий финансовый год и плановый период и (или) сводной бюджетной росписью министерству на цели, указанные в </w:t>
      </w:r>
      <w:hyperlink w:anchor="P11238" w:history="1">
        <w:r w:rsidRPr="006308D5">
          <w:t>пункте 1.3 раздела 1</w:t>
        </w:r>
      </w:hyperlink>
      <w:r w:rsidRPr="006308D5">
        <w:t xml:space="preserve"> настоящего Порядка;</w:t>
      </w:r>
    </w:p>
    <w:p w:rsidR="006308D5" w:rsidRPr="006308D5" w:rsidRDefault="006308D5">
      <w:pPr>
        <w:pStyle w:val="ConsPlusNormal"/>
        <w:ind w:firstLine="540"/>
        <w:jc w:val="both"/>
      </w:pPr>
      <w:r w:rsidRPr="006308D5">
        <w:t>S</w:t>
      </w:r>
      <w:r w:rsidRPr="006308D5">
        <w:rPr>
          <w:vertAlign w:val="subscript"/>
        </w:rPr>
        <w:t>i</w:t>
      </w:r>
      <w:r w:rsidRPr="006308D5">
        <w:t xml:space="preserve"> - размер бюджетных ассигнований, предусмотренных в бюджете i-го муниципального образования на текущий финансовый год на финансовое обеспечение расходного обязательства;</w:t>
      </w:r>
    </w:p>
    <w:p w:rsidR="006308D5" w:rsidRPr="006308D5" w:rsidRDefault="006308D5">
      <w:pPr>
        <w:pStyle w:val="ConsPlusNormal"/>
        <w:ind w:firstLine="540"/>
        <w:jc w:val="both"/>
      </w:pPr>
      <w:r w:rsidRPr="006308D5">
        <w:rPr>
          <w:position w:val="-28"/>
        </w:rPr>
        <w:pict>
          <v:shape id="_x0000_i1038" style="width:31pt;height:37pt" coordsize="" o:spt="100" adj="0,,0" path="" filled="f" stroked="f">
            <v:stroke joinstyle="miter"/>
            <v:imagedata r:id="rId217" o:title="base_23563_121298_28"/>
            <v:formulas/>
            <v:path o:connecttype="segments"/>
          </v:shape>
        </w:pict>
      </w:r>
      <w:r w:rsidRPr="006308D5">
        <w:t xml:space="preserve"> - суммарный размер бюджетных ассигнований, предусмотренных в бюджетах муниципальных образований, в отношении которых принято решение о признании муниципальных образований прошедшими отбор (далее - получатели субсидии), на текущий финансовый год на финансовое обеспечение расходного обязательства.</w:t>
      </w:r>
    </w:p>
    <w:p w:rsidR="006308D5" w:rsidRPr="006308D5" w:rsidRDefault="006308D5">
      <w:pPr>
        <w:pStyle w:val="ConsPlusNormal"/>
        <w:ind w:firstLine="540"/>
        <w:jc w:val="both"/>
      </w:pPr>
      <w:r w:rsidRPr="006308D5">
        <w:t>В случае если объем предоставляемой субсидии из краевого бюджета бюджету i-го муниципального образования, рассчитанный по формуле в соответствии с настоящим пунктом, составит более 90 процентов общей суммы потребности муниципального образования в финансировании расходного обязательства, указанной в заявке, то субсидия из краевого бюджета бюджету i-го муниципального образования предоставляется в размере 90 процентов от общей суммы потребности муниципального образования в финансировании расходного обязательства, указанной в заявке.</w:t>
      </w:r>
    </w:p>
    <w:p w:rsidR="006308D5" w:rsidRPr="006308D5" w:rsidRDefault="006308D5">
      <w:pPr>
        <w:pStyle w:val="ConsPlusNormal"/>
        <w:ind w:firstLine="540"/>
        <w:jc w:val="both"/>
      </w:pPr>
      <w:bookmarkStart w:id="140" w:name="P11303"/>
      <w:bookmarkEnd w:id="140"/>
      <w:r w:rsidRPr="006308D5">
        <w:t>4.2. Распределение субсидий между получателями субсидий утверждается нормативным правовым актом Правительства края.</w:t>
      </w:r>
    </w:p>
    <w:p w:rsidR="006308D5" w:rsidRPr="006308D5" w:rsidRDefault="006308D5">
      <w:pPr>
        <w:pStyle w:val="ConsPlusNormal"/>
        <w:jc w:val="both"/>
      </w:pPr>
    </w:p>
    <w:p w:rsidR="006308D5" w:rsidRPr="006308D5" w:rsidRDefault="006308D5">
      <w:pPr>
        <w:pStyle w:val="ConsPlusNormal"/>
        <w:jc w:val="center"/>
        <w:outlineLvl w:val="2"/>
      </w:pPr>
      <w:r w:rsidRPr="006308D5">
        <w:t>5. Порядок предоставления и расходования субсидии</w:t>
      </w:r>
    </w:p>
    <w:p w:rsidR="006308D5" w:rsidRPr="006308D5" w:rsidRDefault="006308D5">
      <w:pPr>
        <w:pStyle w:val="ConsPlusNormal"/>
        <w:jc w:val="both"/>
      </w:pPr>
    </w:p>
    <w:p w:rsidR="006308D5" w:rsidRPr="006308D5" w:rsidRDefault="006308D5">
      <w:pPr>
        <w:pStyle w:val="ConsPlusNormal"/>
        <w:ind w:firstLine="540"/>
        <w:jc w:val="both"/>
      </w:pPr>
      <w:r w:rsidRPr="006308D5">
        <w:t xml:space="preserve">5.1. Не позднее 10 рабочих дней со дня издания нормативного правового акта Правительства края, указанного в </w:t>
      </w:r>
      <w:hyperlink w:anchor="P11303" w:history="1">
        <w:r w:rsidRPr="006308D5">
          <w:t>пункте 4.2</w:t>
        </w:r>
      </w:hyperlink>
      <w:r w:rsidRPr="006308D5">
        <w:t xml:space="preserve"> настоящего раздела, министерство направляет получателю субсидии проект соглашения в двух экземплярах, подписанный министерством.</w:t>
      </w:r>
    </w:p>
    <w:p w:rsidR="006308D5" w:rsidRPr="006308D5" w:rsidRDefault="006308D5">
      <w:pPr>
        <w:pStyle w:val="ConsPlusNormal"/>
        <w:ind w:firstLine="540"/>
        <w:jc w:val="both"/>
      </w:pPr>
      <w:bookmarkStart w:id="141" w:name="P11308"/>
      <w:bookmarkEnd w:id="141"/>
      <w:r w:rsidRPr="006308D5">
        <w:t>5.2. Соглашение должно быть подписано главой муниципального образования и в срок не позднее 10 рабочих дней со дня получения соглашения один экземпляр должен быть представлен в министерство на бумажном носителе или направлен через Систему электронного документооборота Правительства края, по электронной почте с последующим направлением на бумажном носителе.</w:t>
      </w:r>
    </w:p>
    <w:p w:rsidR="006308D5" w:rsidRPr="006308D5" w:rsidRDefault="006308D5">
      <w:pPr>
        <w:pStyle w:val="ConsPlusNormal"/>
        <w:ind w:firstLine="540"/>
        <w:jc w:val="both"/>
      </w:pPr>
      <w:r w:rsidRPr="006308D5">
        <w:t xml:space="preserve">В случае непоступления в министерство соглашения, подписанного главой муниципального образования, в срок, установленный </w:t>
      </w:r>
      <w:hyperlink w:anchor="P11303" w:history="1">
        <w:r w:rsidRPr="006308D5">
          <w:t>абзацем первым</w:t>
        </w:r>
      </w:hyperlink>
      <w:r w:rsidRPr="006308D5">
        <w:t xml:space="preserve"> настоящего пункта, министерство в течение рабочего дня, следующего за днем истечения указанного срока, на основании </w:t>
      </w:r>
      <w:hyperlink w:anchor="P11290" w:history="1">
        <w:r w:rsidRPr="006308D5">
          <w:t>подпункта 6 пункта 3.5 раздела 3</w:t>
        </w:r>
      </w:hyperlink>
      <w:r w:rsidRPr="006308D5">
        <w:t xml:space="preserve"> Порядка принимает решение о признании муниципального образования не прошедшим отбор, письменно уведомляет заявителя о принятом решении с обоснованием причины принятия такого решения.</w:t>
      </w:r>
    </w:p>
    <w:p w:rsidR="006308D5" w:rsidRPr="006308D5" w:rsidRDefault="006308D5">
      <w:pPr>
        <w:pStyle w:val="ConsPlusNormal"/>
        <w:ind w:firstLine="540"/>
        <w:jc w:val="both"/>
      </w:pPr>
      <w:r w:rsidRPr="006308D5">
        <w:t>5.3. Перечисление субсидий осуществляется министерством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края.</w:t>
      </w:r>
    </w:p>
    <w:p w:rsidR="006308D5" w:rsidRPr="006308D5" w:rsidRDefault="006308D5">
      <w:pPr>
        <w:pStyle w:val="ConsPlusNormal"/>
        <w:ind w:firstLine="540"/>
        <w:jc w:val="both"/>
      </w:pPr>
      <w:r w:rsidRPr="006308D5">
        <w:lastRenderedPageBreak/>
        <w:t>5.4. Условием расходования субсидий является их направление на исполнение расходного обязательства.</w:t>
      </w:r>
    </w:p>
    <w:p w:rsidR="006308D5" w:rsidRPr="006308D5" w:rsidRDefault="006308D5">
      <w:pPr>
        <w:pStyle w:val="ConsPlusNormal"/>
        <w:ind w:firstLine="540"/>
        <w:jc w:val="both"/>
      </w:pPr>
      <w:r w:rsidRPr="006308D5">
        <w:t>5.5. Оценка эффективности использования субсидии получателем субсидии осуществляется на основании сравнения установленных соглашением и фактически достигнутых по итогам года предоставления субсидии значений показателей результативности использования субсидии.</w:t>
      </w:r>
    </w:p>
    <w:p w:rsidR="006308D5" w:rsidRPr="006308D5" w:rsidRDefault="006308D5">
      <w:pPr>
        <w:pStyle w:val="ConsPlusNormal"/>
        <w:ind w:firstLine="540"/>
        <w:jc w:val="both"/>
      </w:pPr>
      <w:r w:rsidRPr="006308D5">
        <w:t>Показателями результативности использования субсидии являются:</w:t>
      </w:r>
    </w:p>
    <w:p w:rsidR="006308D5" w:rsidRPr="006308D5" w:rsidRDefault="006308D5">
      <w:pPr>
        <w:pStyle w:val="ConsPlusNormal"/>
        <w:ind w:firstLine="540"/>
        <w:jc w:val="both"/>
      </w:pPr>
      <w:r w:rsidRPr="006308D5">
        <w:t>- сохранение в муниципальном образовании поголовья крупного рогатого скота у граждан, ведущих личное подсобное хозяйство, по состоянию на 31 декабря года предоставления субсидии по сравнению с 31 декабря года, предшествующего году предоставления субсидии (проценты);</w:t>
      </w:r>
    </w:p>
    <w:p w:rsidR="006308D5" w:rsidRPr="006308D5" w:rsidRDefault="006308D5">
      <w:pPr>
        <w:pStyle w:val="ConsPlusNormal"/>
        <w:ind w:firstLine="540"/>
        <w:jc w:val="both"/>
      </w:pPr>
      <w:r w:rsidRPr="006308D5">
        <w:t>- стопроцентное отсутствие в муниципальном образовании у граждан, ведущих личное подсобное хозяйство и получивших средства из бюджета муниципального образования на приобретение племенного крупного рогатого скота молочного направления, поголовья крупного рогатого скота, больного лейкозом и (или) инфицированного вирусом лейкоза крупного рогатого скота, по состоянию на 31 декабря года предоставления субсидии.</w:t>
      </w:r>
    </w:p>
    <w:p w:rsidR="006308D5" w:rsidRPr="006308D5" w:rsidRDefault="006308D5">
      <w:pPr>
        <w:pStyle w:val="ConsPlusNormal"/>
        <w:ind w:firstLine="540"/>
        <w:jc w:val="both"/>
      </w:pPr>
      <w:bookmarkStart w:id="142" w:name="P11316"/>
      <w:bookmarkEnd w:id="142"/>
      <w:r w:rsidRPr="006308D5">
        <w:t>5.6. В случае если i-м получателем субсидии по состоянию на 31 декабря года предоставления субсидии не достигнуты значения показателей результативности использования субсидии, установленные соглашением, и в срок до 01 февраля года, следующего за годом предоставления субсидии, указанные нарушения не устранены, размер субсидии, подлежащей возврату в краевой бюджет в срок до 01 марта года, следующего за годом предоставления субсидии (V</w:t>
      </w:r>
      <w:r w:rsidRPr="006308D5">
        <w:rPr>
          <w:vertAlign w:val="subscript"/>
        </w:rPr>
        <w:t>возврата</w:t>
      </w:r>
      <w:r w:rsidRPr="006308D5">
        <w:t>),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t>V</w:t>
      </w:r>
      <w:r w:rsidRPr="006308D5">
        <w:rPr>
          <w:vertAlign w:val="subscript"/>
        </w:rPr>
        <w:t>возврата</w:t>
      </w:r>
      <w:r w:rsidRPr="006308D5">
        <w:t xml:space="preserve"> = C x k x m / n,</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C - сумма субсидии, предоставленная получателю субсидии;</w:t>
      </w:r>
    </w:p>
    <w:p w:rsidR="006308D5" w:rsidRPr="006308D5" w:rsidRDefault="006308D5">
      <w:pPr>
        <w:pStyle w:val="ConsPlusNormal"/>
        <w:ind w:firstLine="540"/>
        <w:jc w:val="both"/>
      </w:pPr>
      <w:r w:rsidRPr="006308D5">
        <w:t>m - количество показателей результативности использования субсидии, по которым не достигнуты значения показателей результативности использования субсидии;</w:t>
      </w:r>
    </w:p>
    <w:p w:rsidR="006308D5" w:rsidRPr="006308D5" w:rsidRDefault="006308D5">
      <w:pPr>
        <w:pStyle w:val="ConsPlusNormal"/>
        <w:ind w:firstLine="540"/>
        <w:jc w:val="both"/>
      </w:pPr>
      <w:r w:rsidRPr="006308D5">
        <w:t>n - общее количество показателей результативности использования субсидии;</w:t>
      </w:r>
    </w:p>
    <w:p w:rsidR="006308D5" w:rsidRPr="006308D5" w:rsidRDefault="006308D5">
      <w:pPr>
        <w:pStyle w:val="ConsPlusNormal"/>
        <w:ind w:firstLine="540"/>
        <w:jc w:val="both"/>
      </w:pPr>
      <w:r w:rsidRPr="006308D5">
        <w:t>k - коэффициент возврата субсидии.</w:t>
      </w:r>
    </w:p>
    <w:p w:rsidR="006308D5" w:rsidRPr="006308D5" w:rsidRDefault="006308D5">
      <w:pPr>
        <w:pStyle w:val="ConsPlusNormal"/>
        <w:ind w:firstLine="540"/>
        <w:jc w:val="both"/>
      </w:pPr>
      <w:r w:rsidRPr="006308D5">
        <w:t>Коэффициент возврата субсидии рассчитывается по формуле:</w:t>
      </w:r>
    </w:p>
    <w:p w:rsidR="006308D5" w:rsidRPr="006308D5" w:rsidRDefault="006308D5">
      <w:pPr>
        <w:pStyle w:val="ConsPlusNormal"/>
        <w:jc w:val="both"/>
      </w:pPr>
    </w:p>
    <w:p w:rsidR="006308D5" w:rsidRPr="006308D5" w:rsidRDefault="006308D5">
      <w:pPr>
        <w:pStyle w:val="ConsPlusNormal"/>
        <w:jc w:val="center"/>
      </w:pPr>
      <w:r w:rsidRPr="006308D5">
        <w:rPr>
          <w:position w:val="-14"/>
        </w:rPr>
        <w:pict>
          <v:shape id="_x0000_i1039" style="width:76pt;height:22pt" coordsize="" o:spt="100" adj="0,,0" path="" filled="f" stroked="f">
            <v:stroke joinstyle="miter"/>
            <v:imagedata r:id="rId261" o:title="base_23563_121298_29"/>
            <v:formulas/>
            <v:path o:connecttype="segments"/>
          </v:shape>
        </w:pic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D</w:t>
      </w:r>
      <w:r w:rsidRPr="006308D5">
        <w:rPr>
          <w:vertAlign w:val="subscript"/>
        </w:rPr>
        <w:t>i</w:t>
      </w:r>
      <w:r w:rsidRPr="006308D5">
        <w:t xml:space="preserve"> - индекс, отражающий уровень недостижения значения i-го показателя результативности использования субсидии.</w:t>
      </w:r>
    </w:p>
    <w:p w:rsidR="006308D5" w:rsidRPr="006308D5" w:rsidRDefault="006308D5">
      <w:pPr>
        <w:pStyle w:val="ConsPlusNormal"/>
        <w:ind w:firstLine="540"/>
        <w:jc w:val="both"/>
      </w:pPr>
      <w:r w:rsidRPr="006308D5">
        <w:t>Индекс, отражающий уровень недостижения значения i-го показателя результативности использования субсидии, определяется по формуле:</w:t>
      </w:r>
    </w:p>
    <w:p w:rsidR="006308D5" w:rsidRPr="006308D5" w:rsidRDefault="006308D5">
      <w:pPr>
        <w:pStyle w:val="ConsPlusNormal"/>
        <w:jc w:val="both"/>
      </w:pPr>
    </w:p>
    <w:p w:rsidR="006308D5" w:rsidRPr="006308D5" w:rsidRDefault="006308D5">
      <w:pPr>
        <w:pStyle w:val="ConsPlusNormal"/>
        <w:jc w:val="center"/>
      </w:pPr>
      <w:r w:rsidRPr="006308D5">
        <w:t>D</w:t>
      </w:r>
      <w:r w:rsidRPr="006308D5">
        <w:rPr>
          <w:vertAlign w:val="subscript"/>
        </w:rPr>
        <w:t>i</w:t>
      </w:r>
      <w:r w:rsidRPr="006308D5">
        <w:t xml:space="preserve"> = 1 - T</w:t>
      </w:r>
      <w:r w:rsidRPr="006308D5">
        <w:rPr>
          <w:vertAlign w:val="subscript"/>
        </w:rPr>
        <w:t>i</w:t>
      </w:r>
      <w:r w:rsidRPr="006308D5">
        <w:t xml:space="preserve"> / S</w:t>
      </w:r>
      <w:r w:rsidRPr="006308D5">
        <w:rPr>
          <w:vertAlign w:val="subscript"/>
        </w:rPr>
        <w:t>i</w:t>
      </w:r>
      <w:r w:rsidRPr="006308D5">
        <w:t>,</w:t>
      </w:r>
    </w:p>
    <w:p w:rsidR="006308D5" w:rsidRPr="006308D5" w:rsidRDefault="006308D5">
      <w:pPr>
        <w:pStyle w:val="ConsPlusNormal"/>
        <w:jc w:val="both"/>
      </w:pPr>
    </w:p>
    <w:p w:rsidR="006308D5" w:rsidRPr="006308D5" w:rsidRDefault="006308D5">
      <w:pPr>
        <w:pStyle w:val="ConsPlusNormal"/>
        <w:ind w:firstLine="540"/>
        <w:jc w:val="both"/>
      </w:pPr>
      <w:r w:rsidRPr="006308D5">
        <w:t>где:</w:t>
      </w:r>
    </w:p>
    <w:p w:rsidR="006308D5" w:rsidRPr="006308D5" w:rsidRDefault="006308D5">
      <w:pPr>
        <w:pStyle w:val="ConsPlusNormal"/>
        <w:ind w:firstLine="540"/>
        <w:jc w:val="both"/>
      </w:pPr>
      <w:r w:rsidRPr="006308D5">
        <w:t>T</w:t>
      </w:r>
      <w:r w:rsidRPr="006308D5">
        <w:rPr>
          <w:vertAlign w:val="subscript"/>
        </w:rPr>
        <w:t>i</w:t>
      </w:r>
      <w:r w:rsidRPr="006308D5">
        <w:t xml:space="preserve"> - фактически достигнутое значение i-го показателя результативности использования субсидии на отчетную дату;</w:t>
      </w:r>
    </w:p>
    <w:p w:rsidR="006308D5" w:rsidRPr="006308D5" w:rsidRDefault="006308D5">
      <w:pPr>
        <w:pStyle w:val="ConsPlusNormal"/>
        <w:ind w:firstLine="540"/>
        <w:jc w:val="both"/>
      </w:pPr>
      <w:r w:rsidRPr="006308D5">
        <w:t>S</w:t>
      </w:r>
      <w:r w:rsidRPr="006308D5">
        <w:rPr>
          <w:vertAlign w:val="subscript"/>
        </w:rPr>
        <w:t>i</w:t>
      </w:r>
      <w:r w:rsidRPr="006308D5">
        <w:t xml:space="preserve"> - плановое значение i-го показателя результативности использования субсидии, установленное соглашением.</w:t>
      </w:r>
    </w:p>
    <w:p w:rsidR="006308D5" w:rsidRPr="006308D5" w:rsidRDefault="006308D5">
      <w:pPr>
        <w:pStyle w:val="ConsPlusNormal"/>
        <w:ind w:firstLine="540"/>
        <w:jc w:val="both"/>
      </w:pPr>
      <w:r w:rsidRPr="006308D5">
        <w:t xml:space="preserve">5.7. При расчете объема средств, подлежащих возврату из бюджета муниципального образования в краевой бюджет, в размере субсидии, предоставленной бюджету муниципального образования (C), не учитывается размер остатка субсидии, не использованного по состоянию на 01 января года, следующего за годом предоставления субсидии, потребность в котором не подтверждена министерством в порядке, предусмотренным </w:t>
      </w:r>
      <w:hyperlink r:id="rId265" w:history="1">
        <w:r w:rsidRPr="006308D5">
          <w:t>пунктом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 xml:space="preserve">5.8. Основанием для освобождения получателя субсидии от применения последствий, </w:t>
      </w:r>
      <w:r w:rsidRPr="006308D5">
        <w:lastRenderedPageBreak/>
        <w:t xml:space="preserve">предусмотренных </w:t>
      </w:r>
      <w:hyperlink w:anchor="P11316" w:history="1">
        <w:r w:rsidRPr="006308D5">
          <w:t>пунктом 5.6</w:t>
        </w:r>
      </w:hyperlink>
      <w:r w:rsidRPr="006308D5">
        <w:t xml:space="preserve"> настоящего раздела, является документально подтвержденное наступление обстоятельств непреодолимой силы, препятствующих исполнению обязательства по достижению значений показателей результативности использования субсидии, предусмотренных соглашением.</w:t>
      </w:r>
    </w:p>
    <w:p w:rsidR="006308D5" w:rsidRPr="006308D5" w:rsidRDefault="006308D5">
      <w:pPr>
        <w:pStyle w:val="ConsPlusNormal"/>
        <w:ind w:firstLine="540"/>
        <w:jc w:val="both"/>
      </w:pPr>
      <w:r w:rsidRPr="006308D5">
        <w:t>Документы, подтверждающие наступление обстоятельств непреодолимой силы, вследствие которых соответствующие обязательства не исполнены, должны быть представлены получателем субсидии в министерство не позднее 01 февраля года, следующего за годом предоставления субсидии.</w:t>
      </w:r>
    </w:p>
    <w:p w:rsidR="006308D5" w:rsidRPr="006308D5" w:rsidRDefault="006308D5">
      <w:pPr>
        <w:pStyle w:val="ConsPlusNormal"/>
        <w:ind w:firstLine="540"/>
        <w:jc w:val="both"/>
      </w:pPr>
      <w:r w:rsidRPr="006308D5">
        <w:t>Порядок и сроки рассмотрения документов, представляемых получателем субсидии, подтверждающих наступление обстоятельств непреодолимой силы, препятствующих достижению значений показателей результативности использования субсидии, устанавливаются министерством.</w:t>
      </w:r>
    </w:p>
    <w:p w:rsidR="006308D5" w:rsidRPr="006308D5" w:rsidRDefault="006308D5">
      <w:pPr>
        <w:pStyle w:val="ConsPlusNormal"/>
        <w:ind w:firstLine="540"/>
        <w:jc w:val="both"/>
      </w:pPr>
      <w:r w:rsidRPr="006308D5">
        <w:t xml:space="preserve">5.9. Неиспользованный на 01 января года, следующего за годом предоставления субсидии, остаток субсидии подлежит возврату в краевой бюджет муниципальным образованием в сроки, указанные в </w:t>
      </w:r>
      <w:hyperlink r:id="rId266" w:history="1">
        <w:r w:rsidRPr="006308D5">
          <w:t>пункте 5 статьи 242</w:t>
        </w:r>
      </w:hyperlink>
      <w:r w:rsidRPr="006308D5">
        <w:t xml:space="preserve"> Бюджетного кодекса Российской Федерации.</w:t>
      </w:r>
    </w:p>
    <w:p w:rsidR="006308D5" w:rsidRPr="006308D5" w:rsidRDefault="006308D5">
      <w:pPr>
        <w:pStyle w:val="ConsPlusNormal"/>
        <w:ind w:firstLine="540"/>
        <w:jc w:val="both"/>
      </w:pPr>
      <w:r w:rsidRPr="006308D5">
        <w:t>5.10. Министерство обеспечивает соблюдение получателями субсидии условий, целей и порядка предоставления субсидии.</w:t>
      </w:r>
    </w:p>
    <w:p w:rsidR="006308D5" w:rsidRPr="006308D5" w:rsidRDefault="006308D5">
      <w:pPr>
        <w:pStyle w:val="ConsPlusNormal"/>
        <w:ind w:firstLine="540"/>
        <w:jc w:val="both"/>
      </w:pPr>
      <w:r w:rsidRPr="006308D5">
        <w:t>5.11.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Хабаровского края.</w:t>
      </w:r>
    </w:p>
    <w:p w:rsidR="006308D5" w:rsidRPr="006308D5" w:rsidRDefault="006308D5">
      <w:pPr>
        <w:pStyle w:val="ConsPlusNormal"/>
        <w:jc w:val="both"/>
      </w:pPr>
    </w:p>
    <w:p w:rsidR="006308D5" w:rsidRPr="006308D5" w:rsidRDefault="006308D5">
      <w:pPr>
        <w:pStyle w:val="ConsPlusNormal"/>
        <w:jc w:val="both"/>
      </w:pPr>
    </w:p>
    <w:p w:rsidR="006308D5" w:rsidRPr="006308D5" w:rsidRDefault="006308D5">
      <w:pPr>
        <w:pStyle w:val="ConsPlusNormal"/>
        <w:pBdr>
          <w:top w:val="single" w:sz="6" w:space="0" w:color="auto"/>
        </w:pBdr>
        <w:spacing w:before="100" w:after="100"/>
        <w:jc w:val="both"/>
        <w:rPr>
          <w:sz w:val="2"/>
          <w:szCs w:val="2"/>
        </w:rPr>
      </w:pPr>
    </w:p>
    <w:p w:rsidR="005D38A2" w:rsidRPr="006308D5" w:rsidRDefault="006308D5"/>
    <w:sectPr w:rsidR="005D38A2" w:rsidRPr="006308D5" w:rsidSect="00242A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D5"/>
    <w:rsid w:val="006308D5"/>
    <w:rsid w:val="009E7194"/>
    <w:rsid w:val="00CC7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C883A-C2BF-4728-84D7-5A725FC0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8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8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08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8D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308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E2133FC80E15971602BE454F7339F0F298E05FD9C74F9FF3FEF12AA1CADEE9EC598480C217A53D5911BC9CZ6ZEX" TargetMode="External"/><Relationship Id="rId21" Type="http://schemas.openxmlformats.org/officeDocument/2006/relationships/hyperlink" Target="consultantplus://offline/ref=8306A66FB17B4B9FAABA7A2C1BA2D193221287F54E32D459CAFBEFB86F64C30749B88A7EE50C4E9EEBCE426FX4Z1X" TargetMode="External"/><Relationship Id="rId42" Type="http://schemas.openxmlformats.org/officeDocument/2006/relationships/hyperlink" Target="consultantplus://offline/ref=8306A66FB17B4B9FAABA7A2C1BA2D193221287F54E32D85EC2FAEFB86F64C30749B88A7EE50C4E9EEBCE4266X4Z5X" TargetMode="External"/><Relationship Id="rId63" Type="http://schemas.openxmlformats.org/officeDocument/2006/relationships/hyperlink" Target="consultantplus://offline/ref=8306A66FB17B4B9FAABA7A2C1BA2D193221287F54E31D05ECDFAEFB86F64C30749B88A7EE50C4E9EEBCE426DX4Z1X" TargetMode="External"/><Relationship Id="rId84" Type="http://schemas.openxmlformats.org/officeDocument/2006/relationships/hyperlink" Target="consultantplus://offline/ref=B6E2133FC80E15971602BE454F7339F0F298E05FD9C74F9FF3FEF12AA1CADEE9EC598480C217A53D5911BF9AZ6ZEX" TargetMode="External"/><Relationship Id="rId138" Type="http://schemas.openxmlformats.org/officeDocument/2006/relationships/hyperlink" Target="consultantplus://offline/ref=B6E2133FC80E15971602BE454F7339F0F298E05FD9C74F9FF3FEF12AA1CADEE9EC598480C217A53D5911BA96Z6Z1X" TargetMode="External"/><Relationship Id="rId159" Type="http://schemas.openxmlformats.org/officeDocument/2006/relationships/hyperlink" Target="consultantplus://offline/ref=B6E2133FC80E15971602BE454F7339F0F298E05FD9C74F9FF3FEF12AA1CADEE9EC598480C217A53D5911B997Z6Z6X" TargetMode="External"/><Relationship Id="rId170" Type="http://schemas.openxmlformats.org/officeDocument/2006/relationships/hyperlink" Target="consultantplus://offline/ref=B6E2133FC80E15971602BE454F7339F0F298E05FD9C44D98FDFBF12AA1CADEE9EC598480C217A53D5911BF9FZ6ZEX" TargetMode="External"/><Relationship Id="rId191" Type="http://schemas.openxmlformats.org/officeDocument/2006/relationships/hyperlink" Target="consultantplus://offline/ref=B6E2133FC80E15971602BE454F7339F0F298E05FD9C74F9FF3FEF12AA1CADEE9EC598480C217A53D5911B79CZ6Z2X" TargetMode="External"/><Relationship Id="rId205" Type="http://schemas.openxmlformats.org/officeDocument/2006/relationships/hyperlink" Target="consultantplus://offline/ref=B6E2133FC80E15971602BE454F7339F0F298E05FD9C74F9FF3FEF12AA1CADEE9EC598480C217A53D5910BF98Z6Z6X" TargetMode="External"/><Relationship Id="rId226" Type="http://schemas.openxmlformats.org/officeDocument/2006/relationships/hyperlink" Target="consultantplus://offline/ref=25494DD7453F9C7DC49280DCDCD615071D4476BC1202B0EB51BD64C35425BD4134A8C512BFA6aDZ8X" TargetMode="External"/><Relationship Id="rId247" Type="http://schemas.openxmlformats.org/officeDocument/2006/relationships/hyperlink" Target="consultantplus://offline/ref=25494DD7453F9C7DC4929ED1CABA4B0B1E4E2CB41507BBB80BE962940B75BB1474E8C345F5E4D4B551D08C74a4Z1X" TargetMode="External"/><Relationship Id="rId107" Type="http://schemas.openxmlformats.org/officeDocument/2006/relationships/hyperlink" Target="consultantplus://offline/ref=B6E2133FC80E15971602BE454F7339F0F298E05FD9C74F9FF3FEF12AA1CADEE9EC598480C217A53D5911BF96Z6Z5X" TargetMode="External"/><Relationship Id="rId268" Type="http://schemas.openxmlformats.org/officeDocument/2006/relationships/theme" Target="theme/theme1.xml"/><Relationship Id="rId11" Type="http://schemas.openxmlformats.org/officeDocument/2006/relationships/hyperlink" Target="consultantplus://offline/ref=8306A66FB17B4B9FAABA7A2C1BA2D193221287F54E32D25CCBF3EFB86F64C30749B88A7EE50C4E9EEBCE426FX4Z1X" TargetMode="External"/><Relationship Id="rId32" Type="http://schemas.openxmlformats.org/officeDocument/2006/relationships/hyperlink" Target="consultantplus://offline/ref=8306A66FB17B4B9FAABA64210DCE8F9F2118D8F94E31DB0D97AEE9EF3034C55209F88C2BA648439FXEZ2X" TargetMode="External"/><Relationship Id="rId53" Type="http://schemas.openxmlformats.org/officeDocument/2006/relationships/hyperlink" Target="consultantplus://offline/ref=8306A66FB17B4B9FAABA7A2C1BA2D193221287F54E32D85EC2FAEFB86F64C30749B88A7EE50C4E9EEBCE406AX4Z0X" TargetMode="External"/><Relationship Id="rId74" Type="http://schemas.openxmlformats.org/officeDocument/2006/relationships/hyperlink" Target="consultantplus://offline/ref=8306A66FB17B4B9FAABA7A2C1BA2D193221287F54E32D95FCDFBEFB86F64C30749B88A7EE50C4E9EEBCB416EX4Z2X" TargetMode="External"/><Relationship Id="rId128" Type="http://schemas.openxmlformats.org/officeDocument/2006/relationships/hyperlink" Target="consultantplus://offline/ref=B6E2133FC80E15971602BE454F7339F0F298E05FD9C4479FFCFEF12AA1CADEE9EC598480C217A53D5913BD97Z6Z5X" TargetMode="External"/><Relationship Id="rId149" Type="http://schemas.openxmlformats.org/officeDocument/2006/relationships/hyperlink" Target="consultantplus://offline/ref=B6E2133FC80E15971602BE454F7339F0F298E05FD9C74F9FF3FEF12AA1CADEE9EC598480C217A53D5911B99DZ6Z4X" TargetMode="External"/><Relationship Id="rId5" Type="http://schemas.openxmlformats.org/officeDocument/2006/relationships/hyperlink" Target="consultantplus://offline/ref=8306A66FB17B4B9FAABA7A2C1BA2D193221287F54835D352C8F1B2B2673DCF054EB7D569E245429FEBCE43X6ZEX" TargetMode="External"/><Relationship Id="rId95" Type="http://schemas.openxmlformats.org/officeDocument/2006/relationships/hyperlink" Target="consultantplus://offline/ref=B6E2133FC80E15971602BE454F7339F0F298E05FD9C74F9FF3FEF12AA1CADEE9EC598480C217A53D5911BF98Z6Z4X" TargetMode="External"/><Relationship Id="rId160" Type="http://schemas.openxmlformats.org/officeDocument/2006/relationships/hyperlink" Target="consultantplus://offline/ref=B6E2133FC80E15971602BE454F7339F0F298E05FD9C74F9FF3FEF12AA1CADEE9EC598480C217A53D5911B996Z6Z5X" TargetMode="External"/><Relationship Id="rId181" Type="http://schemas.openxmlformats.org/officeDocument/2006/relationships/hyperlink" Target="consultantplus://offline/ref=B6E2133FC80E15971602BE454F7339F0F298E05FD1C04A9CF1F5AC20A993D2EBEB56DB97C55EA93C5911BFZ9Z7X" TargetMode="External"/><Relationship Id="rId216" Type="http://schemas.openxmlformats.org/officeDocument/2006/relationships/image" Target="media/image1.wmf"/><Relationship Id="rId237" Type="http://schemas.openxmlformats.org/officeDocument/2006/relationships/hyperlink" Target="consultantplus://offline/ref=25494DD7453F9C7DC49280DCDCD615071D4476BC1202B0EB51BD64C35425BD4134A8C512BFA6aDZ8X" TargetMode="External"/><Relationship Id="rId258" Type="http://schemas.openxmlformats.org/officeDocument/2006/relationships/hyperlink" Target="consultantplus://offline/ref=25494DD7453F9C7DC49280DCDCD615071D4477BA1001B0EB51BD64C35425BD4134A8C510B6A0D9B0a5Z7X" TargetMode="External"/><Relationship Id="rId22" Type="http://schemas.openxmlformats.org/officeDocument/2006/relationships/hyperlink" Target="consultantplus://offline/ref=8306A66FB17B4B9FAABA7A2C1BA2D193221287F54E32D85EC2FAEFB86F64C30749B88A7EE50C4E9EEBCE426FX4Z1X" TargetMode="External"/><Relationship Id="rId43" Type="http://schemas.openxmlformats.org/officeDocument/2006/relationships/hyperlink" Target="consultantplus://offline/ref=8306A66FB17B4B9FAABA64210DCE8F9F2119D9FA4E31DB0D97AEE9EF30X3Z4X" TargetMode="External"/><Relationship Id="rId64" Type="http://schemas.openxmlformats.org/officeDocument/2006/relationships/hyperlink" Target="consultantplus://offline/ref=8306A66FB17B4B9FAABA7A2C1BA2D193221287F54E32D85EC2FAEFB86F64C30749B88A7EE50C4E9EEBCE4167X4Z4X" TargetMode="External"/><Relationship Id="rId118" Type="http://schemas.openxmlformats.org/officeDocument/2006/relationships/hyperlink" Target="consultantplus://offline/ref=B6E2133FC80E15971602BE454F7339F0F298E05FD9C74F9FF3FEF12AA1CADEE9EC598480C217A53D5911BC9CZ6ZFX" TargetMode="External"/><Relationship Id="rId139" Type="http://schemas.openxmlformats.org/officeDocument/2006/relationships/hyperlink" Target="consultantplus://offline/ref=B6E2133FC80E15971602BE454F7339F0F298E05FD9C74F9FF3FEF12AA1CADEE9EC598480C217A53D5911B99FZ6Z7X" TargetMode="External"/><Relationship Id="rId85" Type="http://schemas.openxmlformats.org/officeDocument/2006/relationships/hyperlink" Target="consultantplus://offline/ref=B6E2133FC80E15971602BE454F7339F0F298E05FD9C4479FFCFEF12AA1CADEE9EC598480C217A53D5911B99EZ6Z4X" TargetMode="External"/><Relationship Id="rId150" Type="http://schemas.openxmlformats.org/officeDocument/2006/relationships/hyperlink" Target="consultantplus://offline/ref=B6E2133FC80E15971602BE454F7339F0F298E05FD9C74F9FF3FEF12AA1CADEE9EC598480C217A53D5911B99DZ6Z5X" TargetMode="External"/><Relationship Id="rId171" Type="http://schemas.openxmlformats.org/officeDocument/2006/relationships/hyperlink" Target="consultantplus://offline/ref=B6E2133FC80E15971602A048591F67FCF192B953D9C544CCA9AAF77DFEZ9ZAX" TargetMode="External"/><Relationship Id="rId192" Type="http://schemas.openxmlformats.org/officeDocument/2006/relationships/hyperlink" Target="consultantplus://offline/ref=B6E2133FC80E15971602BE454F7339F0F298E05FD9C74F9FF3FEF12AA1CADEE9EC598480C217A53D5911B79BZ6Z2X" TargetMode="External"/><Relationship Id="rId206" Type="http://schemas.openxmlformats.org/officeDocument/2006/relationships/hyperlink" Target="consultantplus://offline/ref=B6E2133FC80E15971602BE454F7339F0F298E05FD9C74F9FF3FEF12AA1CADEE9EC598480C217A53D5910BE9EZ6Z1X" TargetMode="External"/><Relationship Id="rId227" Type="http://schemas.openxmlformats.org/officeDocument/2006/relationships/hyperlink" Target="consultantplus://offline/ref=25494DD7453F9C7DC49280DCDCD615071D4476BC1202B0EB51BD64C35425BD4134A8C512BFA6aDZ8X" TargetMode="External"/><Relationship Id="rId248" Type="http://schemas.openxmlformats.org/officeDocument/2006/relationships/hyperlink" Target="consultantplus://offline/ref=25494DD7453F9C7DC49280DCDCD615071D4476BC1202B0EB51BD64C35425BD4134A8C512BFA6aDZ8X" TargetMode="External"/><Relationship Id="rId12" Type="http://schemas.openxmlformats.org/officeDocument/2006/relationships/hyperlink" Target="consultantplus://offline/ref=8306A66FB17B4B9FAABA7A2C1BA2D193221287F54E32D152CDFBEFB86F64C30749B88A7EE50C4E9EEBCE426FX4Z1X" TargetMode="External"/><Relationship Id="rId33" Type="http://schemas.openxmlformats.org/officeDocument/2006/relationships/hyperlink" Target="consultantplus://offline/ref=8306A66FB17B4B9FAABA7A2C1BA2D193221287F5463AD45ECEF1B2B2673DCF05X4ZEX" TargetMode="External"/><Relationship Id="rId108" Type="http://schemas.openxmlformats.org/officeDocument/2006/relationships/hyperlink" Target="consultantplus://offline/ref=B6E2133FC80E15971602BE454F7339F0F298E05FD9C74F9FF3FEF12AA1CADEE9EC598480C217A53D5911BE98Z6Z4X" TargetMode="External"/><Relationship Id="rId129" Type="http://schemas.openxmlformats.org/officeDocument/2006/relationships/hyperlink" Target="consultantplus://offline/ref=B6E2133FC80E15971602BE454F7339F0F298E05FD9C74F9FF3FEF12AA1CADEE9EC598480C217A53D5911BA97Z6ZEX" TargetMode="External"/><Relationship Id="rId54" Type="http://schemas.openxmlformats.org/officeDocument/2006/relationships/hyperlink" Target="consultantplus://offline/ref=8306A66FB17B4B9FAABA7A2C1BA2D193221287F54636D55DCFF1B2B2673DCF054EB7D569E245429FEBCE42X6Z7X" TargetMode="External"/><Relationship Id="rId75" Type="http://schemas.openxmlformats.org/officeDocument/2006/relationships/hyperlink" Target="consultantplus://offline/ref=8306A66FB17B4B9FAABA7A2C1BA2D193221287F54735D758C9F1B2B2673DCF05X4ZEX" TargetMode="External"/><Relationship Id="rId96" Type="http://schemas.openxmlformats.org/officeDocument/2006/relationships/hyperlink" Target="consultantplus://offline/ref=B6E2133FC80E15971602BE454F7339F0F298E05FD9C4479FFCFEF12AA1CADEE9EC598480C217A53D5911B997Z6ZEX" TargetMode="External"/><Relationship Id="rId140" Type="http://schemas.openxmlformats.org/officeDocument/2006/relationships/hyperlink" Target="consultantplus://offline/ref=B6E2133FC80E15971602BE454F7339F0F298E05FD9C74F9FF3FEF12AA1CADEE9EC598480C217A53D5911B99FZ6Z2X" TargetMode="External"/><Relationship Id="rId161" Type="http://schemas.openxmlformats.org/officeDocument/2006/relationships/hyperlink" Target="consultantplus://offline/ref=B6E2133FC80E15971602BE454F7339F0F298E05FD9C4479FFCFEF12AA1CADEE9EC598480C217A53D5912BD9CZ6Z5X" TargetMode="External"/><Relationship Id="rId182" Type="http://schemas.openxmlformats.org/officeDocument/2006/relationships/hyperlink" Target="consultantplus://offline/ref=B6E2133FC80E15971602BE454F7339F0F298E05FD9C74F9FF3FEF12AA1CADEE9EC598480C217A53D5911B89EZ6ZFX" TargetMode="External"/><Relationship Id="rId217" Type="http://schemas.openxmlformats.org/officeDocument/2006/relationships/image" Target="media/image2.wmf"/><Relationship Id="rId6" Type="http://schemas.openxmlformats.org/officeDocument/2006/relationships/hyperlink" Target="consultantplus://offline/ref=8306A66FB17B4B9FAABA7A2C1BA2D193221287F54732D359CEF1B2B2673DCF054EB7D569E245429FEBCE42X6ZAX" TargetMode="External"/><Relationship Id="rId238" Type="http://schemas.openxmlformats.org/officeDocument/2006/relationships/hyperlink" Target="consultantplus://offline/ref=25494DD7453F9C7DC4929ED1CABA4B0B1E4E2CB41504B3BF08E862940B75BB1474E8C345F5E4D4B551D18475a4Z5X" TargetMode="External"/><Relationship Id="rId259" Type="http://schemas.openxmlformats.org/officeDocument/2006/relationships/hyperlink" Target="consultantplus://offline/ref=25494DD7453F9C7DC49280DCDCD615071D4477BA1001B0EB51BD64C35425BD4134A8C510B6A0D9B5a5Z3X" TargetMode="External"/><Relationship Id="rId23" Type="http://schemas.openxmlformats.org/officeDocument/2006/relationships/hyperlink" Target="consultantplus://offline/ref=8306A66FB17B4B9FAABA7A2C1BA2D193221287F54E31D05ECDFAEFB86F64C30749B88A7EE50C4E9EEBCE426FX4Z1X" TargetMode="External"/><Relationship Id="rId28" Type="http://schemas.openxmlformats.org/officeDocument/2006/relationships/hyperlink" Target="consultantplus://offline/ref=8306A66FB17B4B9FAABA7A2C1BA2D193221287F54E32D85EC2FAEFB86F64C30749B88A7EE50C4E9EEBCE4269X4Z2X" TargetMode="External"/><Relationship Id="rId49" Type="http://schemas.openxmlformats.org/officeDocument/2006/relationships/hyperlink" Target="consultantplus://offline/ref=8306A66FB17B4B9FAABA7A2C1BA2D193221287F54E32D85EC2FAEFB86F64C30749B88A7EE50C4E9EEBCE406EX4Z6X" TargetMode="External"/><Relationship Id="rId114" Type="http://schemas.openxmlformats.org/officeDocument/2006/relationships/hyperlink" Target="consultantplus://offline/ref=B6E2133FC80E15971602BE454F7339F0F298E05FD9C74F9FF3FEF12AA1CADEE9EC598480C217A53D5911BC9CZ6Z2X" TargetMode="External"/><Relationship Id="rId119" Type="http://schemas.openxmlformats.org/officeDocument/2006/relationships/hyperlink" Target="consultantplus://offline/ref=B6E2133FC80E15971602BE454F7339F0F298E05FD9C74F9FF3FEF12AA1CADEE9EC598480C217A53D5911BC98Z6Z4X" TargetMode="External"/><Relationship Id="rId44" Type="http://schemas.openxmlformats.org/officeDocument/2006/relationships/hyperlink" Target="consultantplus://offline/ref=8306A66FB17B4B9FAABA7A2C1BA2D193221287F54E32D559C9F3EFB86F64C30749B88A7EE50C4E9EEBCE4268X4Z5X" TargetMode="External"/><Relationship Id="rId60" Type="http://schemas.openxmlformats.org/officeDocument/2006/relationships/hyperlink" Target="consultantplus://offline/ref=8306A66FB17B4B9FAABA7A2C1BA2D193221287F54E32D85EC2FAEFB86F64C30749B88A7EE50C4E9EEBCE4066X4ZCX" TargetMode="External"/><Relationship Id="rId65" Type="http://schemas.openxmlformats.org/officeDocument/2006/relationships/hyperlink" Target="consultantplus://offline/ref=8306A66FB17B4B9FAABA7A2C1BA2D193221287F54E32D85EC2FAEFB86F64C30749B88A7EE50C4E9EEBCE4167X4Z6X" TargetMode="External"/><Relationship Id="rId81" Type="http://schemas.openxmlformats.org/officeDocument/2006/relationships/hyperlink" Target="consultantplus://offline/ref=B6E2133FC80E15971602BE454F7339F0F298E05FD9C4479FFCFEF12AA1CADEE9EC598480C217A53D5911BA97Z6Z6X" TargetMode="External"/><Relationship Id="rId86" Type="http://schemas.openxmlformats.org/officeDocument/2006/relationships/hyperlink" Target="consultantplus://offline/ref=B6E2133FC80E15971602BE454F7339F0F298E05FD9C74F9FF3FEF12AA1CADEE9EC598480C217A53D5911BF99Z6Z6X" TargetMode="External"/><Relationship Id="rId130" Type="http://schemas.openxmlformats.org/officeDocument/2006/relationships/hyperlink" Target="consultantplus://offline/ref=B6E2133FC80E15971602A048591F67FCF29ABC5AD8CD44CCA9AAF77DFE9AD8BCAC1982D58152A935Z5Z1X" TargetMode="External"/><Relationship Id="rId135" Type="http://schemas.openxmlformats.org/officeDocument/2006/relationships/hyperlink" Target="consultantplus://offline/ref=B6E2133FC80E15971602A048591F67FCF291BA55DFC244CCA9AAF77DFE9AD8BCAC1982D58152AD39Z5Z8X" TargetMode="External"/><Relationship Id="rId151" Type="http://schemas.openxmlformats.org/officeDocument/2006/relationships/hyperlink" Target="consultantplus://offline/ref=B6E2133FC80E15971602BE454F7339F0F298E05FD9C74F9FF3FEF12AA1CADEE9EC598480C217A53D5911B99DZ6Z2X" TargetMode="External"/><Relationship Id="rId156" Type="http://schemas.openxmlformats.org/officeDocument/2006/relationships/hyperlink" Target="consultantplus://offline/ref=B6E2133FC80E15971602BE454F7339F0F298E05FD9C74F9FF3FEF12AA1CADEE9EC598480C217A53D5911B99AZ6Z2X" TargetMode="External"/><Relationship Id="rId177" Type="http://schemas.openxmlformats.org/officeDocument/2006/relationships/hyperlink" Target="consultantplus://offline/ref=B6E2133FC80E15971602BE454F7339F0F298E05FD9C74F9DF0F8F12AA1CADEE9ECZ5Z9X" TargetMode="External"/><Relationship Id="rId198" Type="http://schemas.openxmlformats.org/officeDocument/2006/relationships/hyperlink" Target="consultantplus://offline/ref=B6E2133FC80E15971602BE454F7339F0F298E05FD9C74F9FF3FEF12AA1CADEE9EC598480C217A53D5911B796Z6Z2X" TargetMode="External"/><Relationship Id="rId172" Type="http://schemas.openxmlformats.org/officeDocument/2006/relationships/hyperlink" Target="consultantplus://offline/ref=B6E2133FC80E15971602BE454F7339F0F298E05FD9C74F9DF5F8F12AA1CADEE9ECZ5Z9X" TargetMode="External"/><Relationship Id="rId193" Type="http://schemas.openxmlformats.org/officeDocument/2006/relationships/hyperlink" Target="consultantplus://offline/ref=B6E2133FC80E15971602BE454F7339F0F298E05FD9C74F9FF3FEF12AA1CADEE9EC598480C217A53D5911B799Z6Z5X" TargetMode="External"/><Relationship Id="rId202" Type="http://schemas.openxmlformats.org/officeDocument/2006/relationships/hyperlink" Target="consultantplus://offline/ref=B6E2133FC80E15971602BE454F7339F0F298E05FD9C74F9FF3FEF12AA1CADEE9EC598480C217A53D5911B69CZ6ZEX" TargetMode="External"/><Relationship Id="rId207" Type="http://schemas.openxmlformats.org/officeDocument/2006/relationships/hyperlink" Target="consultantplus://offline/ref=B6E2133FC80E15971602BE454F7339F0F298E05FD9C74F9FF3FEF12AA1CADEE9EC598480C217A53D5910BE99Z6Z2X" TargetMode="External"/><Relationship Id="rId223" Type="http://schemas.openxmlformats.org/officeDocument/2006/relationships/hyperlink" Target="consultantplus://offline/ref=25494DD7453F9C7DC4929ED1CABA4B0B1E4E2CB41D04BFBE0FE23F9E032CB716a7Z3X" TargetMode="External"/><Relationship Id="rId228" Type="http://schemas.openxmlformats.org/officeDocument/2006/relationships/hyperlink" Target="consultantplus://offline/ref=25494DD7453F9C7DC4929ED1CABA4B0B1E4E2CB41507BBB80BE962940B75BB1474E8C345F5E4D4B551D08375a4ZAX" TargetMode="External"/><Relationship Id="rId244" Type="http://schemas.openxmlformats.org/officeDocument/2006/relationships/hyperlink" Target="consultantplus://offline/ref=25494DD7453F9C7DC4929ED1CABA4B0B1E4E2CB41504B8B80DE162940B75BB1474E8C345F5E4D4B551D1817Fa4ZBX" TargetMode="External"/><Relationship Id="rId249" Type="http://schemas.openxmlformats.org/officeDocument/2006/relationships/hyperlink" Target="consultantplus://offline/ref=25494DD7453F9C7DC49280DCDCD615071D4476BC1202B0EB51BD64C35425BD4134A8C512BFA6aDZ8X" TargetMode="External"/><Relationship Id="rId13" Type="http://schemas.openxmlformats.org/officeDocument/2006/relationships/hyperlink" Target="consultantplus://offline/ref=8306A66FB17B4B9FAABA7A2C1BA2D193221287F54E32D459CAFBEFB86F64C30749B88A7EE50C4E9EEBCE426FX4Z1X" TargetMode="External"/><Relationship Id="rId18" Type="http://schemas.openxmlformats.org/officeDocument/2006/relationships/hyperlink" Target="consultantplus://offline/ref=8306A66FB17B4B9FAABA7A2C1BA2D193221287F54732D359CEF1B2B2673DCF054EB7D569E245429FEBCE42X6Z8X" TargetMode="External"/><Relationship Id="rId39" Type="http://schemas.openxmlformats.org/officeDocument/2006/relationships/hyperlink" Target="consultantplus://offline/ref=8306A66FB17B4B9FAABA7A2C1BA2D193221287F54636D55DCFF1B2B2673DCF054EB7D569E245429FEBCE42X6Z7X" TargetMode="External"/><Relationship Id="rId109" Type="http://schemas.openxmlformats.org/officeDocument/2006/relationships/hyperlink" Target="consultantplus://offline/ref=B6E2133FC80E15971602BE454F7339F0F298E05FD9C74F9FF3FEF12AA1CADEE9EC598480C217A53D5911BE98Z6Z5X" TargetMode="External"/><Relationship Id="rId260" Type="http://schemas.openxmlformats.org/officeDocument/2006/relationships/hyperlink" Target="consultantplus://offline/ref=25494DD7453F9C7DC4929ED1CABA4B0B1E4E2CB41507BBB80BE962940B75BB1474E8C345F5E4D4B551D08777a4Z1X" TargetMode="External"/><Relationship Id="rId265" Type="http://schemas.openxmlformats.org/officeDocument/2006/relationships/hyperlink" Target="consultantplus://offline/ref=25494DD7453F9C7DC49280DCDCD615071D4476BC1202B0EB51BD64C35425BD4134A8C512BFA6aDZ8X" TargetMode="External"/><Relationship Id="rId34" Type="http://schemas.openxmlformats.org/officeDocument/2006/relationships/hyperlink" Target="consultantplus://offline/ref=8306A66FB17B4B9FAABA7A2C1BA2D193221287F54731D659C3F1B2B2673DCF054EB7D569E245429FEBCE43X6ZAX" TargetMode="External"/><Relationship Id="rId50" Type="http://schemas.openxmlformats.org/officeDocument/2006/relationships/hyperlink" Target="consultantplus://offline/ref=8306A66FB17B4B9FAABA7A2C1BA2D193221287F54E32D85EC2FAEFB86F64C30749B88A7EE50C4E9EEBCE406DX4Z0X" TargetMode="External"/><Relationship Id="rId55" Type="http://schemas.openxmlformats.org/officeDocument/2006/relationships/hyperlink" Target="consultantplus://offline/ref=8306A66FB17B4B9FAABA7A2C1BA2D193221287F54E32D85EC2FAEFB86F64C30749B88A7EE50C4E9EEBCE406AX4Z2X" TargetMode="External"/><Relationship Id="rId76" Type="http://schemas.openxmlformats.org/officeDocument/2006/relationships/hyperlink" Target="consultantplus://offline/ref=8306A66FB17B4B9FAABA7A2C1BA2D193221287F54E32D459CAFBEFB86F64C30749B88A7EE50C4E9EEBCE4266X4Z0X" TargetMode="External"/><Relationship Id="rId97" Type="http://schemas.openxmlformats.org/officeDocument/2006/relationships/hyperlink" Target="consultantplus://offline/ref=B6E2133FC80E15971602BE454F7339F0F298E05FD9C4479FFCFEF12AA1CADEE9EC598480C217A53D5911B89DZ6Z5X" TargetMode="External"/><Relationship Id="rId104" Type="http://schemas.openxmlformats.org/officeDocument/2006/relationships/hyperlink" Target="consultantplus://offline/ref=B6E2133FC80E15971602BE454F7339F0F298E05FD9C4479FFCFEF12AA1CADEE9EC598480C217A53D5911B897Z6Z0X" TargetMode="External"/><Relationship Id="rId120" Type="http://schemas.openxmlformats.org/officeDocument/2006/relationships/hyperlink" Target="consultantplus://offline/ref=B6E2133FC80E15971602BE454F7339F0F298E05FD9C74F9FF3FEF12AA1CADEE9EC598480C217A53D5911BC97Z6ZEX" TargetMode="External"/><Relationship Id="rId125" Type="http://schemas.openxmlformats.org/officeDocument/2006/relationships/hyperlink" Target="consultantplus://offline/ref=B6E2133FC80E15971602BE454F7339F0F298E05FD9C74F9FF3FEF12AA1CADEE9EC598480C217A53D5911BA9FZ6Z0X" TargetMode="External"/><Relationship Id="rId141" Type="http://schemas.openxmlformats.org/officeDocument/2006/relationships/hyperlink" Target="consultantplus://offline/ref=B6E2133FC80E15971602BE454F7339F0F298E05FD9C74F9FF3FEF12AA1CADEE9EC598480C217A53D5911B99FZ6Z1X" TargetMode="External"/><Relationship Id="rId146" Type="http://schemas.openxmlformats.org/officeDocument/2006/relationships/hyperlink" Target="consultantplus://offline/ref=B6E2133FC80E15971602BE454F7339F0F298E05FD9C74F9FF3FEF12AA1CADEE9EC598480C217A53D5911B99EZ6ZFX" TargetMode="External"/><Relationship Id="rId167" Type="http://schemas.openxmlformats.org/officeDocument/2006/relationships/hyperlink" Target="consultantplus://offline/ref=B6E2133FC80E15971602BE454F7339F0F298E05FD9C44D98FDFEF12AA1CADEE9ECZ5Z9X" TargetMode="External"/><Relationship Id="rId188" Type="http://schemas.openxmlformats.org/officeDocument/2006/relationships/hyperlink" Target="consultantplus://offline/ref=B6E2133FC80E15971602BE454F7339F0F298E05FD9C74F9FF3FEF12AA1CADEE9EC598480C217A53D5911B897Z6Z1X" TargetMode="External"/><Relationship Id="rId7" Type="http://schemas.openxmlformats.org/officeDocument/2006/relationships/hyperlink" Target="consultantplus://offline/ref=8306A66FB17B4B9FAABA7A2C1BA2D193221287F54735D95BC2F1B2B2673DCF054EB7D569E245429FEBCE42X6ZAX" TargetMode="External"/><Relationship Id="rId71" Type="http://schemas.openxmlformats.org/officeDocument/2006/relationships/hyperlink" Target="consultantplus://offline/ref=8306A66FB17B4B9FAABA7A2C1BA2D193221287F54E31D05ECDFAEFB86F64C30749B88A7EE50C4E9EEBCE426AX4Z5X" TargetMode="External"/><Relationship Id="rId92" Type="http://schemas.openxmlformats.org/officeDocument/2006/relationships/hyperlink" Target="consultantplus://offline/ref=B6E2133FC80E15971602BE454F7339F0F298E05FD9C4479FFCFEF12AA1CADEE9EC598480C217A53D5911B99BZ6Z6X" TargetMode="External"/><Relationship Id="rId162" Type="http://schemas.openxmlformats.org/officeDocument/2006/relationships/hyperlink" Target="consultantplus://offline/ref=B6E2133FC80E15971602BE454F7339F0F298E05FD9C74F9FF3FEF12AA1CADEE9EC598480C217A53D5911B89FZ6Z0X" TargetMode="External"/><Relationship Id="rId183" Type="http://schemas.openxmlformats.org/officeDocument/2006/relationships/hyperlink" Target="consultantplus://offline/ref=B6E2133FC80E15971602BE454F7339F0F298E05FD9C74F9FF3FEF12AA1CADEE9EC598480C217A53D5911B89EZ6ZFX" TargetMode="External"/><Relationship Id="rId213" Type="http://schemas.openxmlformats.org/officeDocument/2006/relationships/hyperlink" Target="consultantplus://offline/ref=25494DD7453F9C7DC4929ED1CABA4B0B1E4E2CB41504B3B804E962940B75BB1474E8C345F5E4D4B551D78C75a4Z1X" TargetMode="External"/><Relationship Id="rId218" Type="http://schemas.openxmlformats.org/officeDocument/2006/relationships/hyperlink" Target="consultantplus://offline/ref=25494DD7453F9C7DC49280DCDCD615071D4476BC1202B0EB51BD64C35425BD4134A8C512BFA6aDZ8X" TargetMode="External"/><Relationship Id="rId234" Type="http://schemas.openxmlformats.org/officeDocument/2006/relationships/hyperlink" Target="consultantplus://offline/ref=25494DD7453F9C7DC4929ED1CABA4B0B1E4E2CB41504B3BF08E862940B75BB1474E8C345F5E4D4B551D18777a4ZBX" TargetMode="External"/><Relationship Id="rId239" Type="http://schemas.openxmlformats.org/officeDocument/2006/relationships/hyperlink" Target="consultantplus://offline/ref=25494DD7453F9C7DC4929ED1CABA4B0B1E4E2CB41504BBB40FEB62940B75BB1474E8C345F5E4D4B551D18477a4Z5X" TargetMode="External"/><Relationship Id="rId2" Type="http://schemas.openxmlformats.org/officeDocument/2006/relationships/settings" Target="settings.xml"/><Relationship Id="rId29" Type="http://schemas.openxmlformats.org/officeDocument/2006/relationships/hyperlink" Target="consultantplus://offline/ref=8306A66FB17B4B9FAABA7A2C1BA2D193221287F54E31D05ECDFAEFB86F64C30749B88A7EE50C4E9EEBCE426EX4Z5X" TargetMode="External"/><Relationship Id="rId250" Type="http://schemas.openxmlformats.org/officeDocument/2006/relationships/hyperlink" Target="consultantplus://offline/ref=25494DD7453F9C7DC4929ED1CABA4B0B1E4E2CB41504BFBF0CE862940B75BB1474E8C345F5E4D4B551D18773a4Z1X" TargetMode="External"/><Relationship Id="rId255" Type="http://schemas.openxmlformats.org/officeDocument/2006/relationships/hyperlink" Target="consultantplus://offline/ref=25494DD7453F9C7DC4929ED1CABA4B0B1E4E2CB41504BFBF0CE862940B75BB1474E8C345F5E4D4B551D18773a4Z6X" TargetMode="External"/><Relationship Id="rId24" Type="http://schemas.openxmlformats.org/officeDocument/2006/relationships/hyperlink" Target="consultantplus://offline/ref=8306A66FB17B4B9FAABA7A2C1BA2D193221287F54E31D05ECDFAEFB86F64C30749B88A7EE50C4E9EEBCE426FX4Z3X" TargetMode="External"/><Relationship Id="rId40" Type="http://schemas.openxmlformats.org/officeDocument/2006/relationships/hyperlink" Target="consultantplus://offline/ref=8306A66FB17B4B9FAABA7A2C1BA2D193221287F54E31D05ECDFAEFB86F64C30749B88A7EE50C4E9EEBCE426EX4Z1X" TargetMode="External"/><Relationship Id="rId45" Type="http://schemas.openxmlformats.org/officeDocument/2006/relationships/hyperlink" Target="consultantplus://offline/ref=8306A66FB17B4B9FAABA7A2C1BA2D193221287F54636D55DCFF1B2B2673DCF054EB7D569E245429FEBCE42X6Z7X" TargetMode="External"/><Relationship Id="rId66" Type="http://schemas.openxmlformats.org/officeDocument/2006/relationships/hyperlink" Target="consultantplus://offline/ref=8306A66FB17B4B9FAABA7A2C1BA2D193221287F54E32D85EC2FAEFB86F64C30749B88A7EE50C4E9EEBCE4167X4Z7X" TargetMode="External"/><Relationship Id="rId87" Type="http://schemas.openxmlformats.org/officeDocument/2006/relationships/hyperlink" Target="consultantplus://offline/ref=B6E2133FC80E15971602BE454F7339F0F298E05FD9C44C9FF5F6F12AA1CADEE9ECZ5Z9X" TargetMode="External"/><Relationship Id="rId110" Type="http://schemas.openxmlformats.org/officeDocument/2006/relationships/hyperlink" Target="consultantplus://offline/ref=B6E2133FC80E15971602BE454F7339F0F298E05FD1C04A9CF1F5AC20A993D2EBEB56DB97C55EA93C5911BFZ9Z7X" TargetMode="External"/><Relationship Id="rId115" Type="http://schemas.openxmlformats.org/officeDocument/2006/relationships/hyperlink" Target="consultantplus://offline/ref=B6E2133FC80E15971602BE454F7339F0F298E05FD9C74F9FF3FEF12AA1CADEE9EC598480C217A53D5911BC9CZ6Z3X" TargetMode="External"/><Relationship Id="rId131" Type="http://schemas.openxmlformats.org/officeDocument/2006/relationships/hyperlink" Target="consultantplus://offline/ref=B6E2133FC80E15971602BE454F7339F0F298E05FD9C74F9FF3FEF12AA1CADEE9EC598480C217A53D5911BA97Z6ZFX" TargetMode="External"/><Relationship Id="rId136" Type="http://schemas.openxmlformats.org/officeDocument/2006/relationships/hyperlink" Target="consultantplus://offline/ref=B6E2133FC80E15971602A048591F67FCF291BA55DFC244CCA9AAF77DFE9AD8BCAC1982D58152AD39Z5Z8X" TargetMode="External"/><Relationship Id="rId157" Type="http://schemas.openxmlformats.org/officeDocument/2006/relationships/hyperlink" Target="consultantplus://offline/ref=B6E2133FC80E15971602BE454F7339F0F298E05FD9C74F9FF3FEF12AA1CADEE9EC598480C217A53D5911B999Z6Z1X" TargetMode="External"/><Relationship Id="rId178" Type="http://schemas.openxmlformats.org/officeDocument/2006/relationships/hyperlink" Target="consultantplus://offline/ref=B6E2133FC80E15971602A048591F67FCF192B953D9C544CCA9AAF77DFEZ9ZAX" TargetMode="External"/><Relationship Id="rId61" Type="http://schemas.openxmlformats.org/officeDocument/2006/relationships/hyperlink" Target="consultantplus://offline/ref=8306A66FB17B4B9FAABA7A2C1BA2D193221287F54E32D85EC2FAEFB86F64C30749B88A7EE50C4E9EEBCE416CX4Z2X" TargetMode="External"/><Relationship Id="rId82" Type="http://schemas.openxmlformats.org/officeDocument/2006/relationships/hyperlink" Target="consultantplus://offline/ref=B6E2133FC80E15971602BE454F7339F0F298E05FD9C74F9FF3FEF12AA1CADEE9EC598480C217A53D5911BF9AZ6Z0X" TargetMode="External"/><Relationship Id="rId152" Type="http://schemas.openxmlformats.org/officeDocument/2006/relationships/hyperlink" Target="consultantplus://offline/ref=B6E2133FC80E15971602BE454F7339F0F298E05FD9C74F9FF3FEF12AA1CADEE9EC598480C217A53D5911B99CZ6Z1X" TargetMode="External"/><Relationship Id="rId173" Type="http://schemas.openxmlformats.org/officeDocument/2006/relationships/hyperlink" Target="consultantplus://offline/ref=B6E2133FC80E15971602A048591F67FCF192B953D9C544CCA9AAF77DFEZ9ZAX" TargetMode="External"/><Relationship Id="rId194" Type="http://schemas.openxmlformats.org/officeDocument/2006/relationships/hyperlink" Target="consultantplus://offline/ref=B6E2133FC80E15971602BE454F7339F0F298E05FD9C74F9FF3FEF12AA1CADEE9EC598480C217A53D5911B798Z6Z4X" TargetMode="External"/><Relationship Id="rId199" Type="http://schemas.openxmlformats.org/officeDocument/2006/relationships/hyperlink" Target="consultantplus://offline/ref=B6E2133FC80E15971602BE454F7339F0F298E05FD9C74F9FF3FEF12AA1CADEE9EC598480C217A53D5911B796Z6Z3X" TargetMode="External"/><Relationship Id="rId203" Type="http://schemas.openxmlformats.org/officeDocument/2006/relationships/hyperlink" Target="consultantplus://offline/ref=B6E2133FC80E15971602BE454F7339F0F298E05FD9C74F9FF3FEF12AA1CADEE9EC598480C217A53D5911B698Z6ZFX" TargetMode="External"/><Relationship Id="rId208" Type="http://schemas.openxmlformats.org/officeDocument/2006/relationships/hyperlink" Target="consultantplus://offline/ref=25494DD7453F9C7DC4929ED1CABA4B0B1E4E2CB41507BBB80BE962940B75BB1474E8C345F5E4D4B551D08676a4Z0X" TargetMode="External"/><Relationship Id="rId229" Type="http://schemas.openxmlformats.org/officeDocument/2006/relationships/hyperlink" Target="consultantplus://offline/ref=25494DD7453F9C7DC49280DCDCD615071D4476BC1202B0EB51BD64C35425BD4134A8C512BFA6aDZ8X" TargetMode="External"/><Relationship Id="rId19" Type="http://schemas.openxmlformats.org/officeDocument/2006/relationships/hyperlink" Target="consultantplus://offline/ref=8306A66FB17B4B9FAABA7A2C1BA2D193221287F54732D359CEF1B2B2673DCF054EB7D569E245429FEBCE42X6Z6X" TargetMode="External"/><Relationship Id="rId224" Type="http://schemas.openxmlformats.org/officeDocument/2006/relationships/image" Target="media/image3.wmf"/><Relationship Id="rId240" Type="http://schemas.openxmlformats.org/officeDocument/2006/relationships/hyperlink" Target="consultantplus://offline/ref=25494DD7453F9C7DC4929ED1CABA4B0B1E4E2CB41504BEBB09EC62940B75BB1474E8C345F5E4D4B551D18477a4Z3X" TargetMode="External"/><Relationship Id="rId245" Type="http://schemas.openxmlformats.org/officeDocument/2006/relationships/hyperlink" Target="consultantplus://offline/ref=25494DD7453F9C7DC4929ED1CABA4B0B1E4E2CB41504B3BF08E862940B75BB1474E8C345F5E4D4B551D18771a4Z4X" TargetMode="External"/><Relationship Id="rId261" Type="http://schemas.openxmlformats.org/officeDocument/2006/relationships/image" Target="media/image4.wmf"/><Relationship Id="rId266" Type="http://schemas.openxmlformats.org/officeDocument/2006/relationships/hyperlink" Target="consultantplus://offline/ref=25494DD7453F9C7DC49280DCDCD615071D4476BC1202B0EB51BD64C35425BD4134A8C512BFA6aDZ8X" TargetMode="External"/><Relationship Id="rId14" Type="http://schemas.openxmlformats.org/officeDocument/2006/relationships/hyperlink" Target="consultantplus://offline/ref=8306A66FB17B4B9FAABA7A2C1BA2D193221287F54E32D85EC2FAEFB86F64C30749B88A7EE50C4E9EEBCE426FX4Z1X" TargetMode="External"/><Relationship Id="rId30" Type="http://schemas.openxmlformats.org/officeDocument/2006/relationships/hyperlink" Target="consultantplus://offline/ref=8306A66FB17B4B9FAABA64210DCE8F9F2118DBF04C31DB0D97AEE9EF3034C55209F88C2BA648439FXEZ3X" TargetMode="External"/><Relationship Id="rId35" Type="http://schemas.openxmlformats.org/officeDocument/2006/relationships/hyperlink" Target="consultantplus://offline/ref=8306A66FB17B4B9FAABA7A2C1BA2D193221287F54737D453CCF1B2B2673DCF054EB7D569E245429FEBCE43X6ZEX" TargetMode="External"/><Relationship Id="rId56" Type="http://schemas.openxmlformats.org/officeDocument/2006/relationships/hyperlink" Target="consultantplus://offline/ref=8306A66FB17B4B9FAABA7A2C1BA2D193221287F54E32D85EC2FAEFB86F64C30749B88A7EE50C4E9EEBCE406AX4ZDX" TargetMode="External"/><Relationship Id="rId77" Type="http://schemas.openxmlformats.org/officeDocument/2006/relationships/hyperlink" Target="consultantplus://offline/ref=8306A66FB17B4B9FAABA7A2C1BA2D193221287F54E32D85EC2FAEFB86F64C30749B88A7EE50C4E9EEBCE476DX4Z1X" TargetMode="External"/><Relationship Id="rId100" Type="http://schemas.openxmlformats.org/officeDocument/2006/relationships/hyperlink" Target="consultantplus://offline/ref=B6E2133FC80E15971602BE454F7339F0F298E05FD9C74F9FF3FEF12AA1CADEE9EC598480C217A53D5911BF98Z6Z2X" TargetMode="External"/><Relationship Id="rId105" Type="http://schemas.openxmlformats.org/officeDocument/2006/relationships/hyperlink" Target="consultantplus://offline/ref=B6E2133FC80E15971602BE454F7339F0F298E05FD9C4479FFCFEF12AA1CADEE9EC598480C217A53D5911B79FZ6Z3X" TargetMode="External"/><Relationship Id="rId126" Type="http://schemas.openxmlformats.org/officeDocument/2006/relationships/hyperlink" Target="consultantplus://offline/ref=B6E2133FC80E15971602BE454F7339F0F298E05FD9C74F9FF3FEF12AA1CADEE9EC598480C217A53D5911BA9DZ6Z4X" TargetMode="External"/><Relationship Id="rId147" Type="http://schemas.openxmlformats.org/officeDocument/2006/relationships/hyperlink" Target="consultantplus://offline/ref=B6E2133FC80E15971602BE454F7339F0F298E05FD1C04A9CF1F5AC20A993D2EBEB56DB97C55EA93C5911BFZ9Z7X" TargetMode="External"/><Relationship Id="rId168" Type="http://schemas.openxmlformats.org/officeDocument/2006/relationships/hyperlink" Target="consultantplus://offline/ref=B6E2133FC80E15971602A048591F67FCF192B953D9C544CCA9AAF77DFEZ9ZAX" TargetMode="External"/><Relationship Id="rId8" Type="http://schemas.openxmlformats.org/officeDocument/2006/relationships/hyperlink" Target="consultantplus://offline/ref=8306A66FB17B4B9FAABA7A2C1BA2D193221287F54635D65CC8F1B2B2673DCF054EB7D569E245429FEBCE42X6ZAX" TargetMode="External"/><Relationship Id="rId51" Type="http://schemas.openxmlformats.org/officeDocument/2006/relationships/hyperlink" Target="consultantplus://offline/ref=8306A66FB17B4B9FAABA7A2C1BA2D193221287F54E32D85EC2FAEFB86F64C30749B88A7EE50C4E9EEBCE406CX4Z2X" TargetMode="External"/><Relationship Id="rId72" Type="http://schemas.openxmlformats.org/officeDocument/2006/relationships/hyperlink" Target="consultantplus://offline/ref=8306A66FB17B4B9FAABA7A2C1BA2D193221287F54E32D75FCBF8EFB86F64C30749XBZ8X" TargetMode="External"/><Relationship Id="rId93" Type="http://schemas.openxmlformats.org/officeDocument/2006/relationships/hyperlink" Target="consultantplus://offline/ref=B6E2133FC80E15971602BE454F7339F0F298E05FD9C74F9FF3FEF12AA1CADEE9EC598480C217A53D5911BF99Z6Z2X" TargetMode="External"/><Relationship Id="rId98" Type="http://schemas.openxmlformats.org/officeDocument/2006/relationships/hyperlink" Target="consultantplus://offline/ref=B6E2133FC80E15971602A048591F67FCF192B953DAC644CCA9AAF77DFE9AD8BCAC1982D58153A83CZ5Z0X" TargetMode="External"/><Relationship Id="rId121" Type="http://schemas.openxmlformats.org/officeDocument/2006/relationships/hyperlink" Target="consultantplus://offline/ref=B6E2133FC80E15971602BE454F7339F0F298E05FD9C74F9FF3FEF12AA1CADEE9EC598480C217A53D5911BB9FZ6Z3X" TargetMode="External"/><Relationship Id="rId142" Type="http://schemas.openxmlformats.org/officeDocument/2006/relationships/hyperlink" Target="consultantplus://offline/ref=B6E2133FC80E15971602BE454F7339F0F298E05FD9C74F9FF3FEF12AA1CADEE9EC598480C217A53D5911B99EZ6Z6X" TargetMode="External"/><Relationship Id="rId163" Type="http://schemas.openxmlformats.org/officeDocument/2006/relationships/hyperlink" Target="consultantplus://offline/ref=B6E2133FC80E15971602BE454F7339F0F298E05FD9C54A93F4FEF12AA1CADEE9EC598480C217A53D5911BF9FZ6ZFX" TargetMode="External"/><Relationship Id="rId184" Type="http://schemas.openxmlformats.org/officeDocument/2006/relationships/hyperlink" Target="consultantplus://offline/ref=B6E2133FC80E15971602BE454F7339F0F298E05FD9C74F9FF3FEF12AA1CADEE9EC598480C217A53D5911B89DZ6Z6X" TargetMode="External"/><Relationship Id="rId189" Type="http://schemas.openxmlformats.org/officeDocument/2006/relationships/hyperlink" Target="consultantplus://offline/ref=B6E2133FC80E15971602BE454F7339F0F298E05FD9C74F9FF3FEF12AA1CADEE9EC598480C217A53D5911B896Z6Z0X" TargetMode="External"/><Relationship Id="rId219" Type="http://schemas.openxmlformats.org/officeDocument/2006/relationships/hyperlink" Target="consultantplus://offline/ref=25494DD7453F9C7DC49280DCDCD615071D4476BC1202B0EB51BD64C35425BD4134A8C512BFA6aDZ8X" TargetMode="External"/><Relationship Id="rId3" Type="http://schemas.openxmlformats.org/officeDocument/2006/relationships/webSettings" Target="webSettings.xml"/><Relationship Id="rId214" Type="http://schemas.openxmlformats.org/officeDocument/2006/relationships/hyperlink" Target="consultantplus://offline/ref=25494DD7453F9C7DC4929ED1CABA4B0B1E4E2CB41504B3B804E962940B75BB1474E8C345F5E4D4B551D78D7Fa4Z2X" TargetMode="External"/><Relationship Id="rId230" Type="http://schemas.openxmlformats.org/officeDocument/2006/relationships/hyperlink" Target="consultantplus://offline/ref=25494DD7453F9C7DC49280DCDCD615071D4476BC1202B0EB51BD64C35425BD4134A8C512BFA6aDZ8X" TargetMode="External"/><Relationship Id="rId235" Type="http://schemas.openxmlformats.org/officeDocument/2006/relationships/hyperlink" Target="consultantplus://offline/ref=25494DD7453F9C7DC4929ED1CABA4B0B1E4E2CB41504BFBF0CE862940B75BB1474E8C345F5E4D4B551D18772a4ZBX" TargetMode="External"/><Relationship Id="rId251" Type="http://schemas.openxmlformats.org/officeDocument/2006/relationships/hyperlink" Target="consultantplus://offline/ref=25494DD7453F9C7DC4929ED1CABA4B0B1E4E2CB41504B3B804E962940B75BB1474E8C345F5E4D4B551D18C76a4Z4X" TargetMode="External"/><Relationship Id="rId256" Type="http://schemas.openxmlformats.org/officeDocument/2006/relationships/hyperlink" Target="consultantplus://offline/ref=25494DD7453F9C7DC4929ED1CABA4B0B1E4E2CB41504B8B80DE162940B75BB1474aEZ8X" TargetMode="External"/><Relationship Id="rId25" Type="http://schemas.openxmlformats.org/officeDocument/2006/relationships/hyperlink" Target="consultantplus://offline/ref=8306A66FB17B4B9FAABA7A2C1BA2D193221287F54E31D05ECDFAEFB86F64C30749B88A7EE50C4E9EEBCE426FX4ZDX" TargetMode="External"/><Relationship Id="rId46" Type="http://schemas.openxmlformats.org/officeDocument/2006/relationships/hyperlink" Target="consultantplus://offline/ref=8306A66FB17B4B9FAABA7A2C1BA2D193221287F54E32D85EC2FAEFB86F64C30749B88A7EE50C4E9EEBCE436BX4ZCX" TargetMode="External"/><Relationship Id="rId67" Type="http://schemas.openxmlformats.org/officeDocument/2006/relationships/hyperlink" Target="consultantplus://offline/ref=8306A66FB17B4B9FAABA7A2C1BA2D193221287F54E32D85EC2FAEFB86F64C30749B88A7EE50C4E9EEBCE4167X4Z2X" TargetMode="External"/><Relationship Id="rId116" Type="http://schemas.openxmlformats.org/officeDocument/2006/relationships/hyperlink" Target="consultantplus://offline/ref=B6E2133FC80E15971602BE454F7339F0F298E05FD9C74F9FF3FEF12AA1CADEE9EC598480C217A53D5911BC9CZ6Z1X" TargetMode="External"/><Relationship Id="rId137" Type="http://schemas.openxmlformats.org/officeDocument/2006/relationships/hyperlink" Target="consultantplus://offline/ref=B6E2133FC80E15971602A048591F67FCF291BA55DFC244CCA9AAF77DFE9AD8BCAC1982D58151A93DZ5ZDX" TargetMode="External"/><Relationship Id="rId158" Type="http://schemas.openxmlformats.org/officeDocument/2006/relationships/hyperlink" Target="consultantplus://offline/ref=B6E2133FC80E15971602BE454F7339F0F298E05FD9C74F9FF3FEF12AA1CADEE9EC598480C217A53D5911B998Z6Z5X" TargetMode="External"/><Relationship Id="rId20" Type="http://schemas.openxmlformats.org/officeDocument/2006/relationships/hyperlink" Target="consultantplus://offline/ref=8306A66FB17B4B9FAABA7A2C1BA2D193221287F54E32D152CDFBEFB86F64C30749B88A7EE50C4E9EEBCE426FX4Z1X" TargetMode="External"/><Relationship Id="rId41" Type="http://schemas.openxmlformats.org/officeDocument/2006/relationships/hyperlink" Target="consultantplus://offline/ref=8306A66FB17B4B9FAABA7A2C1BA2D193221287F54E32D85EC2FAEFB86F64C30749B88A7EE50C4E9EEBCE4267X4ZDX" TargetMode="External"/><Relationship Id="rId62" Type="http://schemas.openxmlformats.org/officeDocument/2006/relationships/hyperlink" Target="consultantplus://offline/ref=8306A66FB17B4B9FAABA7A2C1BA2D193221287F54E32D85EC2FAEFB86F64C30749B88A7EE50C4E9EEBCE416BX4ZCX" TargetMode="External"/><Relationship Id="rId83" Type="http://schemas.openxmlformats.org/officeDocument/2006/relationships/hyperlink" Target="consultantplus://offline/ref=B6E2133FC80E15971602BE454F7339F0F298E05FD9C4479FFCFEF12AA1CADEE9EC598480C217A53D5911BA96Z6Z0X" TargetMode="External"/><Relationship Id="rId88" Type="http://schemas.openxmlformats.org/officeDocument/2006/relationships/hyperlink" Target="consultantplus://offline/ref=B6E2133FC80E15971602BE454F7339F0F298E05FD9C4479FFCFEF12AA1CADEE9EC598480C217A53D5911B99CZ6Z5X" TargetMode="External"/><Relationship Id="rId111" Type="http://schemas.openxmlformats.org/officeDocument/2006/relationships/hyperlink" Target="consultantplus://offline/ref=B6E2133FC80E15971602BE454F7339F0F298E05FD9C74F9FF3FEF12AA1CADEE9EC598480C217A53D5911BD9AZ6Z5X" TargetMode="External"/><Relationship Id="rId132" Type="http://schemas.openxmlformats.org/officeDocument/2006/relationships/hyperlink" Target="consultantplus://offline/ref=B6E2133FC80E15971602BE454F7339F0F298E05FD9C74F9FF3FEF12AA1CADEE9EC598480C217A53D5911BA96Z6Z5X" TargetMode="External"/><Relationship Id="rId153" Type="http://schemas.openxmlformats.org/officeDocument/2006/relationships/hyperlink" Target="consultantplus://offline/ref=B6E2133FC80E15971602BE454F7339F0F298E05FD9C74F9FF3FEF12AA1CADEE9EC598480C217A53D5911B99BZ6Z2X" TargetMode="External"/><Relationship Id="rId174" Type="http://schemas.openxmlformats.org/officeDocument/2006/relationships/hyperlink" Target="consultantplus://offline/ref=B6E2133FC80E15971602A048591F67FCF192B953D9C544CCA9AAF77DFEZ9ZAX" TargetMode="External"/><Relationship Id="rId179" Type="http://schemas.openxmlformats.org/officeDocument/2006/relationships/hyperlink" Target="consultantplus://offline/ref=B6E2133FC80E15971602BE454F7339F0F298E05FD9C4479FFCFEF12AA1CADEE9EC598480C217A53D5912BC9FZ6Z3X" TargetMode="External"/><Relationship Id="rId195" Type="http://schemas.openxmlformats.org/officeDocument/2006/relationships/hyperlink" Target="consultantplus://offline/ref=B6E2133FC80E15971602BE454F7339F0F298E05FD9C4479FFCFEF12AA1CADEE9EC598480C217A53D5915BC9EZ6Z6X" TargetMode="External"/><Relationship Id="rId209" Type="http://schemas.openxmlformats.org/officeDocument/2006/relationships/hyperlink" Target="consultantplus://offline/ref=25494DD7453F9C7DC4929ED1CABA4B0B1E4E2CB41507BBB80BE962940B75BB1474E8C345F5E4D4B551D08674a4ZAX" TargetMode="External"/><Relationship Id="rId190" Type="http://schemas.openxmlformats.org/officeDocument/2006/relationships/hyperlink" Target="consultantplus://offline/ref=B6E2133FC80E15971602BE454F7339F0F298E05FD9C74F9FF3FEF12AA1CADEE9EC598480C217A53D5911B79EZ6Z3X" TargetMode="External"/><Relationship Id="rId204" Type="http://schemas.openxmlformats.org/officeDocument/2006/relationships/hyperlink" Target="consultantplus://offline/ref=B6E2133FC80E15971602BE454F7339F0F298E05FD9C74F9FF3FEF12AA1CADEE9EC598480C217A53D5910BF9CZ6Z5X" TargetMode="External"/><Relationship Id="rId220" Type="http://schemas.openxmlformats.org/officeDocument/2006/relationships/hyperlink" Target="consultantplus://offline/ref=25494DD7453F9C7DC49280DCDCD615071D4475B01505B0EB51BD64C354a2Z5X" TargetMode="External"/><Relationship Id="rId225" Type="http://schemas.openxmlformats.org/officeDocument/2006/relationships/hyperlink" Target="consultantplus://offline/ref=25494DD7453F9C7DC4929ED1CABA4B0B1E4E2CB41507BBB80BE962940B75BB1474E8C345F5E4D4B551D08272a4Z4X" TargetMode="External"/><Relationship Id="rId241" Type="http://schemas.openxmlformats.org/officeDocument/2006/relationships/hyperlink" Target="consultantplus://offline/ref=25494DD7453F9C7DC4929ED1CABA4B0B1E4E2CB41504B3BF08E862940B75BB1474E8C345F5E4D4B551D18475a4Z5X" TargetMode="External"/><Relationship Id="rId246" Type="http://schemas.openxmlformats.org/officeDocument/2006/relationships/hyperlink" Target="consultantplus://offline/ref=25494DD7453F9C7DC49280DCDCD615071D4476BC1202B0EB51BD64C35425BD4134A8C512BFA6aDZ8X" TargetMode="External"/><Relationship Id="rId267" Type="http://schemas.openxmlformats.org/officeDocument/2006/relationships/fontTable" Target="fontTable.xml"/><Relationship Id="rId15" Type="http://schemas.openxmlformats.org/officeDocument/2006/relationships/hyperlink" Target="consultantplus://offline/ref=8306A66FB17B4B9FAABA7A2C1BA2D193221287F54E31D05ECDFAEFB86F64C30749B88A7EE50C4E9EEBCE426FX4Z1X" TargetMode="External"/><Relationship Id="rId36" Type="http://schemas.openxmlformats.org/officeDocument/2006/relationships/hyperlink" Target="consultantplus://offline/ref=8306A66FB17B4B9FAABA7A2C1BA2D193221287F54E32D85EC2FAEFB86F64C30749B88A7EE50C4E9EEBCE4268X4Z0X" TargetMode="External"/><Relationship Id="rId57" Type="http://schemas.openxmlformats.org/officeDocument/2006/relationships/hyperlink" Target="consultantplus://offline/ref=8306A66FB17B4B9FAABA7A2C1BA2D193221287F54E32D85EC2FAEFB86F64C30749B88A7EE50C4E9EEBCE4066X4Z1X" TargetMode="External"/><Relationship Id="rId106" Type="http://schemas.openxmlformats.org/officeDocument/2006/relationships/hyperlink" Target="consultantplus://offline/ref=B6E2133FC80E15971602BE454F7339F0F298E05FD9C74F9FF3FEF12AA1CADEE9EC598480C217A53D5911BF96Z6Z4X" TargetMode="External"/><Relationship Id="rId127" Type="http://schemas.openxmlformats.org/officeDocument/2006/relationships/hyperlink" Target="consultantplus://offline/ref=B6E2133FC80E15971602BE454F7339F0F298E05FD9C74F9FF3FEF12AA1CADEE9EC598480C217A53D5911BA9AZ6Z3X" TargetMode="External"/><Relationship Id="rId262" Type="http://schemas.openxmlformats.org/officeDocument/2006/relationships/hyperlink" Target="consultantplus://offline/ref=25494DD7453F9C7DC49280DCDCD615071D4476BC1202B0EB51BD64C35425BD4134A8C512BFA6aDZ8X" TargetMode="External"/><Relationship Id="rId10" Type="http://schemas.openxmlformats.org/officeDocument/2006/relationships/hyperlink" Target="consultantplus://offline/ref=8306A66FB17B4B9FAABA7A2C1BA2D193221287F54E33D15DCBFBEFB86F64C30749B88A7EE50C4E9EEBCE426FX4Z1X" TargetMode="External"/><Relationship Id="rId31" Type="http://schemas.openxmlformats.org/officeDocument/2006/relationships/hyperlink" Target="consultantplus://offline/ref=8306A66FB17B4B9FAABA64210DCE8F9F2118DCF94C34DB0D97AEE9EF3034C55209F88C2BA64F4296XEZAX" TargetMode="External"/><Relationship Id="rId52" Type="http://schemas.openxmlformats.org/officeDocument/2006/relationships/hyperlink" Target="consultantplus://offline/ref=8306A66FB17B4B9FAABA7A2C1BA2D193221287F54E32D85EC2FAEFB86F64C30749B88A7EE50C4E9EEBCE406AX4Z6X" TargetMode="External"/><Relationship Id="rId73" Type="http://schemas.openxmlformats.org/officeDocument/2006/relationships/hyperlink" Target="consultantplus://offline/ref=8306A66FB17B4B9FAABA7A2C1BA2D193221287F54E32D55BC9FCEFB86F64C30749XBZ8X" TargetMode="External"/><Relationship Id="rId78" Type="http://schemas.openxmlformats.org/officeDocument/2006/relationships/hyperlink" Target="consultantplus://offline/ref=8306A66FB17B4B9FAABA7A2C1BA2D193221287F54E32D85EC2FAEFB86F64C30749B88A7EE50C4E9EEBCE476CX4Z4X" TargetMode="External"/><Relationship Id="rId94" Type="http://schemas.openxmlformats.org/officeDocument/2006/relationships/hyperlink" Target="consultantplus://offline/ref=B6E2133FC80E15971602BE454F7339F0F298E05FD9C4479FFCFEF12AA1CADEE9EC598480C217A53D5911B997Z6Z0X" TargetMode="External"/><Relationship Id="rId99" Type="http://schemas.openxmlformats.org/officeDocument/2006/relationships/hyperlink" Target="consultantplus://offline/ref=B6E2133FC80E15971602BE454F7339F0F298E05FD9C4479FFCFEF12AA1CADEE9EC598480C217A53D5911B89DZ6Z0X" TargetMode="External"/><Relationship Id="rId101" Type="http://schemas.openxmlformats.org/officeDocument/2006/relationships/hyperlink" Target="consultantplus://offline/ref=B6E2133FC80E15971602BE454F7339F0F298E05FD9C74F9FF3FEF12AA1CADEE9EC598480C217A53D5911BF97Z6Z2X" TargetMode="External"/><Relationship Id="rId122" Type="http://schemas.openxmlformats.org/officeDocument/2006/relationships/hyperlink" Target="consultantplus://offline/ref=B6E2133FC80E15971602BE454F7339F0F298E05FD9C74F9FF3FEF12AA1CADEE9EC598480C217A53D5911BB9DZ6Z2X" TargetMode="External"/><Relationship Id="rId143" Type="http://schemas.openxmlformats.org/officeDocument/2006/relationships/hyperlink" Target="consultantplus://offline/ref=B6E2133FC80E15971602BE454F7339F0F298E05FD9C74F9FF3FEF12AA1CADEE9EC598480C217A53D5911B99EZ6Z5X" TargetMode="External"/><Relationship Id="rId148" Type="http://schemas.openxmlformats.org/officeDocument/2006/relationships/hyperlink" Target="consultantplus://offline/ref=B6E2133FC80E15971602BE454F7339F0F298E05FD9C74F9FF3FEF12AA1CADEE9EC598480C217A53D5911B99DZ6Z6X" TargetMode="External"/><Relationship Id="rId164" Type="http://schemas.openxmlformats.org/officeDocument/2006/relationships/hyperlink" Target="consultantplus://offline/ref=B6E2133FC80E15971602A048591F67FCF192BB53DBC244CCA9AAF77DFEZ9ZAX" TargetMode="External"/><Relationship Id="rId169" Type="http://schemas.openxmlformats.org/officeDocument/2006/relationships/hyperlink" Target="consultantplus://offline/ref=B6E2133FC80E15971602A048591F67FCF192BF57D0C244CCA9AAF77DFEZ9ZAX" TargetMode="External"/><Relationship Id="rId185" Type="http://schemas.openxmlformats.org/officeDocument/2006/relationships/hyperlink" Target="consultantplus://offline/ref=B6E2133FC80E15971602BE454F7339F0F298E05FD9C74F9FF3FEF12AA1CADEE9EC598480C217A53D5911B89DZ6Z4X" TargetMode="External"/><Relationship Id="rId4" Type="http://schemas.openxmlformats.org/officeDocument/2006/relationships/hyperlink" Target="consultantplus://offline/ref=8306A66FB17B4B9FAABA7A2C1BA2D193221287F54831D25ECBF1B2B2673DCF054EB7D569E245429FEBCE43X6ZDX" TargetMode="External"/><Relationship Id="rId9" Type="http://schemas.openxmlformats.org/officeDocument/2006/relationships/hyperlink" Target="consultantplus://offline/ref=8306A66FB17B4B9FAABA7A2C1BA2D193221287F54634D55ECBF1B2B2673DCF054EB7D569E245429FEBCE42X6ZAX" TargetMode="External"/><Relationship Id="rId180" Type="http://schemas.openxmlformats.org/officeDocument/2006/relationships/hyperlink" Target="consultantplus://offline/ref=B6E2133FC80E15971602BE454F7339F0F298E05FD9C74F9FF3FEF12AA1CADEE9EC598480C217A53D5911B89EZ6Z1X" TargetMode="External"/><Relationship Id="rId210" Type="http://schemas.openxmlformats.org/officeDocument/2006/relationships/hyperlink" Target="consultantplus://offline/ref=25494DD7453F9C7DC4929ED1CABA4B0B1E4E2CB41507BBB80BE962940B75BB1474E8C345F5E4D4B551D08670a4Z7X" TargetMode="External"/><Relationship Id="rId215" Type="http://schemas.openxmlformats.org/officeDocument/2006/relationships/hyperlink" Target="consultantplus://offline/ref=25494DD7453F9C7DC4929ED1CABA4B0B1E4E2CB41507BBB80BE962940B75BB1474E8C345F5E4D4B551D08777a4Z0X" TargetMode="External"/><Relationship Id="rId236" Type="http://schemas.openxmlformats.org/officeDocument/2006/relationships/hyperlink" Target="consultantplus://offline/ref=25494DD7453F9C7DC4929ED1CABA4B0B1E4E2CB41504BFBF0CE862940B75BB1474E8C345F5E4D4B551D18773a4Z2X" TargetMode="External"/><Relationship Id="rId257" Type="http://schemas.openxmlformats.org/officeDocument/2006/relationships/hyperlink" Target="consultantplus://offline/ref=25494DD7453F9C7DC4929ED1CABA4B0B1E4E2CB41504B8B80DE162940B75BB1474E8C345F5E4D4B551D18776a4Z5X" TargetMode="External"/><Relationship Id="rId26" Type="http://schemas.openxmlformats.org/officeDocument/2006/relationships/hyperlink" Target="consultantplus://offline/ref=8306A66FB17B4B9FAABA7A2C1BA2D193221287F54E32D85EC2FAEFB86F64C30749B88A7EE50C4E9EEBCE426FX4Z3X" TargetMode="External"/><Relationship Id="rId231" Type="http://schemas.openxmlformats.org/officeDocument/2006/relationships/hyperlink" Target="consultantplus://offline/ref=25494DD7453F9C7DC4929ED1CABA4B0B1E4E2CB41504BFBF0CE862940B75BB1474E8C345F5E4D4B551D18772a4ZAX" TargetMode="External"/><Relationship Id="rId252" Type="http://schemas.openxmlformats.org/officeDocument/2006/relationships/hyperlink" Target="consultantplus://offline/ref=25494DD7453F9C7DC4929ED1CABA4B0B1E4E2CB41504B3B804E962940B75BB1474E8C345F5E4D4B551D18C76a4ZAX" TargetMode="External"/><Relationship Id="rId47" Type="http://schemas.openxmlformats.org/officeDocument/2006/relationships/hyperlink" Target="consultantplus://offline/ref=8306A66FB17B4B9FAABA7A2C1BA2D193221287F54E32D85EC2FAEFB86F64C30749B88A7EE50C4E9EEBCE4369X4Z0X" TargetMode="External"/><Relationship Id="rId68" Type="http://schemas.openxmlformats.org/officeDocument/2006/relationships/hyperlink" Target="consultantplus://offline/ref=8306A66FB17B4B9FAABA7A2C1BA2D193221287F54E31D05ECDFAEFB86F64C30749B88A7EE50C4E9EEBCE426BX4Z2X" TargetMode="External"/><Relationship Id="rId89" Type="http://schemas.openxmlformats.org/officeDocument/2006/relationships/hyperlink" Target="consultantplus://offline/ref=B6E2133FC80E15971602BE454F7339F0F298E05FD9C44B98F4FFF12AA1CADEE9EC598480C217A53D5911BE9BZ6Z6X" TargetMode="External"/><Relationship Id="rId112" Type="http://schemas.openxmlformats.org/officeDocument/2006/relationships/hyperlink" Target="consultantplus://offline/ref=B6E2133FC80E15971602BE454F7339F0F298E05FD9C74F9FF3FEF12AA1CADEE9EC598480C217A53D5911BC9CZ6Z4X" TargetMode="External"/><Relationship Id="rId133" Type="http://schemas.openxmlformats.org/officeDocument/2006/relationships/hyperlink" Target="consultantplus://offline/ref=B6E2133FC80E15971602A048591F67FCF291BA55DFC244CCA9AAF77DFE9AD8BCAC1982D58152AD39Z5Z8X" TargetMode="External"/><Relationship Id="rId154" Type="http://schemas.openxmlformats.org/officeDocument/2006/relationships/hyperlink" Target="consultantplus://offline/ref=B6E2133FC80E15971602BE454F7339F0F298E05FD9C74F9FF3FEF12AA1CADEE9EC598480C217A53D5911B99AZ6Z5X" TargetMode="External"/><Relationship Id="rId175" Type="http://schemas.openxmlformats.org/officeDocument/2006/relationships/hyperlink" Target="consultantplus://offline/ref=B6E2133FC80E15971602BE454F7339F0F298E05FD9C74F9CFCF9F12AA1CADEE9ECZ5Z9X" TargetMode="External"/><Relationship Id="rId196" Type="http://schemas.openxmlformats.org/officeDocument/2006/relationships/hyperlink" Target="consultantplus://offline/ref=B6E2133FC80E15971602BE454F7339F0F298E05FD9C74F9FF3FEF12AA1CADEE9EC598480C217A53D5911B796Z6Z7X" TargetMode="External"/><Relationship Id="rId200" Type="http://schemas.openxmlformats.org/officeDocument/2006/relationships/hyperlink" Target="consultantplus://offline/ref=B6E2133FC80E15971602BE454F7339F0F298E05FD9C74F9FF3FEF12AA1CADEE9EC598480C217A53D5911B796Z6Z0X" TargetMode="External"/><Relationship Id="rId16" Type="http://schemas.openxmlformats.org/officeDocument/2006/relationships/hyperlink" Target="consultantplus://offline/ref=8306A66FB17B4B9FAABA7A2C1BA2D193221287F54E32D559C9F3EFB86F64C30749B88A7EE50C4E9EEBCE4267X4ZDX" TargetMode="External"/><Relationship Id="rId221" Type="http://schemas.openxmlformats.org/officeDocument/2006/relationships/hyperlink" Target="consultantplus://offline/ref=25494DD7453F9C7DC4929ED1CABA4B0B1E4E2CB41D04BFBE0FE23F9E032CB716a7Z3X" TargetMode="External"/><Relationship Id="rId242" Type="http://schemas.openxmlformats.org/officeDocument/2006/relationships/hyperlink" Target="consultantplus://offline/ref=25494DD7453F9C7DC4929ED1CABA4B0B1E4E2CB41504B3BF08E862940B75BB1474E8C345F5E4D4B551D18771a4Z4X" TargetMode="External"/><Relationship Id="rId263" Type="http://schemas.openxmlformats.org/officeDocument/2006/relationships/hyperlink" Target="consultantplus://offline/ref=25494DD7453F9C7DC49280DCDCD615071D4476BC1202B0EB51BD64C35425BD4134A8C512BFA6aDZ8X" TargetMode="External"/><Relationship Id="rId37" Type="http://schemas.openxmlformats.org/officeDocument/2006/relationships/hyperlink" Target="consultantplus://offline/ref=8306A66FB17B4B9FAABA64210DCE8F9F2A1FD0FD4C3886079FF7E5ED373B9A450EB1802AA64842X9Z9X" TargetMode="External"/><Relationship Id="rId58" Type="http://schemas.openxmlformats.org/officeDocument/2006/relationships/hyperlink" Target="consultantplus://offline/ref=8306A66FB17B4B9FAABA7A2C1BA2D193221287F54E31D05ECDFAEFB86F64C30749B88A7EE50C4E9EEBCE426EX4ZDX" TargetMode="External"/><Relationship Id="rId79" Type="http://schemas.openxmlformats.org/officeDocument/2006/relationships/hyperlink" Target="consultantplus://offline/ref=8306A66FB17B4B9FAABA7A2C1BA2D193221287F54E31D05ECDFAEFB86F64C30749B88A7EE50C4E9EEBCE426AX4Z0X" TargetMode="External"/><Relationship Id="rId102" Type="http://schemas.openxmlformats.org/officeDocument/2006/relationships/hyperlink" Target="consultantplus://offline/ref=B6E2133FC80E15971602BE454F7339F0F298E05FD9C4479FFCFEF12AA1CADEE9EC598480C217A53D5911B89CZ6Z5X" TargetMode="External"/><Relationship Id="rId123" Type="http://schemas.openxmlformats.org/officeDocument/2006/relationships/hyperlink" Target="consultantplus://offline/ref=B6E2133FC80E15971602BE454F7339F0F298E05FD9C74F9FF3FEF12AA1CADEE9EC598480C217A53D5911BB9AZ6Z1X" TargetMode="External"/><Relationship Id="rId144" Type="http://schemas.openxmlformats.org/officeDocument/2006/relationships/hyperlink" Target="consultantplus://offline/ref=B6E2133FC80E15971602BE454F7339F0F298E05FD9C74F9FF3FEF12AA1CADEE9EC598480C217A53D5911B99EZ6Z0X" TargetMode="External"/><Relationship Id="rId90" Type="http://schemas.openxmlformats.org/officeDocument/2006/relationships/hyperlink" Target="consultantplus://offline/ref=B6E2133FC80E15971602BE454F7339F0F298E05FD9C44B98F4FFF12AA1CADEE9EC598480C217A53D5911BE9BZ6Z4X" TargetMode="External"/><Relationship Id="rId165" Type="http://schemas.openxmlformats.org/officeDocument/2006/relationships/hyperlink" Target="consultantplus://offline/ref=B6E2133FC80E15971602A048591F67FCF192B953D9C544CCA9AAF77DFEZ9ZAX" TargetMode="External"/><Relationship Id="rId186" Type="http://schemas.openxmlformats.org/officeDocument/2006/relationships/hyperlink" Target="consultantplus://offline/ref=B6E2133FC80E15971602BE454F7339F0F298E05FD9C74F9FF3FEF12AA1CADEE9EC598480C217A53D5911B89BZ6Z7X" TargetMode="External"/><Relationship Id="rId211" Type="http://schemas.openxmlformats.org/officeDocument/2006/relationships/hyperlink" Target="consultantplus://offline/ref=25494DD7453F9C7DC4929ED1CABA4B0B1E4E2CB41504B3B804E962940B75BB1474E8C345F5E4D4B551D78273a4ZBX" TargetMode="External"/><Relationship Id="rId232" Type="http://schemas.openxmlformats.org/officeDocument/2006/relationships/hyperlink" Target="consultantplus://offline/ref=25494DD7453F9C7DC4929ED1CABA4B0B1E4E2CB41504B3BF08E862940B75BB1474E8C345F5E4D4B551D18777a4ZBX" TargetMode="External"/><Relationship Id="rId253" Type="http://schemas.openxmlformats.org/officeDocument/2006/relationships/hyperlink" Target="consultantplus://offline/ref=25494DD7453F9C7DC4929ED1CABA4B0B1E4E2CB41504B3B804E962940B75BB1474E8C345F5E4D4B551D18C77a4Z3X" TargetMode="External"/><Relationship Id="rId27" Type="http://schemas.openxmlformats.org/officeDocument/2006/relationships/hyperlink" Target="consultantplus://offline/ref=8306A66FB17B4B9FAABA7A2C1BA2D193221287F54E32D85EC2FAEFB86F64C30749B88A7EE50C4E9EEBCE426EX4Z4X" TargetMode="External"/><Relationship Id="rId48" Type="http://schemas.openxmlformats.org/officeDocument/2006/relationships/hyperlink" Target="consultantplus://offline/ref=8306A66FB17B4B9FAABA7A2C1BA2D193221287F54E32D85EC2FAEFB86F64C30749B88A7EE50C4E9EEBCE4368X4Z3X" TargetMode="External"/><Relationship Id="rId69" Type="http://schemas.openxmlformats.org/officeDocument/2006/relationships/hyperlink" Target="consultantplus://offline/ref=8306A66FB17B4B9FAABA7A2C1BA2D193221287F54E31D05ECDFAEFB86F64C30749B88A7EE50C4E9EEBCE426BX4ZDX" TargetMode="External"/><Relationship Id="rId113" Type="http://schemas.openxmlformats.org/officeDocument/2006/relationships/hyperlink" Target="consultantplus://offline/ref=B6E2133FC80E15971602BE454F7339F0F298E05FD9C74F9FF3FEF12AA1CADEE9EC598480C217A53D5911BC9CZ6Z5X" TargetMode="External"/><Relationship Id="rId134" Type="http://schemas.openxmlformats.org/officeDocument/2006/relationships/hyperlink" Target="consultantplus://offline/ref=B6E2133FC80E15971602A048591F67FCF291BA55DFC244CCA9AAF77DFE9AD8BCAC1982D58152AD39Z5Z8X" TargetMode="External"/><Relationship Id="rId80" Type="http://schemas.openxmlformats.org/officeDocument/2006/relationships/hyperlink" Target="consultantplus://offline/ref=B6E2133FC80E15971602BE454F7339F0F298E05FD9C4479FFCFEF12AA1CADEE9EC598480C217A53D5911BA9CZ6Z2X" TargetMode="External"/><Relationship Id="rId155" Type="http://schemas.openxmlformats.org/officeDocument/2006/relationships/hyperlink" Target="consultantplus://offline/ref=B6E2133FC80E15971602BE454F7339F0F298E05FD9C74F9FF3FEF12AA1CADEE9EC598480C217A53D5911B99AZ6Z5X" TargetMode="External"/><Relationship Id="rId176" Type="http://schemas.openxmlformats.org/officeDocument/2006/relationships/hyperlink" Target="consultantplus://offline/ref=B6E2133FC80E15971602BE454F7339F0F298E05FD9C74F9CFCFCF12AA1CADEE9ECZ5Z9X" TargetMode="External"/><Relationship Id="rId197" Type="http://schemas.openxmlformats.org/officeDocument/2006/relationships/hyperlink" Target="consultantplus://offline/ref=B6E2133FC80E15971602BE454F7339F0F298E05FD1C04A9CF1F5AC20A993D2EBEB56DB97C55EA93C5911BFZ9Z7X" TargetMode="External"/><Relationship Id="rId201" Type="http://schemas.openxmlformats.org/officeDocument/2006/relationships/hyperlink" Target="consultantplus://offline/ref=B6E2133FC80E15971602BE454F7339F0F298E05FD9C74F9FF3FEF12AA1CADEE9EC598480C217A53D5911B796Z6ZEX" TargetMode="External"/><Relationship Id="rId222" Type="http://schemas.openxmlformats.org/officeDocument/2006/relationships/hyperlink" Target="consultantplus://offline/ref=25494DD7453F9C7DC49280DCDCD615071D4475B01505B0EB51BD64C354a2Z5X" TargetMode="External"/><Relationship Id="rId243" Type="http://schemas.openxmlformats.org/officeDocument/2006/relationships/hyperlink" Target="consultantplus://offline/ref=25494DD7453F9C7DC4929ED1CABA4B0B1E4E2CB41504B8B80DE162940B75BB1474E8C345F5E4D4B551D1817Fa4ZAX" TargetMode="External"/><Relationship Id="rId264" Type="http://schemas.openxmlformats.org/officeDocument/2006/relationships/hyperlink" Target="consultantplus://offline/ref=25494DD7453F9C7DC4929ED1CABA4B0B1E4E2CB41507BBB80BE962940B75BB1474E8C345F5E4D4B551D38477a4Z2X" TargetMode="External"/><Relationship Id="rId17" Type="http://schemas.openxmlformats.org/officeDocument/2006/relationships/hyperlink" Target="consultantplus://offline/ref=8306A66FB17B4B9FAABA7A2C1BA2D193221287F54E32D05DCFF8EFB86F64C30749XBZ8X" TargetMode="External"/><Relationship Id="rId38" Type="http://schemas.openxmlformats.org/officeDocument/2006/relationships/hyperlink" Target="consultantplus://offline/ref=8306A66FB17B4B9FAABA7A2C1BA2D193221287F54E31D05ECDFAEFB86F64C30749B88A7EE50C4E9EEBCE426EX4Z7X" TargetMode="External"/><Relationship Id="rId59" Type="http://schemas.openxmlformats.org/officeDocument/2006/relationships/hyperlink" Target="consultantplus://offline/ref=8306A66FB17B4B9FAABA7A2C1BA2D193221287F54E31D05ECDFAEFB86F64C30749B88A7EE50C4E9EEBCE426DX4Z6X" TargetMode="External"/><Relationship Id="rId103" Type="http://schemas.openxmlformats.org/officeDocument/2006/relationships/hyperlink" Target="consultantplus://offline/ref=B6E2133FC80E15971602BE454F7339F0F298E05FD9C4479FFCFEF12AA1CADEE9EC598480C217A53D5911B899Z6Z0X" TargetMode="External"/><Relationship Id="rId124" Type="http://schemas.openxmlformats.org/officeDocument/2006/relationships/hyperlink" Target="consultantplus://offline/ref=B6E2133FC80E15971602BE454F7339F0F298E05FD9C74F9FF3FEF12AA1CADEE9EC598480C217A53D5911BB96Z6Z6X" TargetMode="External"/><Relationship Id="rId70" Type="http://schemas.openxmlformats.org/officeDocument/2006/relationships/hyperlink" Target="consultantplus://offline/ref=8306A66FB17B4B9FAABA7A2C1BA2D193221287F54E32D85EC2FAEFB86F64C30749B88A7EE50C4E9EEBCE4167X4ZCX" TargetMode="External"/><Relationship Id="rId91" Type="http://schemas.openxmlformats.org/officeDocument/2006/relationships/hyperlink" Target="consultantplus://offline/ref=B6E2133FC80E15971602BE454F7339F0F298E05FD9C4479FFCFEF12AA1CADEE9EC598480C217A53D5911B99CZ6Z1X" TargetMode="External"/><Relationship Id="rId145" Type="http://schemas.openxmlformats.org/officeDocument/2006/relationships/hyperlink" Target="consultantplus://offline/ref=B6E2133FC80E15971602BE454F7339F0F298E05FD9C4479FFCFEF12AA1CADEE9EC598480C217A53D5913BB9BZ6Z6X" TargetMode="External"/><Relationship Id="rId166" Type="http://schemas.openxmlformats.org/officeDocument/2006/relationships/hyperlink" Target="consultantplus://offline/ref=B6E2133FC80E15971602BE454F7339F0F298E05FD9C74F9FF3FEF12AA1CADEE9EC598480C217A53D5911B89FZ6Z0X" TargetMode="External"/><Relationship Id="rId187" Type="http://schemas.openxmlformats.org/officeDocument/2006/relationships/hyperlink" Target="consultantplus://offline/ref=B6E2133FC80E15971602BE454F7339F0F298E05FD9C74F9FF3FEF12AA1CADEE9EC598480C217A53D5911B899Z6Z7X" TargetMode="External"/><Relationship Id="rId1" Type="http://schemas.openxmlformats.org/officeDocument/2006/relationships/styles" Target="styles.xml"/><Relationship Id="rId212" Type="http://schemas.openxmlformats.org/officeDocument/2006/relationships/hyperlink" Target="consultantplus://offline/ref=25494DD7453F9C7DC4929ED1CABA4B0B1E4E2CB41D00BEBB09E23F9E032CB71673E79C52F2ADD8B451D184a7ZEX" TargetMode="External"/><Relationship Id="rId233" Type="http://schemas.openxmlformats.org/officeDocument/2006/relationships/hyperlink" Target="consultantplus://offline/ref=25494DD7453F9C7DC49280DCDCD615071E4C7BBB1403B0EB51BD64C35425BD4134A8C510B6A0D9B5a5Z3X" TargetMode="External"/><Relationship Id="rId254" Type="http://schemas.openxmlformats.org/officeDocument/2006/relationships/hyperlink" Target="consultantplus://offline/ref=25494DD7453F9C7DC4929ED1CABA4B0B1E4E2CB41504B2BE05E962940B75BB1474E8C345F5E4D4B551D58371a4Z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296</Pages>
  <Words>95204</Words>
  <Characters>542669</Characters>
  <Application>Microsoft Office Word</Application>
  <DocSecurity>0</DocSecurity>
  <Lines>4522</Lines>
  <Paragraphs>1273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Хрипунова Зоя Валентиновна</dc:creator>
  <cp:keywords/>
  <dc:description/>
  <cp:lastModifiedBy>Хрипунова Зоя Валентиновна</cp:lastModifiedBy>
  <cp:revision>1</cp:revision>
  <dcterms:created xsi:type="dcterms:W3CDTF">2017-06-26T23:25:00Z</dcterms:created>
  <dcterms:modified xsi:type="dcterms:W3CDTF">2017-06-26T23:28:00Z</dcterms:modified>
</cp:coreProperties>
</file>