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EF" w:rsidRDefault="008A3CEF" w:rsidP="008A3CE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24.07.2017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>Действующим законодательством Российской Федерации определены права и обязанности собственников жилых помещений, однако не каждый знает, в чем именно они заключаются.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>Согласно ст. 30 Жилищного кодекса Российской Федерации (далее – ЖК РФ) 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ЖК РФ.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 xml:space="preserve">Частью 2 вышеуказанной статьи установлено, что каждый собственник жилого помещения вправе предоставить во владение и (или) в </w:t>
      </w:r>
      <w:proofErr w:type="gramStart"/>
      <w:r w:rsidRPr="008A3CEF">
        <w:rPr>
          <w:color w:val="000000"/>
          <w:sz w:val="26"/>
          <w:szCs w:val="26"/>
        </w:rPr>
        <w:t>пользование</w:t>
      </w:r>
      <w:proofErr w:type="gramEnd"/>
      <w:r w:rsidRPr="008A3CEF">
        <w:rPr>
          <w:color w:val="000000"/>
          <w:sz w:val="26"/>
          <w:szCs w:val="26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 Российской Федерации.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 w:rsidRPr="008A3CEF">
        <w:rPr>
          <w:color w:val="000000"/>
          <w:sz w:val="26"/>
          <w:szCs w:val="26"/>
        </w:rPr>
        <w:t>Вместе с тем,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</w:t>
      </w:r>
      <w:r>
        <w:rPr>
          <w:color w:val="000000"/>
          <w:sz w:val="26"/>
          <w:szCs w:val="26"/>
        </w:rPr>
        <w:t xml:space="preserve">ое не предусмотрено федеральным от </w:t>
      </w:r>
      <w:r w:rsidRPr="008A3CEF">
        <w:rPr>
          <w:color w:val="000000"/>
          <w:sz w:val="26"/>
          <w:szCs w:val="26"/>
        </w:rPr>
        <w:t>04.07.1991 № 1541-1 «О приватизации жилищного фонда в Российской Федерации» или договором.</w:t>
      </w:r>
      <w:proofErr w:type="gramEnd"/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 xml:space="preserve">Положениями </w:t>
      </w:r>
      <w:proofErr w:type="gramStart"/>
      <w:r w:rsidRPr="008A3CEF">
        <w:rPr>
          <w:color w:val="000000"/>
          <w:sz w:val="26"/>
          <w:szCs w:val="26"/>
        </w:rPr>
        <w:t>ч</w:t>
      </w:r>
      <w:proofErr w:type="gramEnd"/>
      <w:r w:rsidRPr="008A3CEF">
        <w:rPr>
          <w:color w:val="000000"/>
          <w:sz w:val="26"/>
          <w:szCs w:val="26"/>
        </w:rPr>
        <w:t>. 4 ст. 30 ЖК РФ на собственника жилого помещения возложена обязанность поддерживать данное помещение в надлежащем состоянии, не допуская бесхозяйственного обращения с ним, соблюдать права и законные интересы соседей.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>Кроме того, важно помнить что граждане, проживающие совместно с собственником в принадлежащем ему жилом помещении также обладают правами и обязанностями.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>Так, статьей 31 ЖК РФ закреплено, что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>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>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t>Важно знать, что в случае прекращения семейных отношений с собственником жилого помещения право пользования данным жилым помещением за бывшим членом семьи</w:t>
      </w:r>
      <w:r>
        <w:rPr>
          <w:color w:val="000000"/>
          <w:sz w:val="26"/>
          <w:szCs w:val="26"/>
        </w:rPr>
        <w:t xml:space="preserve"> </w:t>
      </w:r>
      <w:r w:rsidRPr="008A3CEF">
        <w:rPr>
          <w:color w:val="000000"/>
          <w:sz w:val="26"/>
          <w:szCs w:val="26"/>
        </w:rPr>
        <w:t>собственника этого жилого помещения не сохраняется, если иное не установлено соглашением между собственником и бывшим членом его семьи.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8A3CEF">
        <w:rPr>
          <w:color w:val="000000"/>
          <w:sz w:val="26"/>
          <w:szCs w:val="26"/>
        </w:rPr>
        <w:lastRenderedPageBreak/>
        <w:t>Однако</w:t>
      </w:r>
      <w:proofErr w:type="gramStart"/>
      <w:r w:rsidRPr="008A3CEF">
        <w:rPr>
          <w:color w:val="000000"/>
          <w:sz w:val="26"/>
          <w:szCs w:val="26"/>
        </w:rPr>
        <w:t>,</w:t>
      </w:r>
      <w:proofErr w:type="gramEnd"/>
      <w:r w:rsidRPr="008A3CEF">
        <w:rPr>
          <w:color w:val="000000"/>
          <w:sz w:val="26"/>
          <w:szCs w:val="26"/>
        </w:rPr>
        <w:t xml:space="preserve">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помещением,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помещением, право пользования жилым помещением, принадлежащим указанному соб</w:t>
      </w:r>
      <w:r>
        <w:rPr>
          <w:color w:val="000000"/>
          <w:sz w:val="26"/>
          <w:szCs w:val="26"/>
        </w:rPr>
        <w:t xml:space="preserve">ственнику, может быть сохранено </w:t>
      </w:r>
      <w:r w:rsidRPr="008A3CEF">
        <w:rPr>
          <w:color w:val="000000"/>
          <w:sz w:val="26"/>
          <w:szCs w:val="26"/>
        </w:rPr>
        <w:t>за бывшим членом его семьи на определенный срок на основании решения суда.</w:t>
      </w:r>
    </w:p>
    <w:p w:rsidR="008A3CEF" w:rsidRPr="008A3CEF" w:rsidRDefault="008A3CEF" w:rsidP="008A3CE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Помните, что суд также вправе </w:t>
      </w:r>
      <w:r w:rsidRPr="008A3CEF">
        <w:rPr>
          <w:color w:val="000000"/>
          <w:sz w:val="26"/>
          <w:szCs w:val="26"/>
        </w:rPr>
        <w:t>обязать собственника жилого помещения обеспечить иным жилым помещением бывшего супруга и других членов его семьи, в пользу которых собственник исполняет алиментные обязательства, по их требованию.</w:t>
      </w:r>
    </w:p>
    <w:p w:rsidR="008A3CEF" w:rsidRPr="008A3CEF" w:rsidRDefault="008A3CEF" w:rsidP="008A3CEF">
      <w:pPr>
        <w:pStyle w:val="western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</w:p>
    <w:p w:rsidR="00BD3902" w:rsidRPr="008A3CEF" w:rsidRDefault="00BD3902" w:rsidP="008A3CEF">
      <w:pPr>
        <w:spacing w:line="240" w:lineRule="auto"/>
        <w:ind w:firstLine="709"/>
        <w:jc w:val="both"/>
        <w:rPr>
          <w:sz w:val="26"/>
          <w:szCs w:val="26"/>
        </w:rPr>
      </w:pPr>
    </w:p>
    <w:p w:rsidR="008A3CEF" w:rsidRPr="008A3CEF" w:rsidRDefault="008A3CEF" w:rsidP="008A3CEF">
      <w:pPr>
        <w:spacing w:line="240" w:lineRule="auto"/>
        <w:ind w:firstLine="709"/>
        <w:jc w:val="both"/>
        <w:rPr>
          <w:sz w:val="26"/>
          <w:szCs w:val="26"/>
        </w:rPr>
      </w:pPr>
    </w:p>
    <w:sectPr w:rsidR="008A3CEF" w:rsidRPr="008A3CEF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EF"/>
    <w:rsid w:val="00125E24"/>
    <w:rsid w:val="00252184"/>
    <w:rsid w:val="008A3CEF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A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2</cp:revision>
  <dcterms:created xsi:type="dcterms:W3CDTF">2017-07-31T02:20:00Z</dcterms:created>
  <dcterms:modified xsi:type="dcterms:W3CDTF">2017-07-31T02:22:00Z</dcterms:modified>
</cp:coreProperties>
</file>