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6" w:rsidRDefault="009F29E6" w:rsidP="00765A20">
      <w:pPr>
        <w:spacing w:line="240" w:lineRule="exact"/>
        <w:jc w:val="center"/>
        <w:rPr>
          <w:b/>
          <w:sz w:val="26"/>
          <w:szCs w:val="26"/>
        </w:rPr>
      </w:pPr>
    </w:p>
    <w:p w:rsidR="00765A20" w:rsidRDefault="00765A20" w:rsidP="00765A20">
      <w:pPr>
        <w:jc w:val="center"/>
        <w:rPr>
          <w:b/>
        </w:rPr>
      </w:pPr>
      <w:r>
        <w:rPr>
          <w:b/>
        </w:rPr>
        <w:t>Совет депутатов Нигирского сельского поселения</w:t>
      </w:r>
    </w:p>
    <w:p w:rsidR="00765A20" w:rsidRDefault="00765A20" w:rsidP="00765A20">
      <w:pPr>
        <w:jc w:val="center"/>
        <w:rPr>
          <w:b/>
        </w:rPr>
      </w:pPr>
      <w:r>
        <w:rPr>
          <w:b/>
        </w:rPr>
        <w:t>Николаевского муниципального района Хабаровского края</w:t>
      </w:r>
    </w:p>
    <w:p w:rsidR="00765A20" w:rsidRDefault="00765A20" w:rsidP="00765A20">
      <w:pPr>
        <w:jc w:val="center"/>
        <w:rPr>
          <w:b/>
        </w:rPr>
      </w:pPr>
    </w:p>
    <w:p w:rsidR="00765A20" w:rsidRDefault="00765A20" w:rsidP="00765A20">
      <w:pPr>
        <w:jc w:val="center"/>
        <w:rPr>
          <w:b/>
        </w:rPr>
      </w:pPr>
      <w:r>
        <w:rPr>
          <w:b/>
        </w:rPr>
        <w:t>ПОСТАНОВЛЕНИЕ</w:t>
      </w:r>
    </w:p>
    <w:p w:rsidR="00765A20" w:rsidRDefault="00765A20" w:rsidP="00765A20">
      <w:pPr>
        <w:jc w:val="center"/>
      </w:pPr>
    </w:p>
    <w:p w:rsidR="00765A20" w:rsidRDefault="00765A20" w:rsidP="00765A20">
      <w:pPr>
        <w:jc w:val="center"/>
      </w:pPr>
      <w:r>
        <w:rPr>
          <w:u w:val="single"/>
        </w:rPr>
        <w:t>26.08.2021</w:t>
      </w:r>
      <w:r>
        <w:t xml:space="preserve">                                                                                               </w:t>
      </w:r>
      <w:r>
        <w:rPr>
          <w:u w:val="single"/>
        </w:rPr>
        <w:t>№ 49-па</w:t>
      </w:r>
    </w:p>
    <w:p w:rsidR="00765A20" w:rsidRDefault="00765A20" w:rsidP="00765A20">
      <w:pPr>
        <w:jc w:val="center"/>
        <w:rPr>
          <w:caps/>
        </w:rPr>
      </w:pPr>
      <w:r>
        <w:t>с. Нигирь</w:t>
      </w:r>
    </w:p>
    <w:p w:rsidR="009F29E6" w:rsidRDefault="009F29E6" w:rsidP="00870ED5">
      <w:pPr>
        <w:spacing w:line="240" w:lineRule="exact"/>
        <w:jc w:val="center"/>
        <w:rPr>
          <w:sz w:val="20"/>
          <w:szCs w:val="20"/>
        </w:rPr>
      </w:pPr>
    </w:p>
    <w:p w:rsidR="00672446" w:rsidRDefault="00672446" w:rsidP="00672446">
      <w:pPr>
        <w:spacing w:line="240" w:lineRule="exact"/>
        <w:jc w:val="center"/>
        <w:rPr>
          <w:sz w:val="28"/>
          <w:szCs w:val="28"/>
        </w:rPr>
      </w:pPr>
    </w:p>
    <w:p w:rsidR="008E094C" w:rsidRDefault="008E094C" w:rsidP="00672446">
      <w:pPr>
        <w:spacing w:line="240" w:lineRule="exact"/>
        <w:jc w:val="center"/>
        <w:rPr>
          <w:sz w:val="28"/>
          <w:szCs w:val="28"/>
        </w:rPr>
      </w:pPr>
    </w:p>
    <w:p w:rsidR="00672446" w:rsidRDefault="00672446" w:rsidP="00765A20">
      <w:pPr>
        <w:spacing w:line="240" w:lineRule="exact"/>
        <w:rPr>
          <w:sz w:val="28"/>
          <w:szCs w:val="28"/>
        </w:rPr>
      </w:pPr>
    </w:p>
    <w:p w:rsidR="00672446" w:rsidRPr="00364C77" w:rsidRDefault="006841D2" w:rsidP="005E4A41">
      <w:pPr>
        <w:spacing w:line="240" w:lineRule="exact"/>
        <w:ind w:right="-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Плана </w:t>
      </w:r>
      <w:r w:rsidR="008C0E62">
        <w:rPr>
          <w:sz w:val="26"/>
          <w:szCs w:val="26"/>
        </w:rPr>
        <w:t>организационно-технических</w:t>
      </w:r>
      <w:r>
        <w:rPr>
          <w:sz w:val="26"/>
          <w:szCs w:val="26"/>
        </w:rPr>
        <w:t xml:space="preserve"> мероприятий по</w:t>
      </w:r>
      <w:r w:rsidRPr="006841D2">
        <w:rPr>
          <w:sz w:val="26"/>
          <w:szCs w:val="26"/>
        </w:rPr>
        <w:t xml:space="preserve"> </w:t>
      </w:r>
      <w:r w:rsidRPr="000E5D57">
        <w:rPr>
          <w:sz w:val="26"/>
          <w:szCs w:val="26"/>
        </w:rPr>
        <w:t xml:space="preserve">оказанию содействия избирательным комиссиям в </w:t>
      </w:r>
      <w:r w:rsidR="008C0E62">
        <w:rPr>
          <w:sz w:val="26"/>
          <w:szCs w:val="26"/>
        </w:rPr>
        <w:t>подготовке и проведении выборов в ед</w:t>
      </w:r>
      <w:r w:rsidR="008C0E62">
        <w:rPr>
          <w:sz w:val="26"/>
          <w:szCs w:val="26"/>
        </w:rPr>
        <w:t>и</w:t>
      </w:r>
      <w:r w:rsidR="008C0E62">
        <w:rPr>
          <w:sz w:val="26"/>
          <w:szCs w:val="26"/>
        </w:rPr>
        <w:t>ный день голосования 19 сентября 2021 года</w:t>
      </w:r>
      <w:r>
        <w:rPr>
          <w:sz w:val="26"/>
          <w:szCs w:val="26"/>
        </w:rPr>
        <w:t xml:space="preserve"> </w:t>
      </w:r>
    </w:p>
    <w:p w:rsidR="00672446" w:rsidRDefault="00672446" w:rsidP="00672446">
      <w:pPr>
        <w:rPr>
          <w:sz w:val="26"/>
          <w:szCs w:val="26"/>
        </w:rPr>
      </w:pPr>
    </w:p>
    <w:p w:rsidR="00364C77" w:rsidRPr="00364C77" w:rsidRDefault="00364C77" w:rsidP="00672446">
      <w:pPr>
        <w:rPr>
          <w:sz w:val="26"/>
          <w:szCs w:val="26"/>
        </w:rPr>
      </w:pPr>
    </w:p>
    <w:p w:rsidR="00672446" w:rsidRPr="00364C77" w:rsidRDefault="002072F6" w:rsidP="000E5D57">
      <w:pPr>
        <w:ind w:firstLine="7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Ф</w:t>
      </w:r>
      <w:r w:rsidR="000E5D57" w:rsidRPr="000E5D57">
        <w:rPr>
          <w:sz w:val="26"/>
          <w:szCs w:val="26"/>
        </w:rPr>
        <w:t xml:space="preserve">едеральным законом от 12 июня </w:t>
      </w:r>
      <w:smartTag w:uri="urn:schemas-microsoft-com:office:smarttags" w:element="metricconverter">
        <w:smartTagPr>
          <w:attr w:name="ProductID" w:val="2002 г"/>
        </w:smartTagPr>
        <w:r w:rsidR="000E5D57" w:rsidRPr="000E5D57">
          <w:rPr>
            <w:sz w:val="26"/>
            <w:szCs w:val="26"/>
          </w:rPr>
          <w:t>2002 г</w:t>
        </w:r>
      </w:smartTag>
      <w:r w:rsidR="000E5D57" w:rsidRPr="000E5D57">
        <w:rPr>
          <w:sz w:val="26"/>
          <w:szCs w:val="26"/>
        </w:rPr>
        <w:t xml:space="preserve">. </w:t>
      </w:r>
      <w:hyperlink r:id="rId8" w:history="1">
        <w:r w:rsidR="000E5D57" w:rsidRPr="000E5D57">
          <w:rPr>
            <w:rStyle w:val="a6"/>
            <w:color w:val="auto"/>
            <w:sz w:val="26"/>
            <w:szCs w:val="26"/>
            <w:u w:val="none"/>
          </w:rPr>
          <w:t>№ 67-ФЗ</w:t>
        </w:r>
      </w:hyperlink>
      <w:r w:rsidR="000E5D57">
        <w:rPr>
          <w:sz w:val="26"/>
          <w:szCs w:val="26"/>
        </w:rPr>
        <w:t xml:space="preserve"> «</w:t>
      </w:r>
      <w:r w:rsidR="000E5D57" w:rsidRPr="000E5D57">
        <w:rPr>
          <w:sz w:val="26"/>
          <w:szCs w:val="26"/>
        </w:rPr>
        <w:t>Об о</w:t>
      </w:r>
      <w:r w:rsidR="000E5D57" w:rsidRPr="000E5D57">
        <w:rPr>
          <w:sz w:val="26"/>
          <w:szCs w:val="26"/>
        </w:rPr>
        <w:t>с</w:t>
      </w:r>
      <w:r w:rsidR="000E5D57" w:rsidRPr="000E5D57">
        <w:rPr>
          <w:sz w:val="26"/>
          <w:szCs w:val="26"/>
        </w:rPr>
        <w:t>новных гарантиях избирательных прав и права на участие в референдуме граждан Российской Фе</w:t>
      </w:r>
      <w:r w:rsidR="000E5D57">
        <w:rPr>
          <w:sz w:val="26"/>
          <w:szCs w:val="26"/>
        </w:rPr>
        <w:t>дерации»</w:t>
      </w:r>
      <w:r w:rsidR="000E5D57" w:rsidRPr="000E5D57">
        <w:rPr>
          <w:sz w:val="26"/>
          <w:szCs w:val="26"/>
        </w:rPr>
        <w:t>,</w:t>
      </w:r>
      <w:r w:rsidR="000E5D57" w:rsidRPr="00955139">
        <w:rPr>
          <w:sz w:val="26"/>
          <w:szCs w:val="26"/>
        </w:rPr>
        <w:t xml:space="preserve"> </w:t>
      </w:r>
      <w:r w:rsidR="00955139">
        <w:rPr>
          <w:sz w:val="26"/>
          <w:szCs w:val="26"/>
        </w:rPr>
        <w:t>от 22 февраля 2014 г. № 20-ФЗ «</w:t>
      </w:r>
      <w:r w:rsidR="00955139" w:rsidRPr="00955139">
        <w:rPr>
          <w:sz w:val="26"/>
          <w:szCs w:val="26"/>
        </w:rPr>
        <w:t>О выборах</w:t>
      </w:r>
      <w:r w:rsidR="00955139" w:rsidRPr="00955139">
        <w:rPr>
          <w:sz w:val="26"/>
          <w:szCs w:val="26"/>
        </w:rPr>
        <w:br/>
        <w:t>депутатов Государственной Думы Федерального Собрания Российской Федер</w:t>
      </w:r>
      <w:r w:rsidR="00955139" w:rsidRPr="00955139">
        <w:rPr>
          <w:sz w:val="26"/>
          <w:szCs w:val="26"/>
        </w:rPr>
        <w:t>а</w:t>
      </w:r>
      <w:r w:rsidR="00955139">
        <w:rPr>
          <w:sz w:val="26"/>
          <w:szCs w:val="26"/>
        </w:rPr>
        <w:t>ции»</w:t>
      </w:r>
      <w:r w:rsidR="00955139" w:rsidRPr="00955139">
        <w:rPr>
          <w:sz w:val="26"/>
          <w:szCs w:val="26"/>
        </w:rPr>
        <w:t>, Указом Президента Российской Феде</w:t>
      </w:r>
      <w:r w:rsidR="00955139">
        <w:rPr>
          <w:sz w:val="26"/>
          <w:szCs w:val="26"/>
        </w:rPr>
        <w:t>рации от 17 июня 2021 г. № 367 «</w:t>
      </w:r>
      <w:r w:rsidR="00955139" w:rsidRPr="00955139">
        <w:rPr>
          <w:sz w:val="26"/>
          <w:szCs w:val="26"/>
        </w:rPr>
        <w:t>О назначении выборов депутатов Государственной Думы Федерального Собра</w:t>
      </w:r>
      <w:r w:rsidR="00955139">
        <w:rPr>
          <w:sz w:val="26"/>
          <w:szCs w:val="26"/>
        </w:rPr>
        <w:t>ния нового созыва</w:t>
      </w:r>
      <w:proofErr w:type="gramEnd"/>
      <w:r w:rsidR="00955139">
        <w:rPr>
          <w:sz w:val="26"/>
          <w:szCs w:val="26"/>
        </w:rPr>
        <w:t>»</w:t>
      </w:r>
      <w:r w:rsidR="00955139" w:rsidRPr="00955139">
        <w:rPr>
          <w:sz w:val="26"/>
          <w:szCs w:val="26"/>
        </w:rPr>
        <w:t>, Избирательным кодексом Хабаровского края, постановлением З</w:t>
      </w:r>
      <w:r w:rsidR="00955139" w:rsidRPr="00955139">
        <w:rPr>
          <w:sz w:val="26"/>
          <w:szCs w:val="26"/>
        </w:rPr>
        <w:t>а</w:t>
      </w:r>
      <w:r w:rsidR="00955139" w:rsidRPr="00955139">
        <w:rPr>
          <w:sz w:val="26"/>
          <w:szCs w:val="26"/>
        </w:rPr>
        <w:t>конодательной Думы Хабаровского</w:t>
      </w:r>
      <w:r w:rsidR="00955139">
        <w:rPr>
          <w:sz w:val="26"/>
          <w:szCs w:val="26"/>
        </w:rPr>
        <w:t xml:space="preserve"> края от 10 июня 2021 г. № 897 «</w:t>
      </w:r>
      <w:r w:rsidR="00955139" w:rsidRPr="00955139">
        <w:rPr>
          <w:sz w:val="26"/>
          <w:szCs w:val="26"/>
        </w:rPr>
        <w:t>О назначении досрочных выборов Губернатора Хабаров</w:t>
      </w:r>
      <w:r w:rsidR="00955139">
        <w:rPr>
          <w:sz w:val="26"/>
          <w:szCs w:val="26"/>
        </w:rPr>
        <w:t>ского края»</w:t>
      </w:r>
      <w:r w:rsidR="00955139" w:rsidRPr="00955139">
        <w:rPr>
          <w:sz w:val="26"/>
          <w:szCs w:val="26"/>
        </w:rPr>
        <w:t>,</w:t>
      </w:r>
      <w:r w:rsidR="00955139">
        <w:t xml:space="preserve"> </w:t>
      </w:r>
      <w:r w:rsidR="00672446" w:rsidRPr="00364C77">
        <w:rPr>
          <w:sz w:val="26"/>
          <w:szCs w:val="26"/>
        </w:rPr>
        <w:t xml:space="preserve">администрация </w:t>
      </w:r>
      <w:r w:rsidR="008E094C" w:rsidRPr="00364C77">
        <w:rPr>
          <w:sz w:val="26"/>
          <w:szCs w:val="26"/>
        </w:rPr>
        <w:t>Нигир</w:t>
      </w:r>
      <w:r w:rsidR="00672446" w:rsidRPr="00364C77">
        <w:rPr>
          <w:sz w:val="26"/>
          <w:szCs w:val="26"/>
        </w:rPr>
        <w:t xml:space="preserve">ского сельского поселения </w:t>
      </w:r>
    </w:p>
    <w:p w:rsidR="00672446" w:rsidRPr="00364C77" w:rsidRDefault="00672446" w:rsidP="000E5D57">
      <w:pPr>
        <w:jc w:val="both"/>
        <w:rPr>
          <w:sz w:val="26"/>
          <w:szCs w:val="26"/>
        </w:rPr>
      </w:pPr>
      <w:r w:rsidRPr="00364C77">
        <w:rPr>
          <w:sz w:val="26"/>
          <w:szCs w:val="26"/>
        </w:rPr>
        <w:t>ПОСТАНОВЛЯЕТ:</w:t>
      </w:r>
    </w:p>
    <w:p w:rsidR="000E5D57" w:rsidRDefault="005E4A41" w:rsidP="005E4A41">
      <w:pPr>
        <w:ind w:firstLine="70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1223ED" w:rsidRPr="00364C77">
        <w:rPr>
          <w:sz w:val="26"/>
          <w:szCs w:val="26"/>
        </w:rPr>
        <w:t xml:space="preserve"> </w:t>
      </w:r>
      <w:r w:rsidR="008E094C" w:rsidRPr="00364C77">
        <w:rPr>
          <w:sz w:val="26"/>
          <w:szCs w:val="26"/>
        </w:rPr>
        <w:t>Утвердить прилагаемы</w:t>
      </w:r>
      <w:r>
        <w:rPr>
          <w:sz w:val="26"/>
          <w:szCs w:val="26"/>
        </w:rPr>
        <w:t xml:space="preserve">й </w:t>
      </w:r>
      <w:r w:rsidR="000E5D57" w:rsidRPr="000E5D57">
        <w:rPr>
          <w:sz w:val="26"/>
          <w:szCs w:val="26"/>
        </w:rPr>
        <w:t xml:space="preserve">План </w:t>
      </w:r>
      <w:r w:rsidR="00955139">
        <w:rPr>
          <w:sz w:val="26"/>
          <w:szCs w:val="26"/>
        </w:rPr>
        <w:t>организационно-технических</w:t>
      </w:r>
      <w:r w:rsidR="000E5D57" w:rsidRPr="000E5D57">
        <w:rPr>
          <w:sz w:val="26"/>
          <w:szCs w:val="26"/>
        </w:rPr>
        <w:t xml:space="preserve"> мероприятий по оказанию содействия избирательным комиссиям в </w:t>
      </w:r>
      <w:r w:rsidR="00955139">
        <w:rPr>
          <w:sz w:val="26"/>
          <w:szCs w:val="26"/>
        </w:rPr>
        <w:t xml:space="preserve">подготовке и проведении </w:t>
      </w:r>
      <w:proofErr w:type="gramStart"/>
      <w:r w:rsidR="00955139" w:rsidRPr="00955139">
        <w:rPr>
          <w:sz w:val="26"/>
          <w:szCs w:val="26"/>
        </w:rPr>
        <w:t>на</w:t>
      </w:r>
      <w:proofErr w:type="gramEnd"/>
      <w:r w:rsidR="00955139" w:rsidRPr="00955139">
        <w:rPr>
          <w:sz w:val="26"/>
          <w:szCs w:val="26"/>
        </w:rPr>
        <w:t xml:space="preserve"> территории </w:t>
      </w:r>
      <w:r w:rsidR="00955139">
        <w:rPr>
          <w:sz w:val="26"/>
          <w:szCs w:val="26"/>
        </w:rPr>
        <w:t xml:space="preserve">Нигирского сельского поселения </w:t>
      </w:r>
      <w:r w:rsidR="00955139" w:rsidRPr="00955139">
        <w:rPr>
          <w:sz w:val="26"/>
          <w:szCs w:val="26"/>
        </w:rPr>
        <w:t xml:space="preserve">Николаевского муниципального </w:t>
      </w:r>
      <w:proofErr w:type="gramStart"/>
      <w:r w:rsidR="00955139" w:rsidRPr="00955139">
        <w:rPr>
          <w:sz w:val="26"/>
          <w:szCs w:val="26"/>
        </w:rPr>
        <w:t>ра</w:t>
      </w:r>
      <w:r w:rsidR="00955139" w:rsidRPr="00955139">
        <w:rPr>
          <w:sz w:val="26"/>
          <w:szCs w:val="26"/>
        </w:rPr>
        <w:t>й</w:t>
      </w:r>
      <w:r w:rsidR="00955139" w:rsidRPr="00955139">
        <w:rPr>
          <w:sz w:val="26"/>
          <w:szCs w:val="26"/>
        </w:rPr>
        <w:t>она Хабаровского края выборов депутатов Государственной Думы Федерального Собрания Российской Федерации восьмого</w:t>
      </w:r>
      <w:proofErr w:type="gramEnd"/>
      <w:r w:rsidR="00955139" w:rsidRPr="00955139">
        <w:rPr>
          <w:sz w:val="26"/>
          <w:szCs w:val="26"/>
        </w:rPr>
        <w:t xml:space="preserve"> созыва, досрочных выборов Губернат</w:t>
      </w:r>
      <w:r w:rsidR="00955139" w:rsidRPr="00955139">
        <w:rPr>
          <w:sz w:val="26"/>
          <w:szCs w:val="26"/>
        </w:rPr>
        <w:t>о</w:t>
      </w:r>
      <w:r w:rsidR="00955139" w:rsidRPr="00955139">
        <w:rPr>
          <w:sz w:val="26"/>
          <w:szCs w:val="26"/>
        </w:rPr>
        <w:t>ра Хабаров</w:t>
      </w:r>
      <w:r w:rsidR="00955139">
        <w:rPr>
          <w:sz w:val="26"/>
          <w:szCs w:val="26"/>
        </w:rPr>
        <w:t xml:space="preserve">ского края </w:t>
      </w:r>
      <w:r w:rsidR="00955139" w:rsidRPr="00955139">
        <w:rPr>
          <w:sz w:val="26"/>
          <w:szCs w:val="26"/>
        </w:rPr>
        <w:t>(далее - План).</w:t>
      </w:r>
    </w:p>
    <w:p w:rsidR="000E5D57" w:rsidRPr="000E5D57" w:rsidRDefault="005E4A41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0E5D57" w:rsidRPr="000E5D57">
        <w:rPr>
          <w:sz w:val="26"/>
          <w:szCs w:val="26"/>
        </w:rPr>
        <w:t xml:space="preserve">. </w:t>
      </w:r>
      <w:r w:rsidR="000E5D57" w:rsidRPr="00364C77">
        <w:rPr>
          <w:sz w:val="26"/>
          <w:szCs w:val="26"/>
        </w:rPr>
        <w:t xml:space="preserve">Назначить специалиста администрации Чистякову О.Н. </w:t>
      </w:r>
      <w:proofErr w:type="gramStart"/>
      <w:r w:rsidR="00955139">
        <w:rPr>
          <w:sz w:val="26"/>
          <w:szCs w:val="26"/>
        </w:rPr>
        <w:t>ответственным</w:t>
      </w:r>
      <w:proofErr w:type="gramEnd"/>
      <w:r w:rsidR="00955139" w:rsidRPr="00E32D42">
        <w:rPr>
          <w:szCs w:val="26"/>
        </w:rPr>
        <w:t xml:space="preserve"> </w:t>
      </w:r>
      <w:r w:rsidR="00955139" w:rsidRPr="00955139">
        <w:rPr>
          <w:sz w:val="26"/>
          <w:szCs w:val="26"/>
        </w:rPr>
        <w:t>за осуществление взаимодействия с избирательными комиссиями всех уровней, па</w:t>
      </w:r>
      <w:r w:rsidR="00955139" w:rsidRPr="00955139">
        <w:rPr>
          <w:sz w:val="26"/>
          <w:szCs w:val="26"/>
        </w:rPr>
        <w:t>р</w:t>
      </w:r>
      <w:r w:rsidR="00955139" w:rsidRPr="00955139">
        <w:rPr>
          <w:sz w:val="26"/>
          <w:szCs w:val="26"/>
        </w:rPr>
        <w:t>тиями, организациями и учреждениями всех форм собственности при реализации мероприятий Плана</w:t>
      </w:r>
      <w:r w:rsidR="000E5D57" w:rsidRPr="000E5D57">
        <w:rPr>
          <w:sz w:val="26"/>
          <w:szCs w:val="26"/>
        </w:rPr>
        <w:t>.</w:t>
      </w:r>
    </w:p>
    <w:p w:rsidR="000E5D57" w:rsidRDefault="005E4A41" w:rsidP="0075745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E5D57" w:rsidRPr="000E5D57">
        <w:rPr>
          <w:sz w:val="26"/>
          <w:szCs w:val="26"/>
        </w:rPr>
        <w:t>. Ответственным исполнителям обеспечить своевременное исполнение м</w:t>
      </w:r>
      <w:r w:rsidR="000E5D57" w:rsidRPr="000E5D57">
        <w:rPr>
          <w:sz w:val="26"/>
          <w:szCs w:val="26"/>
        </w:rPr>
        <w:t>е</w:t>
      </w:r>
      <w:r w:rsidR="000E5D57" w:rsidRPr="000E5D57">
        <w:rPr>
          <w:sz w:val="26"/>
          <w:szCs w:val="26"/>
        </w:rPr>
        <w:t>роприятий Плана.</w:t>
      </w:r>
    </w:p>
    <w:p w:rsidR="00C5057D" w:rsidRPr="00C5057D" w:rsidRDefault="00C5057D" w:rsidP="00C505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5057D">
        <w:rPr>
          <w:sz w:val="26"/>
          <w:szCs w:val="26"/>
        </w:rPr>
        <w:t>Обеспечить оперативное рассмотрение обращений граждан по вопросам подготовки проведения выборов в единый день голосования 19 сентября 2021 года.</w:t>
      </w:r>
    </w:p>
    <w:p w:rsidR="00757454" w:rsidRDefault="00C5057D" w:rsidP="00C505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57454">
        <w:rPr>
          <w:sz w:val="26"/>
          <w:szCs w:val="26"/>
        </w:rPr>
        <w:t xml:space="preserve">. Взять под особый контроль работу по уточнению данных об избирателях согласно </w:t>
      </w:r>
      <w:proofErr w:type="gramStart"/>
      <w:r w:rsidR="00757454">
        <w:rPr>
          <w:sz w:val="26"/>
          <w:szCs w:val="26"/>
        </w:rPr>
        <w:t>Положению</w:t>
      </w:r>
      <w:proofErr w:type="gramEnd"/>
      <w:r w:rsidR="00757454">
        <w:rPr>
          <w:sz w:val="26"/>
          <w:szCs w:val="26"/>
        </w:rPr>
        <w:t xml:space="preserve"> о Государственной системе регистрации (учета) избирателей, участников референдума в Российской Федерации.</w:t>
      </w:r>
      <w:r w:rsidR="002072F6">
        <w:rPr>
          <w:sz w:val="26"/>
          <w:szCs w:val="26"/>
        </w:rPr>
        <w:t xml:space="preserve"> </w:t>
      </w:r>
    </w:p>
    <w:p w:rsidR="00C518A6" w:rsidRDefault="00C5057D" w:rsidP="00C505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72446" w:rsidRPr="00364C77">
        <w:rPr>
          <w:sz w:val="26"/>
          <w:szCs w:val="26"/>
        </w:rPr>
        <w:t>.</w:t>
      </w:r>
      <w:r w:rsidR="00C518A6">
        <w:rPr>
          <w:sz w:val="26"/>
          <w:szCs w:val="26"/>
        </w:rPr>
        <w:t xml:space="preserve"> Признать утратившим силу постановление администрации Нигирского сельского поселения от 0</w:t>
      </w:r>
      <w:r>
        <w:rPr>
          <w:sz w:val="26"/>
          <w:szCs w:val="26"/>
        </w:rPr>
        <w:t>2</w:t>
      </w:r>
      <w:r w:rsidR="00C518A6">
        <w:rPr>
          <w:sz w:val="26"/>
          <w:szCs w:val="26"/>
        </w:rPr>
        <w:t xml:space="preserve"> июля 201</w:t>
      </w:r>
      <w:r>
        <w:rPr>
          <w:sz w:val="26"/>
          <w:szCs w:val="26"/>
        </w:rPr>
        <w:t>9</w:t>
      </w:r>
      <w:r w:rsidR="00C518A6">
        <w:rPr>
          <w:sz w:val="26"/>
          <w:szCs w:val="26"/>
        </w:rPr>
        <w:t xml:space="preserve"> г. № 3</w:t>
      </w:r>
      <w:r>
        <w:rPr>
          <w:sz w:val="26"/>
          <w:szCs w:val="26"/>
        </w:rPr>
        <w:t>6</w:t>
      </w:r>
      <w:r w:rsidR="00C518A6">
        <w:rPr>
          <w:sz w:val="26"/>
          <w:szCs w:val="26"/>
        </w:rPr>
        <w:t>-па «О</w:t>
      </w:r>
      <w:r>
        <w:rPr>
          <w:sz w:val="26"/>
          <w:szCs w:val="26"/>
        </w:rPr>
        <w:t>б утверждении Плана основных мероприятий по оказанию содействия избирательным комиссиям в реализации их полномочий при подготовке и проведении выборов на территории Нигирского сельского поселения</w:t>
      </w:r>
      <w:r w:rsidR="00C518A6">
        <w:rPr>
          <w:sz w:val="26"/>
          <w:szCs w:val="26"/>
        </w:rPr>
        <w:t>».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  <w:r w:rsidRPr="00364C77">
        <w:rPr>
          <w:sz w:val="26"/>
          <w:szCs w:val="26"/>
        </w:rPr>
        <w:lastRenderedPageBreak/>
        <w:t xml:space="preserve"> </w:t>
      </w:r>
      <w:r w:rsidR="00C5057D">
        <w:rPr>
          <w:sz w:val="26"/>
          <w:szCs w:val="26"/>
        </w:rPr>
        <w:t>7</w:t>
      </w:r>
      <w:r w:rsidR="00C518A6">
        <w:rPr>
          <w:sz w:val="26"/>
          <w:szCs w:val="26"/>
        </w:rPr>
        <w:t xml:space="preserve">. </w:t>
      </w:r>
      <w:r w:rsidRPr="00364C77">
        <w:rPr>
          <w:sz w:val="26"/>
          <w:szCs w:val="26"/>
        </w:rPr>
        <w:t xml:space="preserve">Опубликовать настоящее постановление в «Вестнике </w:t>
      </w:r>
      <w:r w:rsidR="00364C77" w:rsidRPr="00364C77">
        <w:rPr>
          <w:sz w:val="26"/>
          <w:szCs w:val="26"/>
        </w:rPr>
        <w:t>Нигир</w:t>
      </w:r>
      <w:r w:rsidRPr="00364C77">
        <w:rPr>
          <w:sz w:val="26"/>
          <w:szCs w:val="26"/>
        </w:rPr>
        <w:t>ского сел</w:t>
      </w:r>
      <w:r w:rsidRPr="00364C77">
        <w:rPr>
          <w:sz w:val="26"/>
          <w:szCs w:val="26"/>
        </w:rPr>
        <w:t>ь</w:t>
      </w:r>
      <w:r w:rsidRPr="00364C77">
        <w:rPr>
          <w:sz w:val="26"/>
          <w:szCs w:val="26"/>
        </w:rPr>
        <w:t>ского поселения</w:t>
      </w:r>
      <w:r w:rsidR="00364C77" w:rsidRPr="00364C77">
        <w:rPr>
          <w:sz w:val="26"/>
          <w:szCs w:val="26"/>
        </w:rPr>
        <w:t xml:space="preserve"> Николаевского муниципального района Хабаровского края</w:t>
      </w:r>
      <w:r w:rsidRPr="00364C77">
        <w:rPr>
          <w:sz w:val="26"/>
          <w:szCs w:val="26"/>
        </w:rPr>
        <w:t>»</w:t>
      </w:r>
      <w:r w:rsidR="00364C77" w:rsidRPr="00364C77">
        <w:rPr>
          <w:sz w:val="26"/>
          <w:szCs w:val="26"/>
        </w:rPr>
        <w:t xml:space="preserve"> и разместить на официальном сайте администрации Нигирского сельского посел</w:t>
      </w:r>
      <w:r w:rsidR="00364C77" w:rsidRPr="00364C77">
        <w:rPr>
          <w:sz w:val="26"/>
          <w:szCs w:val="26"/>
        </w:rPr>
        <w:t>е</w:t>
      </w:r>
      <w:r w:rsidR="00364C77" w:rsidRPr="00364C77">
        <w:rPr>
          <w:sz w:val="26"/>
          <w:szCs w:val="26"/>
        </w:rPr>
        <w:t>ния</w:t>
      </w:r>
      <w:r w:rsidRPr="00364C77">
        <w:rPr>
          <w:sz w:val="26"/>
          <w:szCs w:val="26"/>
        </w:rPr>
        <w:t>.</w:t>
      </w:r>
    </w:p>
    <w:p w:rsidR="00672446" w:rsidRPr="00364C77" w:rsidRDefault="005E4A41" w:rsidP="0075745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72446" w:rsidRPr="00364C77">
        <w:rPr>
          <w:sz w:val="26"/>
          <w:szCs w:val="26"/>
        </w:rPr>
        <w:t xml:space="preserve">. Постановление вступает в силу </w:t>
      </w:r>
      <w:r w:rsidR="00C518A6">
        <w:rPr>
          <w:sz w:val="26"/>
          <w:szCs w:val="26"/>
        </w:rPr>
        <w:t>со дня его подписания.</w:t>
      </w:r>
    </w:p>
    <w:p w:rsidR="00672446" w:rsidRPr="00364C77" w:rsidRDefault="00672446" w:rsidP="00757454">
      <w:pPr>
        <w:ind w:firstLine="720"/>
        <w:jc w:val="both"/>
        <w:rPr>
          <w:sz w:val="26"/>
          <w:szCs w:val="26"/>
        </w:rPr>
      </w:pPr>
    </w:p>
    <w:p w:rsidR="00672446" w:rsidRPr="00364C77" w:rsidRDefault="00672446" w:rsidP="00672446">
      <w:pPr>
        <w:ind w:firstLine="720"/>
        <w:rPr>
          <w:sz w:val="26"/>
          <w:szCs w:val="26"/>
        </w:rPr>
      </w:pPr>
    </w:p>
    <w:p w:rsidR="00672446" w:rsidRPr="00364C77" w:rsidRDefault="00672446" w:rsidP="00C518A6">
      <w:pPr>
        <w:rPr>
          <w:sz w:val="26"/>
          <w:szCs w:val="26"/>
        </w:rPr>
      </w:pPr>
    </w:p>
    <w:p w:rsidR="00672446" w:rsidRPr="00364C77" w:rsidRDefault="00672446" w:rsidP="00672446">
      <w:pPr>
        <w:rPr>
          <w:sz w:val="26"/>
          <w:szCs w:val="26"/>
        </w:rPr>
        <w:sectPr w:rsidR="00672446" w:rsidRPr="00364C77" w:rsidSect="00ED4DC9">
          <w:headerReference w:type="default" r:id="rId9"/>
          <w:pgSz w:w="11906" w:h="16838"/>
          <w:pgMar w:top="1134" w:right="567" w:bottom="1134" w:left="1985" w:header="709" w:footer="709" w:gutter="0"/>
          <w:cols w:space="720"/>
          <w:titlePg/>
          <w:docGrid w:linePitch="326"/>
        </w:sectPr>
      </w:pPr>
      <w:r w:rsidRPr="00364C77">
        <w:rPr>
          <w:sz w:val="26"/>
          <w:szCs w:val="26"/>
        </w:rPr>
        <w:t xml:space="preserve">Глава сельского поселения                                                   </w:t>
      </w:r>
      <w:r w:rsidR="00364C77" w:rsidRPr="00364C77">
        <w:rPr>
          <w:sz w:val="26"/>
          <w:szCs w:val="26"/>
        </w:rPr>
        <w:t xml:space="preserve">  </w:t>
      </w:r>
      <w:r w:rsidRPr="00364C77">
        <w:rPr>
          <w:sz w:val="26"/>
          <w:szCs w:val="26"/>
        </w:rPr>
        <w:t xml:space="preserve">  </w:t>
      </w:r>
      <w:r w:rsidR="00436EC1">
        <w:rPr>
          <w:sz w:val="26"/>
          <w:szCs w:val="26"/>
        </w:rPr>
        <w:t xml:space="preserve">          </w:t>
      </w:r>
      <w:r w:rsidRPr="00364C77">
        <w:rPr>
          <w:sz w:val="26"/>
          <w:szCs w:val="26"/>
        </w:rPr>
        <w:t xml:space="preserve">       </w:t>
      </w:r>
      <w:r w:rsidR="00364C77" w:rsidRPr="00364C77">
        <w:rPr>
          <w:sz w:val="26"/>
          <w:szCs w:val="26"/>
        </w:rPr>
        <w:t xml:space="preserve">         А.В. Ку</w:t>
      </w:r>
      <w:r w:rsidR="00870ED5">
        <w:rPr>
          <w:sz w:val="26"/>
          <w:szCs w:val="26"/>
        </w:rPr>
        <w:t>щ</w:t>
      </w:r>
    </w:p>
    <w:p w:rsidR="00870ED5" w:rsidRPr="005C0DD5" w:rsidRDefault="007C68C9" w:rsidP="007C68C9">
      <w:pPr>
        <w:tabs>
          <w:tab w:val="left" w:pos="5387"/>
        </w:tabs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</w:t>
      </w:r>
      <w:r w:rsidR="00870ED5" w:rsidRPr="005C0DD5">
        <w:rPr>
          <w:sz w:val="26"/>
          <w:szCs w:val="26"/>
        </w:rPr>
        <w:t>УТВЕРЖДЕН</w:t>
      </w:r>
    </w:p>
    <w:p w:rsidR="00870ED5" w:rsidRPr="005C0DD5" w:rsidRDefault="00870ED5" w:rsidP="00870ED5">
      <w:pPr>
        <w:tabs>
          <w:tab w:val="left" w:pos="5760"/>
        </w:tabs>
        <w:ind w:left="5760"/>
        <w:jc w:val="center"/>
        <w:rPr>
          <w:sz w:val="26"/>
          <w:szCs w:val="26"/>
        </w:rPr>
      </w:pPr>
    </w:p>
    <w:p w:rsidR="00870ED5" w:rsidRDefault="00870ED5" w:rsidP="00870ED5">
      <w:pPr>
        <w:tabs>
          <w:tab w:val="left" w:pos="5670"/>
        </w:tabs>
        <w:spacing w:line="240" w:lineRule="exact"/>
        <w:ind w:left="5387"/>
        <w:rPr>
          <w:sz w:val="26"/>
          <w:szCs w:val="26"/>
        </w:rPr>
      </w:pPr>
      <w:r w:rsidRPr="005C0DD5">
        <w:rPr>
          <w:sz w:val="26"/>
          <w:szCs w:val="26"/>
        </w:rPr>
        <w:t xml:space="preserve">постановлением </w:t>
      </w:r>
      <w:r w:rsidR="00FF34F1">
        <w:rPr>
          <w:sz w:val="26"/>
          <w:szCs w:val="26"/>
        </w:rPr>
        <w:t xml:space="preserve"> </w:t>
      </w:r>
      <w:r w:rsidRPr="005C0DD5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 xml:space="preserve">    </w:t>
      </w:r>
    </w:p>
    <w:p w:rsidR="00870ED5" w:rsidRPr="005C0DD5" w:rsidRDefault="007C68C9" w:rsidP="007C68C9">
      <w:pPr>
        <w:tabs>
          <w:tab w:val="left" w:pos="5387"/>
        </w:tabs>
        <w:spacing w:line="240" w:lineRule="exac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</w:t>
      </w:r>
      <w:r w:rsidR="00870ED5">
        <w:rPr>
          <w:sz w:val="26"/>
          <w:szCs w:val="26"/>
        </w:rPr>
        <w:t>Нигирс</w:t>
      </w:r>
      <w:r w:rsidR="00870ED5" w:rsidRPr="005C0DD5">
        <w:rPr>
          <w:sz w:val="26"/>
          <w:szCs w:val="26"/>
        </w:rPr>
        <w:t>кого сельского поселения</w:t>
      </w:r>
    </w:p>
    <w:p w:rsidR="00870ED5" w:rsidRPr="005C0DD5" w:rsidRDefault="00870ED5" w:rsidP="00870ED5">
      <w:pPr>
        <w:tabs>
          <w:tab w:val="left" w:pos="5760"/>
        </w:tabs>
        <w:rPr>
          <w:sz w:val="26"/>
          <w:szCs w:val="26"/>
        </w:rPr>
      </w:pPr>
    </w:p>
    <w:p w:rsidR="00870ED5" w:rsidRPr="005C0DD5" w:rsidRDefault="00870ED5" w:rsidP="007C68C9">
      <w:pPr>
        <w:tabs>
          <w:tab w:val="left" w:pos="5387"/>
        </w:tabs>
        <w:ind w:left="5760" w:hanging="373"/>
        <w:rPr>
          <w:sz w:val="26"/>
          <w:szCs w:val="26"/>
        </w:rPr>
      </w:pPr>
      <w:r w:rsidRPr="005C0DD5">
        <w:rPr>
          <w:sz w:val="26"/>
          <w:szCs w:val="26"/>
        </w:rPr>
        <w:t xml:space="preserve">от </w:t>
      </w:r>
      <w:r w:rsidR="00C5057D">
        <w:rPr>
          <w:sz w:val="26"/>
          <w:szCs w:val="26"/>
        </w:rPr>
        <w:t xml:space="preserve">  </w:t>
      </w:r>
      <w:r w:rsidR="00991925">
        <w:rPr>
          <w:sz w:val="26"/>
          <w:szCs w:val="26"/>
        </w:rPr>
        <w:t>26.08.2021</w:t>
      </w:r>
      <w:r w:rsidR="00C5057D">
        <w:rPr>
          <w:sz w:val="26"/>
          <w:szCs w:val="26"/>
        </w:rPr>
        <w:t xml:space="preserve"> </w:t>
      </w:r>
      <w:r w:rsidRPr="005C0D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5C0DD5">
        <w:rPr>
          <w:sz w:val="26"/>
          <w:szCs w:val="26"/>
        </w:rPr>
        <w:t xml:space="preserve">№ </w:t>
      </w:r>
      <w:r w:rsidR="00C5057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991925">
        <w:rPr>
          <w:sz w:val="26"/>
          <w:szCs w:val="26"/>
        </w:rPr>
        <w:t>49-па</w:t>
      </w: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ED4DC9" w:rsidRDefault="00ED4D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7C68C9" w:rsidRDefault="007C68C9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</w:p>
    <w:p w:rsidR="00870ED5" w:rsidRPr="005C0DD5" w:rsidRDefault="00870ED5" w:rsidP="00870ED5">
      <w:pPr>
        <w:tabs>
          <w:tab w:val="left" w:pos="5760"/>
        </w:tabs>
        <w:spacing w:line="240" w:lineRule="exact"/>
        <w:jc w:val="center"/>
        <w:rPr>
          <w:sz w:val="26"/>
          <w:szCs w:val="26"/>
        </w:rPr>
      </w:pPr>
      <w:r w:rsidRPr="005C0DD5">
        <w:rPr>
          <w:sz w:val="26"/>
          <w:szCs w:val="26"/>
        </w:rPr>
        <w:t>ПЛАН</w:t>
      </w:r>
    </w:p>
    <w:p w:rsidR="007848CE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>организационно-технических</w:t>
      </w:r>
      <w:r w:rsidRPr="000E5D57">
        <w:rPr>
          <w:sz w:val="26"/>
          <w:szCs w:val="26"/>
        </w:rPr>
        <w:t xml:space="preserve"> мероприятий по оказанию содействия </w:t>
      </w:r>
    </w:p>
    <w:p w:rsidR="007848CE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0E5D57">
        <w:rPr>
          <w:sz w:val="26"/>
          <w:szCs w:val="26"/>
        </w:rPr>
        <w:t xml:space="preserve">избирательным комиссиям в </w:t>
      </w:r>
      <w:r>
        <w:rPr>
          <w:sz w:val="26"/>
          <w:szCs w:val="26"/>
        </w:rPr>
        <w:t xml:space="preserve">подготовке и проведении </w:t>
      </w:r>
    </w:p>
    <w:p w:rsidR="007848CE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955139">
        <w:rPr>
          <w:sz w:val="26"/>
          <w:szCs w:val="26"/>
        </w:rPr>
        <w:t xml:space="preserve">на территории </w:t>
      </w:r>
      <w:r>
        <w:rPr>
          <w:sz w:val="26"/>
          <w:szCs w:val="26"/>
        </w:rPr>
        <w:t xml:space="preserve">Нигирского сельского поселения </w:t>
      </w:r>
      <w:r w:rsidRPr="00955139">
        <w:rPr>
          <w:sz w:val="26"/>
          <w:szCs w:val="26"/>
        </w:rPr>
        <w:t xml:space="preserve">Николаевского </w:t>
      </w:r>
    </w:p>
    <w:p w:rsidR="007848CE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955139">
        <w:rPr>
          <w:sz w:val="26"/>
          <w:szCs w:val="26"/>
        </w:rPr>
        <w:t xml:space="preserve">муниципального района Хабаровского </w:t>
      </w:r>
      <w:proofErr w:type="gramStart"/>
      <w:r w:rsidRPr="00955139">
        <w:rPr>
          <w:sz w:val="26"/>
          <w:szCs w:val="26"/>
        </w:rPr>
        <w:t>края выборов депутатов Госуда</w:t>
      </w:r>
      <w:r w:rsidRPr="00955139">
        <w:rPr>
          <w:sz w:val="26"/>
          <w:szCs w:val="26"/>
        </w:rPr>
        <w:t>р</w:t>
      </w:r>
      <w:r w:rsidRPr="00955139">
        <w:rPr>
          <w:sz w:val="26"/>
          <w:szCs w:val="26"/>
        </w:rPr>
        <w:t>ственной Думы Федерального Собрания Российской Федерации</w:t>
      </w:r>
      <w:proofErr w:type="gramEnd"/>
      <w:r w:rsidRPr="00955139">
        <w:rPr>
          <w:sz w:val="26"/>
          <w:szCs w:val="26"/>
        </w:rPr>
        <w:t xml:space="preserve"> </w:t>
      </w:r>
    </w:p>
    <w:p w:rsidR="007C68C9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  <w:r w:rsidRPr="00955139">
        <w:rPr>
          <w:sz w:val="26"/>
          <w:szCs w:val="26"/>
        </w:rPr>
        <w:t>восьмого созыва, досрочных выборов Губернатора Хабаров</w:t>
      </w:r>
      <w:r>
        <w:rPr>
          <w:sz w:val="26"/>
          <w:szCs w:val="26"/>
        </w:rPr>
        <w:t>ского края</w:t>
      </w:r>
    </w:p>
    <w:p w:rsidR="007848CE" w:rsidRDefault="007848CE" w:rsidP="007C68C9">
      <w:pPr>
        <w:spacing w:line="240" w:lineRule="exact"/>
        <w:ind w:firstLine="720"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727"/>
        <w:gridCol w:w="1796"/>
        <w:gridCol w:w="2223"/>
      </w:tblGrid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 xml:space="preserve">Срок </w:t>
            </w:r>
          </w:p>
          <w:p w:rsidR="00870ED5" w:rsidRDefault="00870ED5" w:rsidP="00E369BF">
            <w:pPr>
              <w:jc w:val="center"/>
            </w:pPr>
            <w:r>
              <w:t>исполнения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Ответственный</w:t>
            </w:r>
          </w:p>
        </w:tc>
      </w:tr>
      <w:tr w:rsidR="00870ED5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E369BF">
            <w:pPr>
              <w:jc w:val="center"/>
            </w:pPr>
            <w:r>
              <w:t>4</w:t>
            </w:r>
          </w:p>
        </w:tc>
      </w:tr>
      <w:tr w:rsidR="00870ED5" w:rsidTr="00E369BF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9F29E6" w:rsidP="00E369BF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70ED5" w:rsidRPr="00347F88">
              <w:rPr>
                <w:b/>
              </w:rPr>
              <w:t>. Мероприятия по оказанию содействия избирательным комиссиям</w:t>
            </w:r>
          </w:p>
        </w:tc>
      </w:tr>
      <w:tr w:rsidR="00870ED5" w:rsidTr="00291F50">
        <w:trPr>
          <w:trHeight w:val="366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9F29E6" w:rsidP="00E369BF">
            <w:pPr>
              <w:spacing w:line="240" w:lineRule="exact"/>
            </w:pPr>
            <w:r>
              <w:t>1</w:t>
            </w:r>
            <w:r w:rsidR="00870ED5">
              <w:t>.1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Pr="00347F88" w:rsidRDefault="00870ED5" w:rsidP="00E369BF">
            <w:pPr>
              <w:spacing w:line="240" w:lineRule="exact"/>
              <w:jc w:val="both"/>
            </w:pPr>
            <w:r w:rsidRPr="00347F88">
              <w:t>Предоставление избирательным комиссиям на безвозмездной основе (без возмещения и оплаты затрат на использование помещ</w:t>
            </w:r>
            <w:r w:rsidRPr="00347F88">
              <w:t>е</w:t>
            </w:r>
            <w:r w:rsidRPr="00347F88">
              <w:t>ний, на оплату коммунальных услуг) п</w:t>
            </w:r>
            <w:r w:rsidRPr="00347F88">
              <w:t>о</w:t>
            </w:r>
            <w:r w:rsidRPr="00347F88">
              <w:t>мещений для работы и голосования изб</w:t>
            </w:r>
            <w:r w:rsidRPr="00347F88">
              <w:t>и</w:t>
            </w:r>
            <w:r w:rsidRPr="00347F88">
              <w:t>рательных комиссий, для хранения избир</w:t>
            </w:r>
            <w:r w:rsidRPr="00347F88">
              <w:t>а</w:t>
            </w:r>
            <w:r w:rsidRPr="00347F88">
              <w:t>тельной документации (в том числе обе</w:t>
            </w:r>
            <w:r w:rsidRPr="00347F88">
              <w:t>с</w:t>
            </w:r>
            <w:r w:rsidRPr="00347F88">
              <w:t>печение охраны этих помещений и избир</w:t>
            </w:r>
            <w:r w:rsidRPr="00347F88">
              <w:t>а</w:t>
            </w:r>
            <w:r w:rsidRPr="00347F88">
              <w:t>тельной документации), транспортных средств, сре</w:t>
            </w:r>
            <w:proofErr w:type="gramStart"/>
            <w:r w:rsidRPr="00347F88">
              <w:t>дств св</w:t>
            </w:r>
            <w:proofErr w:type="gramEnd"/>
            <w:r w:rsidRPr="00347F88">
              <w:t>язи и технического об</w:t>
            </w:r>
            <w:r w:rsidRPr="00347F88">
              <w:t>о</w:t>
            </w:r>
            <w:r w:rsidRPr="00347F88">
              <w:t>рудования. Оказание при необходимости иного содействия, направленного на обе</w:t>
            </w:r>
            <w:r w:rsidRPr="00347F88">
              <w:t>с</w:t>
            </w:r>
            <w:r w:rsidRPr="00347F88">
              <w:t>печение исполнения избирательными к</w:t>
            </w:r>
            <w:r w:rsidRPr="00347F88">
              <w:t>о</w:t>
            </w:r>
            <w:r w:rsidRPr="00347F88">
              <w:t>миссиями полномочий, установленных з</w:t>
            </w:r>
            <w:r w:rsidRPr="00347F88">
              <w:t>а</w:t>
            </w:r>
            <w:r w:rsidRPr="00347F88">
              <w:t>конодательством</w:t>
            </w:r>
            <w:r w:rsidR="009F29E6">
              <w:t xml:space="preserve"> Российской Федерации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F1" w:rsidRDefault="009F29E6" w:rsidP="00E369BF">
            <w:pPr>
              <w:spacing w:line="240" w:lineRule="exact"/>
              <w:jc w:val="center"/>
            </w:pPr>
            <w:r w:rsidRPr="00347F88">
              <w:t>П</w:t>
            </w:r>
            <w:r w:rsidR="00870ED5" w:rsidRPr="00347F88">
              <w:t>остоянно</w:t>
            </w:r>
            <w:r>
              <w:t xml:space="preserve"> </w:t>
            </w:r>
          </w:p>
          <w:p w:rsidR="00870ED5" w:rsidRPr="00347F88" w:rsidRDefault="009F29E6" w:rsidP="00E369BF">
            <w:pPr>
              <w:spacing w:line="240" w:lineRule="exact"/>
              <w:jc w:val="center"/>
            </w:pPr>
            <w:r>
              <w:t>до 20 сентября 2021 г.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F1" w:rsidRDefault="00FF34F1" w:rsidP="00FF34F1">
            <w:pPr>
              <w:spacing w:line="240" w:lineRule="exact"/>
              <w:jc w:val="center"/>
            </w:pPr>
            <w:r>
              <w:t xml:space="preserve">Кущ А.В., </w:t>
            </w:r>
          </w:p>
          <w:p w:rsidR="00FF34F1" w:rsidRDefault="00FF34F1" w:rsidP="00FF34F1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870ED5" w:rsidRPr="00347F88" w:rsidRDefault="00870ED5" w:rsidP="00ED4DC9">
            <w:pPr>
              <w:spacing w:line="240" w:lineRule="exact"/>
              <w:jc w:val="center"/>
            </w:pPr>
          </w:p>
        </w:tc>
      </w:tr>
      <w:tr w:rsidR="00870ED5" w:rsidTr="00291F50">
        <w:trPr>
          <w:trHeight w:val="2544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9F29E6" w:rsidP="00E369BF">
            <w:pPr>
              <w:spacing w:line="240" w:lineRule="exact"/>
            </w:pPr>
            <w:r>
              <w:t>1</w:t>
            </w:r>
            <w:r w:rsidR="00870ED5">
              <w:t>.2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Pr="00347F88" w:rsidRDefault="00870ED5" w:rsidP="00E369BF">
            <w:pPr>
              <w:spacing w:line="240" w:lineRule="exact"/>
              <w:jc w:val="both"/>
            </w:pPr>
            <w:r w:rsidRPr="00347F88">
              <w:t>Обеспечение участков</w:t>
            </w:r>
            <w:r>
              <w:t>ой</w:t>
            </w:r>
            <w:r w:rsidRPr="00347F88">
              <w:t xml:space="preserve"> избирательн</w:t>
            </w:r>
            <w:r>
              <w:t>ой</w:t>
            </w:r>
            <w:r w:rsidRPr="00347F88">
              <w:t xml:space="preserve"> комисси</w:t>
            </w:r>
            <w:r>
              <w:t>и</w:t>
            </w:r>
            <w:r w:rsidRPr="00347F88">
              <w:t xml:space="preserve"> компьютерным оборудованием, необходимым для приема заявлений о включении избирателей в список избират</w:t>
            </w:r>
            <w:r w:rsidRPr="00347F88">
              <w:t>е</w:t>
            </w:r>
            <w:r w:rsidRPr="00347F88">
              <w:t>лей по месту нахождения, а также для пр</w:t>
            </w:r>
            <w:r w:rsidRPr="00347F88">
              <w:t>и</w:t>
            </w:r>
            <w:r w:rsidRPr="00347F88">
              <w:t>менения технологии изготовления прот</w:t>
            </w:r>
            <w:r w:rsidRPr="00347F88">
              <w:t>о</w:t>
            </w:r>
            <w:r w:rsidRPr="00347F88">
              <w:t xml:space="preserve">колов участковых избирательных комиссий об итогах голосования с машиночитаемым кодом (не </w:t>
            </w:r>
            <w:proofErr w:type="gramStart"/>
            <w:r w:rsidRPr="00347F88">
              <w:t>позднее</w:t>
            </w:r>
            <w:proofErr w:type="gramEnd"/>
            <w:r w:rsidRPr="00347F88">
              <w:t xml:space="preserve"> чем за 20 дней до дня голосования)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9F29E6">
            <w:pPr>
              <w:spacing w:line="240" w:lineRule="exact"/>
              <w:jc w:val="center"/>
            </w:pPr>
            <w:r>
              <w:t xml:space="preserve">до </w:t>
            </w:r>
            <w:r w:rsidR="009F29E6">
              <w:t>29</w:t>
            </w:r>
            <w:r>
              <w:t xml:space="preserve"> августа</w:t>
            </w:r>
            <w:r w:rsidR="00FF34F1">
              <w:t xml:space="preserve"> 2021 г.</w:t>
            </w:r>
            <w:bookmarkStart w:id="0" w:name="_GoBack"/>
            <w:bookmarkEnd w:id="0"/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F1" w:rsidRDefault="00FF34F1" w:rsidP="00FF34F1">
            <w:pPr>
              <w:spacing w:line="240" w:lineRule="exact"/>
              <w:jc w:val="center"/>
            </w:pPr>
            <w:r>
              <w:t xml:space="preserve">Кущ А.В., </w:t>
            </w:r>
          </w:p>
          <w:p w:rsidR="00FF34F1" w:rsidRDefault="00FF34F1" w:rsidP="00FF34F1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870ED5" w:rsidRDefault="00870ED5" w:rsidP="00ED4DC9">
            <w:pPr>
              <w:spacing w:line="240" w:lineRule="exact"/>
              <w:jc w:val="center"/>
            </w:pPr>
          </w:p>
        </w:tc>
      </w:tr>
      <w:tr w:rsidR="009F29E6" w:rsidTr="00291F50">
        <w:trPr>
          <w:trHeight w:val="112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E6" w:rsidRDefault="009F29E6" w:rsidP="00E369BF">
            <w:pPr>
              <w:spacing w:line="240" w:lineRule="exact"/>
            </w:pPr>
            <w:r>
              <w:t>1.3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Pr="00347F88" w:rsidRDefault="009F29E6" w:rsidP="00E369BF">
            <w:pPr>
              <w:spacing w:line="240" w:lineRule="exact"/>
              <w:jc w:val="both"/>
            </w:pPr>
            <w:r>
              <w:t>Обеспечение актуализации сведений об и</w:t>
            </w:r>
            <w:r>
              <w:t>з</w:t>
            </w:r>
            <w:r>
              <w:t>бирателях в соответствии с нормативными актами Центральной избирательной коми</w:t>
            </w:r>
            <w:r>
              <w:t>с</w:t>
            </w:r>
            <w:r>
              <w:t>сии Российской Федерации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E6" w:rsidRDefault="0083774B" w:rsidP="00ED4DC9">
            <w:pPr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1" w:rsidRDefault="00FF34F1" w:rsidP="00FF34F1">
            <w:pPr>
              <w:spacing w:line="240" w:lineRule="exact"/>
              <w:jc w:val="center"/>
            </w:pPr>
            <w:r>
              <w:t xml:space="preserve">Кущ А.В., </w:t>
            </w:r>
          </w:p>
          <w:p w:rsidR="00FF34F1" w:rsidRDefault="00FF34F1" w:rsidP="00FF34F1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9F29E6" w:rsidRDefault="009F29E6" w:rsidP="00ED4DC9">
            <w:pPr>
              <w:spacing w:line="240" w:lineRule="exact"/>
              <w:jc w:val="center"/>
            </w:pPr>
          </w:p>
        </w:tc>
      </w:tr>
      <w:tr w:rsidR="00ED4DC9" w:rsidTr="00FF34F1">
        <w:trPr>
          <w:trHeight w:val="1547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Default="00ED4DC9" w:rsidP="00E369BF">
            <w:pPr>
              <w:spacing w:line="240" w:lineRule="exact"/>
            </w:pPr>
            <w:r>
              <w:t>1.4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Pr="00ED4DC9" w:rsidRDefault="00ED4DC9" w:rsidP="00E369BF">
            <w:pPr>
              <w:spacing w:line="240" w:lineRule="exact"/>
              <w:jc w:val="both"/>
            </w:pPr>
            <w:r w:rsidRPr="00ED4DC9">
              <w:t>Организация распространения справочных и информационных материалов по вопросу проведения выборов в местах массового пребывания граждан, в организациях с с</w:t>
            </w:r>
            <w:r w:rsidRPr="00ED4DC9">
              <w:t>о</w:t>
            </w:r>
            <w:r w:rsidRPr="00ED4DC9">
              <w:t>блюдением установленных мер эпидеми</w:t>
            </w:r>
            <w:r w:rsidRPr="00ED4DC9">
              <w:t>о</w:t>
            </w:r>
            <w:r w:rsidRPr="00ED4DC9">
              <w:t>логической безопасности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Default="00ED4DC9" w:rsidP="00ED4DC9">
            <w:pPr>
              <w:spacing w:line="240" w:lineRule="exact"/>
              <w:jc w:val="center"/>
            </w:pPr>
            <w:r>
              <w:t>с момента</w:t>
            </w:r>
          </w:p>
          <w:p w:rsidR="00ED4DC9" w:rsidRDefault="00ED4DC9" w:rsidP="00ED4DC9">
            <w:pPr>
              <w:spacing w:line="240" w:lineRule="exact"/>
              <w:jc w:val="center"/>
            </w:pPr>
            <w:r>
              <w:t>поступления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1" w:rsidRDefault="00FF34F1" w:rsidP="00FF34F1">
            <w:pPr>
              <w:spacing w:line="240" w:lineRule="exact"/>
              <w:jc w:val="center"/>
            </w:pPr>
            <w:r>
              <w:t xml:space="preserve">Кущ А.В., </w:t>
            </w:r>
          </w:p>
          <w:p w:rsidR="00FF34F1" w:rsidRDefault="00FF34F1" w:rsidP="00FF34F1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ED4DC9" w:rsidRDefault="00ED4DC9" w:rsidP="00ED4DC9">
            <w:pPr>
              <w:spacing w:line="240" w:lineRule="exact"/>
              <w:jc w:val="center"/>
            </w:pPr>
          </w:p>
        </w:tc>
      </w:tr>
      <w:tr w:rsidR="00291F50" w:rsidTr="007C68C9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0" w:rsidRDefault="00291F50" w:rsidP="00291F50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0" w:rsidRPr="00ED4DC9" w:rsidRDefault="00291F50" w:rsidP="00291F50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0" w:rsidRDefault="00291F50" w:rsidP="00ED4DC9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F50" w:rsidRDefault="00291F50" w:rsidP="00ED4DC9">
            <w:pPr>
              <w:spacing w:line="240" w:lineRule="exact"/>
              <w:jc w:val="center"/>
            </w:pPr>
            <w:r>
              <w:t>4</w:t>
            </w:r>
          </w:p>
        </w:tc>
      </w:tr>
      <w:tr w:rsidR="00ED4DC9" w:rsidTr="00FF34F1">
        <w:trPr>
          <w:trHeight w:val="102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Default="00291F50" w:rsidP="00E369BF">
            <w:pPr>
              <w:spacing w:line="240" w:lineRule="exact"/>
            </w:pPr>
            <w:r>
              <w:t>1.5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Pr="00ED4DC9" w:rsidRDefault="00ED4DC9" w:rsidP="00FF34F1">
            <w:pPr>
              <w:spacing w:line="240" w:lineRule="exact"/>
              <w:jc w:val="both"/>
            </w:pPr>
            <w:r w:rsidRPr="00ED4DC9">
              <w:t>Обеспечение резервным автономным эне</w:t>
            </w:r>
            <w:r w:rsidRPr="00ED4DC9">
              <w:t>р</w:t>
            </w:r>
            <w:r w:rsidRPr="00ED4DC9">
              <w:t>госнабжением помещений избира</w:t>
            </w:r>
            <w:r>
              <w:t xml:space="preserve">тельных участков, </w:t>
            </w:r>
            <w:r w:rsidRPr="00ED4DC9">
              <w:t>в которых размещены избир</w:t>
            </w:r>
            <w:r w:rsidRPr="00ED4DC9">
              <w:t>а</w:t>
            </w:r>
            <w:r w:rsidRPr="00ED4DC9">
              <w:t>тельные комиссии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DC9" w:rsidRDefault="00291F50" w:rsidP="00ED4DC9">
            <w:pPr>
              <w:spacing w:line="240" w:lineRule="exact"/>
              <w:jc w:val="center"/>
            </w:pPr>
            <w:r>
              <w:t>постоянно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F1" w:rsidRDefault="00FF34F1" w:rsidP="00FF34F1">
            <w:pPr>
              <w:spacing w:line="240" w:lineRule="exact"/>
              <w:jc w:val="center"/>
            </w:pPr>
            <w:r>
              <w:t xml:space="preserve">Кущ А.В., </w:t>
            </w:r>
          </w:p>
          <w:p w:rsidR="00FF34F1" w:rsidRDefault="00FF34F1" w:rsidP="00FF34F1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ED4DC9" w:rsidRDefault="00ED4DC9" w:rsidP="00ED4DC9">
            <w:pPr>
              <w:spacing w:line="240" w:lineRule="exact"/>
              <w:jc w:val="center"/>
            </w:pPr>
          </w:p>
        </w:tc>
      </w:tr>
      <w:tr w:rsidR="00870ED5" w:rsidTr="00FF34F1">
        <w:trPr>
          <w:trHeight w:val="127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3774B" w:rsidP="00E369BF">
            <w:pPr>
              <w:spacing w:line="240" w:lineRule="exact"/>
            </w:pPr>
            <w:r>
              <w:t>1</w:t>
            </w:r>
            <w:r w:rsidR="00291F50">
              <w:t>.6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347F88" w:rsidRDefault="00870ED5" w:rsidP="00FF34F1">
            <w:pPr>
              <w:spacing w:line="240" w:lineRule="exact"/>
              <w:jc w:val="both"/>
            </w:pPr>
            <w:r w:rsidRPr="00347F88">
              <w:t xml:space="preserve">Организация </w:t>
            </w:r>
            <w:proofErr w:type="gramStart"/>
            <w:r w:rsidRPr="00347F88">
              <w:t>контроля за</w:t>
            </w:r>
            <w:proofErr w:type="gramEnd"/>
            <w:r w:rsidRPr="00347F88">
              <w:t xml:space="preserve"> соблюдением пожарной безопасности в помещениях и</w:t>
            </w:r>
            <w:r w:rsidRPr="00347F88">
              <w:t>з</w:t>
            </w:r>
            <w:r w:rsidRPr="00347F88">
              <w:t>бирательных комиссий, помещениях для голосования и в помещениях для размещ</w:t>
            </w:r>
            <w:r w:rsidRPr="00347F88">
              <w:t>е</w:t>
            </w:r>
            <w:r w:rsidRPr="00347F88">
              <w:t>ния резервных избирательных участков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347F88" w:rsidRDefault="003E05C8" w:rsidP="003E05C8">
            <w:pPr>
              <w:spacing w:line="240" w:lineRule="exact"/>
              <w:jc w:val="center"/>
            </w:pPr>
            <w:r>
              <w:t xml:space="preserve">постоянно до </w:t>
            </w:r>
            <w:r w:rsidR="00870ED5" w:rsidRPr="00347F88">
              <w:t xml:space="preserve"> </w:t>
            </w:r>
            <w:r>
              <w:t>20</w:t>
            </w:r>
            <w:r w:rsidR="00870ED5" w:rsidRPr="00347F88">
              <w:t xml:space="preserve"> сентября</w:t>
            </w:r>
            <w:r>
              <w:t xml:space="preserve"> 2021 г.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4F1" w:rsidRDefault="00870ED5" w:rsidP="00ED4DC9">
            <w:pPr>
              <w:spacing w:line="240" w:lineRule="exact"/>
              <w:jc w:val="center"/>
            </w:pPr>
            <w:r>
              <w:t>Кущ А.В.</w:t>
            </w:r>
            <w:r w:rsidR="00FF34F1">
              <w:t xml:space="preserve">, </w:t>
            </w:r>
          </w:p>
          <w:p w:rsidR="00870ED5" w:rsidRDefault="00FF34F1" w:rsidP="00ED4DC9">
            <w:pPr>
              <w:spacing w:line="240" w:lineRule="exact"/>
              <w:jc w:val="center"/>
            </w:pPr>
            <w:r>
              <w:t>глава сельского поселения</w:t>
            </w:r>
          </w:p>
          <w:p w:rsidR="00870ED5" w:rsidRDefault="00870ED5" w:rsidP="00E369BF">
            <w:pPr>
              <w:spacing w:line="240" w:lineRule="exact"/>
            </w:pPr>
          </w:p>
        </w:tc>
      </w:tr>
      <w:tr w:rsidR="003E05C8" w:rsidTr="00FF34F1">
        <w:trPr>
          <w:trHeight w:val="254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C8" w:rsidRDefault="003E05C8" w:rsidP="003E05C8">
            <w:pPr>
              <w:spacing w:line="240" w:lineRule="exact"/>
            </w:pPr>
            <w:r>
              <w:t>1.7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C8" w:rsidRPr="003E05C8" w:rsidRDefault="003E05C8" w:rsidP="00FF34F1">
            <w:pPr>
              <w:spacing w:line="240" w:lineRule="exact"/>
              <w:ind w:left="27" w:right="152"/>
              <w:jc w:val="both"/>
            </w:pPr>
            <w:proofErr w:type="gramStart"/>
            <w:r w:rsidRPr="003E05C8">
              <w:t>Обеспечение в пределах установленной компетенции общественного порядка и общественной безопасности на избир</w:t>
            </w:r>
            <w:r w:rsidRPr="003E05C8">
              <w:t>а</w:t>
            </w:r>
            <w:r w:rsidRPr="003E05C8">
              <w:t>тельных участках в период подготовки и проведения выборов, в том числе на бе</w:t>
            </w:r>
            <w:r w:rsidRPr="003E05C8">
              <w:t>з</w:t>
            </w:r>
            <w:r w:rsidRPr="003E05C8">
              <w:t>возмездной основе, организация охраны помещений избирательных комиссий и помещений для голосования, сопрово</w:t>
            </w:r>
            <w:r w:rsidRPr="003E05C8">
              <w:t>ж</w:t>
            </w:r>
            <w:r w:rsidRPr="003E05C8">
              <w:t>дение и охрана транспортных средств, перевозящих документацию</w:t>
            </w:r>
            <w:proofErr w:type="gramEnd"/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C8" w:rsidRPr="003E05C8" w:rsidRDefault="003E05C8" w:rsidP="00393302">
            <w:pPr>
              <w:spacing w:line="200" w:lineRule="exact"/>
              <w:jc w:val="center"/>
            </w:pPr>
            <w:r w:rsidRPr="003E05C8">
              <w:t>постоянно до 20 сентября 2021 г.</w:t>
            </w: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C8" w:rsidRPr="003E05C8" w:rsidRDefault="003E05C8" w:rsidP="003E05C8">
            <w:pPr>
              <w:spacing w:line="220" w:lineRule="exact"/>
              <w:ind w:left="114" w:right="84"/>
              <w:jc w:val="center"/>
            </w:pPr>
            <w:r w:rsidRPr="003E05C8">
              <w:t>отдел Министе</w:t>
            </w:r>
            <w:r w:rsidRPr="003E05C8">
              <w:t>р</w:t>
            </w:r>
            <w:r w:rsidRPr="003E05C8">
              <w:t>ства внутренних дел России по Николаевскому району Хабаро</w:t>
            </w:r>
            <w:r w:rsidRPr="003E05C8">
              <w:t>в</w:t>
            </w:r>
            <w:r w:rsidRPr="003E05C8">
              <w:t>ского край (по согласованию)</w:t>
            </w:r>
          </w:p>
        </w:tc>
      </w:tr>
      <w:tr w:rsidR="00870ED5" w:rsidTr="00FF34F1">
        <w:trPr>
          <w:trHeight w:val="2530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3E05C8" w:rsidP="003E05C8">
            <w:pPr>
              <w:spacing w:line="240" w:lineRule="exact"/>
            </w:pPr>
            <w:r>
              <w:t>1</w:t>
            </w:r>
            <w:r w:rsidR="00870ED5">
              <w:t>.</w:t>
            </w:r>
            <w:r>
              <w:t>8</w:t>
            </w:r>
          </w:p>
        </w:tc>
        <w:tc>
          <w:tcPr>
            <w:tcW w:w="2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ED5" w:rsidRPr="00D87B25" w:rsidRDefault="003E05C8" w:rsidP="00FF34F1">
            <w:pPr>
              <w:spacing w:line="240" w:lineRule="exact"/>
              <w:ind w:left="27" w:right="152"/>
              <w:jc w:val="both"/>
            </w:pPr>
            <w:r w:rsidRPr="003E05C8">
              <w:t xml:space="preserve">Предоставление </w:t>
            </w:r>
            <w:proofErr w:type="gramStart"/>
            <w:r w:rsidRPr="003E05C8">
              <w:t>в территориальную и</w:t>
            </w:r>
            <w:r w:rsidRPr="003E05C8">
              <w:t>з</w:t>
            </w:r>
            <w:r w:rsidRPr="003E05C8">
              <w:t>бирательную комиссию сведений о рег</w:t>
            </w:r>
            <w:r w:rsidRPr="003E05C8">
              <w:t>и</w:t>
            </w:r>
            <w:r w:rsidRPr="003E05C8">
              <w:t>страции фактов смерти граждан Росси</w:t>
            </w:r>
            <w:r w:rsidRPr="003E05C8">
              <w:t>й</w:t>
            </w:r>
            <w:r w:rsidRPr="003E05C8">
              <w:t>ской Федерации из Единого государс</w:t>
            </w:r>
            <w:r w:rsidRPr="003E05C8">
              <w:t>т</w:t>
            </w:r>
            <w:r w:rsidRPr="003E05C8">
              <w:t>венного реестра записей актов гражда</w:t>
            </w:r>
            <w:r w:rsidRPr="003E05C8">
              <w:t>н</w:t>
            </w:r>
            <w:r w:rsidRPr="003E05C8">
              <w:t>ского состояния для уточнения списков избирателей в порядке</w:t>
            </w:r>
            <w:proofErr w:type="gramEnd"/>
            <w:r w:rsidRPr="003E05C8">
              <w:t>, установленном федеральными законами и нормативными актами Центральной избирательной к</w:t>
            </w:r>
            <w:r w:rsidRPr="003E05C8">
              <w:t>о</w:t>
            </w:r>
            <w:r w:rsidRPr="003E05C8">
              <w:t>миссии Российской Федерации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Pr="00D87B25" w:rsidRDefault="003E05C8" w:rsidP="00E369BF">
            <w:pPr>
              <w:spacing w:line="240" w:lineRule="exact"/>
              <w:ind w:left="27"/>
              <w:jc w:val="center"/>
            </w:pPr>
            <w:r>
              <w:t>постоянно</w:t>
            </w:r>
          </w:p>
          <w:p w:rsidR="00870ED5" w:rsidRPr="00D87B25" w:rsidRDefault="00870ED5" w:rsidP="00E369BF">
            <w:pPr>
              <w:spacing w:line="240" w:lineRule="exact"/>
              <w:ind w:left="27"/>
              <w:jc w:val="center"/>
            </w:pPr>
          </w:p>
        </w:tc>
        <w:tc>
          <w:tcPr>
            <w:tcW w:w="1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ED5" w:rsidRDefault="00870ED5" w:rsidP="003E05C8">
            <w:pPr>
              <w:spacing w:line="240" w:lineRule="exact"/>
              <w:jc w:val="center"/>
            </w:pPr>
            <w:r>
              <w:t>Чистякова О.Н.</w:t>
            </w:r>
            <w:r w:rsidR="00FF34F1">
              <w:t>, специалист адм</w:t>
            </w:r>
            <w:r w:rsidR="00FF34F1">
              <w:t>и</w:t>
            </w:r>
            <w:r w:rsidR="00FF34F1">
              <w:t>нистрации</w:t>
            </w:r>
          </w:p>
        </w:tc>
      </w:tr>
    </w:tbl>
    <w:p w:rsidR="005E4A41" w:rsidRDefault="005E4A41" w:rsidP="007C68C9">
      <w:pPr>
        <w:rPr>
          <w:sz w:val="26"/>
          <w:szCs w:val="26"/>
        </w:rPr>
        <w:sectPr w:rsidR="005E4A41" w:rsidSect="00ED4DC9">
          <w:pgSz w:w="11906" w:h="16838"/>
          <w:pgMar w:top="1134" w:right="851" w:bottom="1134" w:left="1985" w:header="709" w:footer="709" w:gutter="0"/>
          <w:cols w:space="720"/>
          <w:docGrid w:linePitch="326"/>
        </w:sectPr>
      </w:pPr>
    </w:p>
    <w:p w:rsidR="00D43A89" w:rsidRPr="00672446" w:rsidRDefault="00C51D6C" w:rsidP="00FF34F1">
      <w:pPr>
        <w:tabs>
          <w:tab w:val="left" w:pos="3000"/>
        </w:tabs>
        <w:rPr>
          <w:sz w:val="28"/>
          <w:szCs w:val="28"/>
        </w:rPr>
      </w:pPr>
    </w:p>
    <w:sectPr w:rsidR="00D43A89" w:rsidRPr="00672446" w:rsidSect="0067244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D6C" w:rsidRDefault="00C51D6C" w:rsidP="00ED4DC9">
      <w:r>
        <w:separator/>
      </w:r>
    </w:p>
  </w:endnote>
  <w:endnote w:type="continuationSeparator" w:id="0">
    <w:p w:rsidR="00C51D6C" w:rsidRDefault="00C51D6C" w:rsidP="00ED4D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D6C" w:rsidRDefault="00C51D6C" w:rsidP="00ED4DC9">
      <w:r>
        <w:separator/>
      </w:r>
    </w:p>
  </w:footnote>
  <w:footnote w:type="continuationSeparator" w:id="0">
    <w:p w:rsidR="00C51D6C" w:rsidRDefault="00C51D6C" w:rsidP="00ED4D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03213"/>
      <w:docPartObj>
        <w:docPartGallery w:val="Page Numbers (Top of Page)"/>
        <w:docPartUnique/>
      </w:docPartObj>
    </w:sdtPr>
    <w:sdtContent>
      <w:p w:rsidR="00ED4DC9" w:rsidRDefault="001B7FA1">
        <w:pPr>
          <w:pStyle w:val="a7"/>
          <w:jc w:val="center"/>
        </w:pPr>
        <w:r>
          <w:fldChar w:fldCharType="begin"/>
        </w:r>
        <w:r w:rsidR="00ED4DC9">
          <w:instrText>PAGE   \* MERGEFORMAT</w:instrText>
        </w:r>
        <w:r>
          <w:fldChar w:fldCharType="separate"/>
        </w:r>
        <w:r w:rsidR="00991925">
          <w:rPr>
            <w:noProof/>
          </w:rPr>
          <w:t>3</w:t>
        </w:r>
        <w:r>
          <w:fldChar w:fldCharType="end"/>
        </w:r>
      </w:p>
    </w:sdtContent>
  </w:sdt>
  <w:p w:rsidR="00ED4DC9" w:rsidRDefault="00ED4D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000"/>
    <w:multiLevelType w:val="hybridMultilevel"/>
    <w:tmpl w:val="5A76F1D8"/>
    <w:lvl w:ilvl="0" w:tplc="E3A848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E70"/>
    <w:rsid w:val="0005462D"/>
    <w:rsid w:val="00084189"/>
    <w:rsid w:val="00085F5A"/>
    <w:rsid w:val="000B2448"/>
    <w:rsid w:val="000E5D57"/>
    <w:rsid w:val="001223ED"/>
    <w:rsid w:val="001B7FA1"/>
    <w:rsid w:val="002072F6"/>
    <w:rsid w:val="00291F50"/>
    <w:rsid w:val="002B6F3F"/>
    <w:rsid w:val="00347F88"/>
    <w:rsid w:val="00364C77"/>
    <w:rsid w:val="00386B03"/>
    <w:rsid w:val="003E05C8"/>
    <w:rsid w:val="003E7644"/>
    <w:rsid w:val="003F1DBB"/>
    <w:rsid w:val="0040575E"/>
    <w:rsid w:val="00436EC1"/>
    <w:rsid w:val="00531001"/>
    <w:rsid w:val="00534C5D"/>
    <w:rsid w:val="005504F8"/>
    <w:rsid w:val="005C0DD5"/>
    <w:rsid w:val="005E4A41"/>
    <w:rsid w:val="0061014A"/>
    <w:rsid w:val="00622E1E"/>
    <w:rsid w:val="00672446"/>
    <w:rsid w:val="006816F9"/>
    <w:rsid w:val="006841D2"/>
    <w:rsid w:val="00757454"/>
    <w:rsid w:val="00765A20"/>
    <w:rsid w:val="007848CE"/>
    <w:rsid w:val="007C68C9"/>
    <w:rsid w:val="007D5369"/>
    <w:rsid w:val="0083774B"/>
    <w:rsid w:val="00854E70"/>
    <w:rsid w:val="00870ED5"/>
    <w:rsid w:val="008C0E62"/>
    <w:rsid w:val="008E094C"/>
    <w:rsid w:val="00955139"/>
    <w:rsid w:val="00955893"/>
    <w:rsid w:val="00991925"/>
    <w:rsid w:val="009B29BF"/>
    <w:rsid w:val="009F29E6"/>
    <w:rsid w:val="00AD177D"/>
    <w:rsid w:val="00B877D2"/>
    <w:rsid w:val="00B92514"/>
    <w:rsid w:val="00C248BA"/>
    <w:rsid w:val="00C40FB4"/>
    <w:rsid w:val="00C5057D"/>
    <w:rsid w:val="00C518A6"/>
    <w:rsid w:val="00C51D6C"/>
    <w:rsid w:val="00C52821"/>
    <w:rsid w:val="00D64B80"/>
    <w:rsid w:val="00D87B25"/>
    <w:rsid w:val="00DA40B9"/>
    <w:rsid w:val="00ED4DC9"/>
    <w:rsid w:val="00EF3B25"/>
    <w:rsid w:val="00F540E7"/>
    <w:rsid w:val="00FF3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E5D57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D4D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D4D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D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04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1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3022926F61628535F29D743A1F9C3788B9537BD3082F90C2541428Cg9s0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05A6-D4CD-49EC-9338-69DBAF7AD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</dc:creator>
  <cp:keywords/>
  <dc:description/>
  <cp:lastModifiedBy>Пользователь Windows</cp:lastModifiedBy>
  <cp:revision>17</cp:revision>
  <cp:lastPrinted>2021-08-31T02:11:00Z</cp:lastPrinted>
  <dcterms:created xsi:type="dcterms:W3CDTF">2018-07-04T22:49:00Z</dcterms:created>
  <dcterms:modified xsi:type="dcterms:W3CDTF">2021-08-31T04:44:00Z</dcterms:modified>
</cp:coreProperties>
</file>