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D" w:rsidRDefault="00E6748D" w:rsidP="008020BA">
      <w:pPr>
        <w:ind w:left="-567" w:firstLine="567"/>
        <w:jc w:val="center"/>
        <w:rPr>
          <w:sz w:val="28"/>
          <w:szCs w:val="28"/>
        </w:rPr>
      </w:pPr>
      <w:r w:rsidRPr="00E6748D">
        <w:rPr>
          <w:sz w:val="28"/>
          <w:szCs w:val="28"/>
        </w:rPr>
        <w:t>Амурский бассейновый природоохранный прокурор провел межведомственное оперативное совещание в Николаевске-на-Амуре</w:t>
      </w:r>
    </w:p>
    <w:p w:rsidR="004E560D" w:rsidRDefault="004E560D" w:rsidP="00897D2C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E6748D" w:rsidRPr="00E6748D" w:rsidRDefault="00E6748D" w:rsidP="00E6748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13.07.2018 </w:t>
      </w:r>
      <w:r w:rsidRPr="00E6748D">
        <w:rPr>
          <w:sz w:val="28"/>
          <w:szCs w:val="28"/>
        </w:rPr>
        <w:t>под председательством Амурского бассейнового природоохранного прокурора Саблина Александра Петровича проведено межведомственное оперативное совещание по вопросу состояния законности в сфере охраны водных биологических ресурсов.</w:t>
      </w:r>
    </w:p>
    <w:p w:rsidR="00E6748D" w:rsidRPr="00E6748D" w:rsidRDefault="00E6748D" w:rsidP="00E6748D">
      <w:pPr>
        <w:ind w:left="-567" w:firstLine="567"/>
        <w:jc w:val="both"/>
        <w:rPr>
          <w:sz w:val="28"/>
          <w:szCs w:val="28"/>
        </w:rPr>
      </w:pPr>
      <w:r w:rsidRPr="00E6748D">
        <w:rPr>
          <w:sz w:val="28"/>
          <w:szCs w:val="28"/>
        </w:rPr>
        <w:t xml:space="preserve">В мероприятии приняли участие Николаевский-на-Амуре межрайонный природоохранный прокурор, Николаевский-на-Амуре городской прокурор, Николаевский-на-Амуре транспортный прокурор, руководители правоохранительных органов Николаевского района Хабаровского края, представители органов </w:t>
      </w:r>
      <w:proofErr w:type="spellStart"/>
      <w:r w:rsidRPr="00E6748D">
        <w:rPr>
          <w:sz w:val="28"/>
          <w:szCs w:val="28"/>
        </w:rPr>
        <w:t>Росрыболовства</w:t>
      </w:r>
      <w:proofErr w:type="spellEnd"/>
      <w:r w:rsidRPr="00E6748D">
        <w:rPr>
          <w:sz w:val="28"/>
          <w:szCs w:val="28"/>
        </w:rPr>
        <w:t>.</w:t>
      </w:r>
    </w:p>
    <w:p w:rsidR="00E6748D" w:rsidRPr="00E6748D" w:rsidRDefault="00E6748D" w:rsidP="00E6748D">
      <w:pPr>
        <w:ind w:left="-567" w:firstLine="567"/>
        <w:jc w:val="both"/>
        <w:rPr>
          <w:sz w:val="28"/>
          <w:szCs w:val="28"/>
        </w:rPr>
      </w:pPr>
      <w:r w:rsidRPr="00E6748D">
        <w:rPr>
          <w:sz w:val="28"/>
          <w:szCs w:val="28"/>
        </w:rPr>
        <w:t>Обсуждены вопросы наличия и распределения сил и материально-технических сре</w:t>
      </w:r>
      <w:proofErr w:type="gramStart"/>
      <w:r w:rsidRPr="00E6748D">
        <w:rPr>
          <w:sz w:val="28"/>
          <w:szCs w:val="28"/>
        </w:rPr>
        <w:t>дств дл</w:t>
      </w:r>
      <w:proofErr w:type="gramEnd"/>
      <w:r w:rsidRPr="00E6748D">
        <w:rPr>
          <w:sz w:val="28"/>
          <w:szCs w:val="28"/>
        </w:rPr>
        <w:t>я проведения мероприятий по исполнению законодательства о рыболовстве и сохранении водных биологических ресурсов, по предотвращению, пресечению незаконной добычи водных биологических ресурсов, состояние законности в сфере оборота биоресурсов в период путины 2018 года.</w:t>
      </w:r>
    </w:p>
    <w:p w:rsidR="00E6748D" w:rsidRPr="00E6748D" w:rsidRDefault="00E6748D" w:rsidP="00E6748D">
      <w:pPr>
        <w:ind w:left="-567" w:firstLine="567"/>
        <w:jc w:val="both"/>
        <w:rPr>
          <w:sz w:val="28"/>
          <w:szCs w:val="28"/>
        </w:rPr>
      </w:pPr>
      <w:proofErr w:type="gramStart"/>
      <w:r w:rsidRPr="00E6748D">
        <w:rPr>
          <w:sz w:val="28"/>
          <w:szCs w:val="28"/>
        </w:rPr>
        <w:t xml:space="preserve">Амурской бассейновой природоохранной прокуратурой совместно с Амурским территориальным управлением </w:t>
      </w:r>
      <w:proofErr w:type="spellStart"/>
      <w:r w:rsidRPr="00E6748D">
        <w:rPr>
          <w:sz w:val="28"/>
          <w:szCs w:val="28"/>
        </w:rPr>
        <w:t>Росрыболовства</w:t>
      </w:r>
      <w:proofErr w:type="spellEnd"/>
      <w:r w:rsidRPr="00E6748D">
        <w:rPr>
          <w:sz w:val="28"/>
          <w:szCs w:val="28"/>
        </w:rPr>
        <w:t>, УМВД России по Хабаровскому краю, Пограничным управлением УФСБ по Хабаровскому края и Еврейской автономной области проведены рейдовые мероприятия, направленные на выявление и пресечение правонарушений в сфере рыболовства и сохранения водных биологических ресурсов.</w:t>
      </w:r>
      <w:proofErr w:type="gramEnd"/>
    </w:p>
    <w:p w:rsidR="00E6748D" w:rsidRPr="00E6748D" w:rsidRDefault="00E6748D" w:rsidP="00E6748D">
      <w:pPr>
        <w:ind w:left="-567" w:firstLine="567"/>
        <w:jc w:val="both"/>
        <w:rPr>
          <w:sz w:val="28"/>
          <w:szCs w:val="28"/>
        </w:rPr>
      </w:pPr>
      <w:r w:rsidRPr="00E6748D">
        <w:rPr>
          <w:sz w:val="28"/>
          <w:szCs w:val="28"/>
        </w:rPr>
        <w:t>По результатам проверок органами Амурской бассейновой природоохранной прокуратуры выявлено на территории Николаевского и Ульчского районов свыше 90 нарушений, внесено 22 представления, к административной и дисциплинарной ответственности привлечено 39 виновных лиц, в суд направлено 20 исков, в порядке п.2 ч. 2 ст. 37 УПК РФ возбуждено два уголовных дела.</w:t>
      </w:r>
    </w:p>
    <w:p w:rsidR="00080CF8" w:rsidRDefault="00E6748D" w:rsidP="00E6748D">
      <w:pPr>
        <w:ind w:left="-567" w:firstLine="567"/>
        <w:jc w:val="both"/>
        <w:rPr>
          <w:sz w:val="28"/>
          <w:szCs w:val="28"/>
        </w:rPr>
      </w:pPr>
      <w:r w:rsidRPr="00E6748D">
        <w:rPr>
          <w:sz w:val="28"/>
          <w:szCs w:val="28"/>
        </w:rPr>
        <w:t>По итогам совещания принято решение о проведении совместных мероприятий, направленных на повышение эффективности в данной сфере.</w:t>
      </w:r>
    </w:p>
    <w:p w:rsidR="008020BA" w:rsidRDefault="008020BA" w:rsidP="00E6748D">
      <w:pPr>
        <w:ind w:left="-567" w:firstLine="567"/>
        <w:jc w:val="both"/>
        <w:rPr>
          <w:sz w:val="28"/>
          <w:szCs w:val="28"/>
        </w:rPr>
      </w:pPr>
    </w:p>
    <w:p w:rsidR="008020BA" w:rsidRDefault="008020BA" w:rsidP="008020BA">
      <w:pPr>
        <w:jc w:val="both"/>
        <w:rPr>
          <w:sz w:val="28"/>
          <w:szCs w:val="28"/>
        </w:rPr>
      </w:pPr>
    </w:p>
    <w:p w:rsidR="008020BA" w:rsidRPr="00E6748D" w:rsidRDefault="008020BA" w:rsidP="008020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Прокурор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Г.В. Кулыгин</w:t>
      </w:r>
    </w:p>
    <w:sectPr w:rsidR="008020BA" w:rsidRPr="00E6748D" w:rsidSect="005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560D"/>
    <w:rsid w:val="00005221"/>
    <w:rsid w:val="00080CF8"/>
    <w:rsid w:val="00133909"/>
    <w:rsid w:val="00281711"/>
    <w:rsid w:val="004A4C9E"/>
    <w:rsid w:val="004C2754"/>
    <w:rsid w:val="004E560D"/>
    <w:rsid w:val="005A285C"/>
    <w:rsid w:val="006C1825"/>
    <w:rsid w:val="00721154"/>
    <w:rsid w:val="0075766A"/>
    <w:rsid w:val="008020BA"/>
    <w:rsid w:val="00897D2C"/>
    <w:rsid w:val="00A11A4D"/>
    <w:rsid w:val="00C71619"/>
    <w:rsid w:val="00CB68B8"/>
    <w:rsid w:val="00E6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2018-07-25T23:17:00Z</dcterms:created>
  <dcterms:modified xsi:type="dcterms:W3CDTF">2018-07-25T23:21:00Z</dcterms:modified>
</cp:coreProperties>
</file>