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C25E88" w:rsidRDefault="00C25E88" w:rsidP="00C25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5E88">
        <w:rPr>
          <w:rFonts w:ascii="Times New Roman" w:hAnsi="Times New Roman" w:cs="Times New Roman"/>
          <w:sz w:val="26"/>
          <w:szCs w:val="26"/>
        </w:rPr>
        <w:t>07.06.2016</w:t>
      </w:r>
    </w:p>
    <w:p w:rsidR="00C25E88" w:rsidRPr="00C25E88" w:rsidRDefault="00C25E88" w:rsidP="00C25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5E88" w:rsidRPr="00C25E88" w:rsidRDefault="00C25E88" w:rsidP="00C25E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5E88">
        <w:rPr>
          <w:color w:val="000000"/>
          <w:sz w:val="26"/>
          <w:szCs w:val="26"/>
        </w:rPr>
        <w:t>Николаевской-на-Амуре городской прокуратурой проведена проверка соблюдения требований трудового законодательства РФ ООО «Валентина».</w:t>
      </w:r>
    </w:p>
    <w:p w:rsidR="00C25E88" w:rsidRPr="00C25E88" w:rsidRDefault="00C25E88" w:rsidP="00C25E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5E88">
        <w:rPr>
          <w:color w:val="000000"/>
          <w:sz w:val="26"/>
          <w:szCs w:val="26"/>
        </w:rPr>
        <w:t>Поводом для проведения проверки послужило обращение работника указанной организации, которая получила отказ от своего работодателя в выплате пособия по временной нетрудоспособности.</w:t>
      </w:r>
    </w:p>
    <w:p w:rsidR="00C25E88" w:rsidRPr="00C25E88" w:rsidRDefault="00C25E88" w:rsidP="00C25E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5E88">
        <w:rPr>
          <w:color w:val="000000"/>
          <w:sz w:val="26"/>
          <w:szCs w:val="26"/>
        </w:rPr>
        <w:t xml:space="preserve">Проведенной проверкой установлено, что в два предшествующих календарных года заявительница работала в ООО «Валентина» по внешнему совместительству, а по основному месту работы - у другого работодателя, в этом случае в соответствии с </w:t>
      </w:r>
      <w:proofErr w:type="gramStart"/>
      <w:r w:rsidRPr="00C25E88">
        <w:rPr>
          <w:color w:val="000000"/>
          <w:sz w:val="26"/>
          <w:szCs w:val="26"/>
        </w:rPr>
        <w:t>ч</w:t>
      </w:r>
      <w:proofErr w:type="gramEnd"/>
      <w:r w:rsidRPr="00C25E88">
        <w:rPr>
          <w:color w:val="000000"/>
          <w:sz w:val="26"/>
          <w:szCs w:val="26"/>
        </w:rPr>
        <w:t>. 2 ст. 13 Федерального закона от 29.12.2006</w:t>
      </w:r>
    </w:p>
    <w:p w:rsidR="00C25E88" w:rsidRPr="00C25E88" w:rsidRDefault="00C25E88" w:rsidP="00C25E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5E88">
        <w:rPr>
          <w:color w:val="000000"/>
          <w:sz w:val="26"/>
          <w:szCs w:val="26"/>
        </w:rPr>
        <w:t>№ 255-ФЗ «Об обязательном социальном страховании на случай временной нетрудоспособности и связи с материнством» пособие по временной нетрудоспособности ей обязаны выплатить по всем местам работы.</w:t>
      </w:r>
    </w:p>
    <w:p w:rsidR="00C25E88" w:rsidRPr="00C25E88" w:rsidRDefault="00C25E88" w:rsidP="00C25E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5E88">
        <w:rPr>
          <w:color w:val="000000"/>
          <w:sz w:val="26"/>
          <w:szCs w:val="26"/>
        </w:rPr>
        <w:t>В результате прокурорской проверки не установлено оснований для отказ</w:t>
      </w:r>
      <w:proofErr w:type="gramStart"/>
      <w:r w:rsidRPr="00C25E88">
        <w:rPr>
          <w:color w:val="000000"/>
          <w:sz w:val="26"/>
          <w:szCs w:val="26"/>
        </w:rPr>
        <w:t>а ООО</w:t>
      </w:r>
      <w:proofErr w:type="gramEnd"/>
      <w:r w:rsidRPr="00C25E88">
        <w:rPr>
          <w:color w:val="000000"/>
          <w:sz w:val="26"/>
          <w:szCs w:val="26"/>
        </w:rPr>
        <w:t xml:space="preserve"> «Валентина» в выплате пособия заявительнице.</w:t>
      </w:r>
    </w:p>
    <w:p w:rsidR="00C25E88" w:rsidRPr="00C25E88" w:rsidRDefault="00C25E88" w:rsidP="00C25E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5E88">
        <w:rPr>
          <w:color w:val="000000"/>
          <w:sz w:val="26"/>
          <w:szCs w:val="26"/>
        </w:rPr>
        <w:t>ООО «Валентина» нарушены требования статьи 183 ТК РФ, согласно которой при временной нетрудоспособности работодатель выплачивает работнику пособие по временной нетрудоспособности в соответствии с федеральными законами.</w:t>
      </w:r>
    </w:p>
    <w:p w:rsidR="00C25E88" w:rsidRPr="00C25E88" w:rsidRDefault="00C25E88" w:rsidP="00C25E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5E88">
        <w:rPr>
          <w:color w:val="000000"/>
          <w:sz w:val="26"/>
          <w:szCs w:val="26"/>
        </w:rPr>
        <w:t>По результатам рассмотрения внесенного городским прокурором представления об устранении допущенных нарушений действующего трудового законодательства РФ в адрес ООО «Валентина» заявительнице произведена выплата пособия по временной нетрудоспособности.</w:t>
      </w:r>
    </w:p>
    <w:p w:rsidR="00C25E88" w:rsidRDefault="00C25E88" w:rsidP="00C25E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5E88">
        <w:rPr>
          <w:color w:val="000000"/>
          <w:sz w:val="26"/>
          <w:szCs w:val="26"/>
        </w:rPr>
        <w:t xml:space="preserve">Кроме того, городским прокурором за нарушение трудового законодательства и иных нормативных правовых актов, содержащих нормы трудового права возбуждены дела об административном правонарушении по </w:t>
      </w:r>
      <w:proofErr w:type="gramStart"/>
      <w:r w:rsidRPr="00C25E88">
        <w:rPr>
          <w:color w:val="000000"/>
          <w:sz w:val="26"/>
          <w:szCs w:val="26"/>
        </w:rPr>
        <w:t>ч</w:t>
      </w:r>
      <w:proofErr w:type="gramEnd"/>
      <w:r w:rsidRPr="00C25E88">
        <w:rPr>
          <w:color w:val="000000"/>
          <w:sz w:val="26"/>
          <w:szCs w:val="26"/>
        </w:rPr>
        <w:t xml:space="preserve">. 1 ст. 5.27 </w:t>
      </w:r>
      <w:proofErr w:type="spellStart"/>
      <w:r w:rsidRPr="00C25E88">
        <w:rPr>
          <w:color w:val="000000"/>
          <w:sz w:val="26"/>
          <w:szCs w:val="26"/>
        </w:rPr>
        <w:t>КоАП</w:t>
      </w:r>
      <w:proofErr w:type="spellEnd"/>
      <w:r w:rsidRPr="00C25E88">
        <w:rPr>
          <w:color w:val="000000"/>
          <w:sz w:val="26"/>
          <w:szCs w:val="26"/>
        </w:rPr>
        <w:t xml:space="preserve"> РФ в отношении ООО «Валентина» и директора указанной организации. По результатам рассмотрения, которых виновные привлечены к административной ответственности в виде штрафа на общую сумму 35 000 рублей.</w:t>
      </w:r>
    </w:p>
    <w:p w:rsidR="00C25E88" w:rsidRPr="00C25E88" w:rsidRDefault="00C25E88" w:rsidP="00C25E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25E88" w:rsidRPr="00C25E88" w:rsidRDefault="00C25E88" w:rsidP="00C25E88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C25E88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C25E88">
        <w:rPr>
          <w:color w:val="000000"/>
          <w:sz w:val="26"/>
          <w:szCs w:val="26"/>
        </w:rPr>
        <w:t>Верткова</w:t>
      </w:r>
      <w:proofErr w:type="spellEnd"/>
    </w:p>
    <w:p w:rsidR="00C25E88" w:rsidRDefault="00C25E88" w:rsidP="00C25E88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C25E88">
        <w:rPr>
          <w:color w:val="000000"/>
          <w:sz w:val="26"/>
          <w:szCs w:val="26"/>
        </w:rPr>
        <w:t xml:space="preserve">СОГЛАСОВАНО </w:t>
      </w:r>
    </w:p>
    <w:p w:rsidR="00C25E88" w:rsidRPr="00C25E88" w:rsidRDefault="00C25E88" w:rsidP="00C25E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5E88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C25E88">
        <w:rPr>
          <w:color w:val="000000"/>
          <w:sz w:val="26"/>
          <w:szCs w:val="26"/>
        </w:rPr>
        <w:t>Пушмин</w:t>
      </w:r>
      <w:proofErr w:type="spellEnd"/>
    </w:p>
    <w:p w:rsidR="00C25E88" w:rsidRDefault="00C25E88" w:rsidP="00C25E88">
      <w:pPr>
        <w:spacing w:line="240" w:lineRule="auto"/>
        <w:ind w:firstLine="709"/>
      </w:pPr>
    </w:p>
    <w:sectPr w:rsidR="00C25E88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88"/>
    <w:rsid w:val="00125E24"/>
    <w:rsid w:val="008241A5"/>
    <w:rsid w:val="00BD3902"/>
    <w:rsid w:val="00C2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22CB9-8270-4D7A-93EC-F59425A7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2017-06-22T06:27:00Z</dcterms:created>
  <dcterms:modified xsi:type="dcterms:W3CDTF">2017-06-22T06:31:00Z</dcterms:modified>
</cp:coreProperties>
</file>